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displacedByCustomXml="next"/>
    <w:bookmarkEnd w:id="0" w:displacedByCustomXml="next"/>
    <w:sdt>
      <w:sdtPr>
        <w:id w:val="-1713728740"/>
        <w:docPartObj>
          <w:docPartGallery w:val="Cover Pages"/>
          <w:docPartUnique/>
        </w:docPartObj>
      </w:sdtPr>
      <w:sdtEndPr>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dtEndPr>
      <w:sdtContent>
        <w:p w14:paraId="665D32C5" w14:textId="094A4C1A" w:rsidR="00481411" w:rsidRDefault="00481411" w:rsidP="00E24FA2">
          <w:r>
            <w:rPr>
              <w:noProof/>
              <w:lang w:val="en-GB" w:eastAsia="en-GB"/>
            </w:rPr>
            <mc:AlternateContent>
              <mc:Choice Requires="wpg">
                <w:drawing>
                  <wp:anchor distT="0" distB="0" distL="114300" distR="114300" simplePos="0" relativeHeight="251659776" behindDoc="0" locked="0" layoutInCell="1" allowOverlap="1" wp14:anchorId="20719758" wp14:editId="1F5FC23E">
                    <wp:simplePos x="0" y="0"/>
                    <wp:positionH relativeFrom="page">
                      <wp:posOffset>229235</wp:posOffset>
                    </wp:positionH>
                    <wp:positionV relativeFrom="page">
                      <wp:posOffset>151505</wp:posOffset>
                    </wp:positionV>
                    <wp:extent cx="7315200" cy="1129664"/>
                    <wp:effectExtent l="0" t="0" r="1270" b="0"/>
                    <wp:wrapNone/>
                    <wp:docPr id="149" name="Group 149"/>
                    <wp:cNvGraphicFramePr/>
                    <a:graphic xmlns:a="http://schemas.openxmlformats.org/drawingml/2006/main">
                      <a:graphicData uri="http://schemas.microsoft.com/office/word/2010/wordprocessingGroup">
                        <wpg:wgp>
                          <wpg:cNvGrpSpPr/>
                          <wpg:grpSpPr>
                            <a:xfrm>
                              <a:off x="0" y="0"/>
                              <a:ext cx="7315200" cy="1129664"/>
                              <a:chOff x="0" y="-1"/>
                              <a:chExt cx="7315200" cy="1216153"/>
                            </a:xfrm>
                            <a:solidFill>
                              <a:schemeClr val="tx2">
                                <a:lumMod val="75000"/>
                              </a:schemeClr>
                            </a:solidFill>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2A898FA" id="Group 149" o:spid="_x0000_s1026" style="position:absolute;margin-left:18.05pt;margin-top:11.95pt;width:8in;height:88.95pt;z-index:251659776;mso-width-percent:941;mso-position-horizontal-relative:page;mso-position-vertical-relative:page;mso-width-percent:941" coordorigin="" coordsize="73152,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" path="m,l7312660,r,1129665l3619500,733425,,1091565,,xe" filled="f" stroked="f" strokeweight="1.5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" filled="f" stroked="f" strokeweight="1.5pt"/>
                    <w10:wrap anchorx="page" anchory="page"/>
                  </v:group>
                </w:pict>
              </mc:Fallback>
            </mc:AlternateContent>
          </w:r>
        </w:p>
        <w:p w14:paraId="423ADF20" w14:textId="39C7529F" w:rsidR="00481411" w:rsidRDefault="005F6E50" w:rsidP="00E24FA2">
          <w:pPr>
            <w:spacing w:after="0"/>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val="en-GB" w:eastAsia="en-GB"/>
            </w:rPr>
            <mc:AlternateContent>
              <mc:Choice Requires="wps">
                <w:drawing>
                  <wp:anchor distT="0" distB="0" distL="114300" distR="114300" simplePos="0" relativeHeight="251657728" behindDoc="0" locked="0" layoutInCell="1" allowOverlap="1" wp14:anchorId="3D2ACF3D" wp14:editId="34EC3FCC">
                    <wp:simplePos x="0" y="0"/>
                    <wp:positionH relativeFrom="page">
                      <wp:posOffset>476250</wp:posOffset>
                    </wp:positionH>
                    <wp:positionV relativeFrom="page">
                      <wp:posOffset>7877175</wp:posOffset>
                    </wp:positionV>
                    <wp:extent cx="6419850" cy="163830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641985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HEA Grapalat" w:hAnsi="GHEA Grapalat"/>
                                    <w:b/>
                                    <w:bCs/>
                                    <w:color w:val="244061" w:themeColor="accent1" w:themeShade="80"/>
                                    <w:sz w:val="32"/>
                                    <w:szCs w:val="32"/>
                                  </w:rPr>
                                  <w:alias w:val="Abstract"/>
                                  <w:tag w:val=""/>
                                  <w:id w:val="-687299314"/>
                                  <w:dataBinding w:prefixMappings="xmlns:ns0='http://schemas.microsoft.com/office/2006/coverPageProps' " w:xpath="/ns0:CoverPageProperties[1]/ns0:Abstract[1]" w:storeItemID="{55AF091B-3C7A-41E3-B477-F2FDAA23CFDA}"/>
                                  <w:text w:multiLine="1"/>
                                </w:sdtPr>
                                <w:sdtEndPr/>
                                <w:sdtContent>
                                  <w:p w14:paraId="3F9D3C21" w14:textId="4B03A9EC" w:rsidR="00B839E6" w:rsidRPr="00D60BF9" w:rsidRDefault="00B839E6" w:rsidP="005678B7">
                                    <w:pPr>
                                      <w:pStyle w:val="af5"/>
                                      <w:jc w:val="center"/>
                                      <w:rPr>
                                        <w:color w:val="595959" w:themeColor="text1" w:themeTint="A6"/>
                                        <w:sz w:val="32"/>
                                        <w:szCs w:val="32"/>
                                        <w:lang w:val="en-US" w:eastAsia="en-US"/>
                                      </w:rPr>
                                    </w:pPr>
                                    <w:r w:rsidRPr="0023256E">
                                      <w:rPr>
                                        <w:rFonts w:ascii="GHEA Grapalat" w:hAnsi="GHEA Grapalat"/>
                                        <w:b/>
                                        <w:bCs/>
                                        <w:color w:val="244061" w:themeColor="accent1" w:themeShade="80"/>
                                        <w:sz w:val="32"/>
                                        <w:szCs w:val="32"/>
                                        <w:lang w:val="hy-AM"/>
                                      </w:rPr>
                                      <w:t xml:space="preserve"> </w:t>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t>202</w:t>
                                    </w:r>
                                    <w:r>
                                      <w:rPr>
                                        <w:rFonts w:ascii="GHEA Grapalat" w:hAnsi="GHEA Grapalat"/>
                                        <w:b/>
                                        <w:bCs/>
                                        <w:color w:val="244061" w:themeColor="accent1" w:themeShade="80"/>
                                        <w:sz w:val="32"/>
                                        <w:szCs w:val="32"/>
                                        <w:lang w:val="en-US"/>
                                      </w:rPr>
                                      <w:t>5</w:t>
                                    </w:r>
                                    <w:r w:rsidRPr="0023256E">
                                      <w:rPr>
                                        <w:rFonts w:ascii="GHEA Grapalat" w:hAnsi="GHEA Grapalat"/>
                                        <w:b/>
                                        <w:bCs/>
                                        <w:color w:val="244061" w:themeColor="accent1" w:themeShade="80"/>
                                        <w:sz w:val="32"/>
                                        <w:szCs w:val="32"/>
                                        <w:lang w:val="hy-AM"/>
                                      </w:rPr>
                                      <w:t>թ</w:t>
                                    </w:r>
                                    <w:r w:rsidRPr="0023256E">
                                      <w:rPr>
                                        <w:rFonts w:ascii="Cambria Math" w:hAnsi="Cambria Math" w:cs="Cambria Math"/>
                                        <w:b/>
                                        <w:bCs/>
                                        <w:color w:val="244061" w:themeColor="accent1" w:themeShade="80"/>
                                        <w:sz w:val="32"/>
                                        <w:szCs w:val="32"/>
                                        <w:lang w:val="hy-AM"/>
                                      </w:rPr>
                                      <w:t>․</w:t>
                                    </w:r>
                                  </w:p>
                                </w:sdtContent>
                              </w:sdt>
                              <w:p w14:paraId="31D7867D" w14:textId="4CB0E1A8" w:rsidR="00B839E6" w:rsidRPr="00481411" w:rsidRDefault="00B839E6">
                                <w:pPr>
                                  <w:pStyle w:val="af5"/>
                                  <w:jc w:val="right"/>
                                  <w:rPr>
                                    <w:color w:val="4F81BD" w:themeColor="accent1"/>
                                    <w:sz w:val="28"/>
                                    <w:szCs w:val="28"/>
                                    <w:lang w:val="en-US"/>
                                  </w:rPr>
                                </w:pPr>
                              </w:p>
                              <w:p w14:paraId="344F40C7" w14:textId="4F7EDC7E" w:rsidR="00B839E6" w:rsidRPr="0077426C" w:rsidRDefault="00B839E6" w:rsidP="0077426C">
                                <w:pPr>
                                  <w:pStyle w:val="af5"/>
                                  <w:jc w:val="center"/>
                                  <w:rPr>
                                    <w:color w:val="595959" w:themeColor="text1" w:themeTint="A6"/>
                                    <w:sz w:val="32"/>
                                    <w:szCs w:val="32"/>
                                    <w:lang w:val="en-US"/>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2ACF3D" id="_x0000_t202" coordsize="21600,21600" o:spt="202" path="m,l,21600r21600,l21600,xe">
                    <v:stroke joinstyle="miter"/>
                    <v:path gradientshapeok="t" o:connecttype="rect"/>
                  </v:shapetype>
                  <v:shape id="Text Box 153" o:spid="_x0000_s1026" type="#_x0000_t202" style="position:absolute;margin-left:37.5pt;margin-top:620.25pt;width:505.5pt;height:1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" filled="f" stroked="f" strokeweight=".5pt">
                    <v:textbox inset="126pt,0,54pt,0">
                      <w:txbxContent>
                        <w:sdt>
                          <w:sdtPr>
                            <w:rPr>
                              <w:rFonts w:ascii="GHEA Grapalat" w:hAnsi="GHEA Grapalat"/>
                              <w:b/>
                              <w:bCs/>
                              <w:color w:val="244061" w:themeColor="accent1" w:themeShade="80"/>
                              <w:sz w:val="32"/>
                              <w:szCs w:val="32"/>
                            </w:rPr>
                            <w:alias w:val="Abstract"/>
                            <w:tag w:val=""/>
                            <w:id w:val="-687299314"/>
                            <w:dataBinding w:prefixMappings="xmlns:ns0='http://schemas.microsoft.com/office/2006/coverPageProps' " w:xpath="/ns0:CoverPageProperties[1]/ns0:Abstract[1]" w:storeItemID="{55AF091B-3C7A-41E3-B477-F2FDAA23CFDA}"/>
                            <w:text w:multiLine="1"/>
                          </w:sdtPr>
                          <w:sdtContent>
                            <w:p w14:paraId="3F9D3C21" w14:textId="4B03A9EC" w:rsidR="00B839E6" w:rsidRPr="00D60BF9" w:rsidRDefault="00B839E6" w:rsidP="005678B7">
                              <w:pPr>
                                <w:pStyle w:val="NoSpacing"/>
                                <w:jc w:val="center"/>
                                <w:rPr>
                                  <w:color w:val="595959" w:themeColor="text1" w:themeTint="A6"/>
                                  <w:sz w:val="32"/>
                                  <w:szCs w:val="32"/>
                                  <w:lang w:val="en-US" w:eastAsia="en-US"/>
                                </w:rPr>
                              </w:pPr>
                              <w:r w:rsidRPr="0023256E">
                                <w:rPr>
                                  <w:rFonts w:ascii="GHEA Grapalat" w:hAnsi="GHEA Grapalat"/>
                                  <w:b/>
                                  <w:bCs/>
                                  <w:color w:val="244061" w:themeColor="accent1" w:themeShade="80"/>
                                  <w:sz w:val="32"/>
                                  <w:szCs w:val="32"/>
                                  <w:lang w:val="hy-AM"/>
                                </w:rPr>
                                <w:t xml:space="preserve"> </w:t>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r>
                              <w:r w:rsidRPr="0023256E">
                                <w:rPr>
                                  <w:rFonts w:ascii="GHEA Grapalat" w:hAnsi="GHEA Grapalat"/>
                                  <w:b/>
                                  <w:bCs/>
                                  <w:color w:val="244061" w:themeColor="accent1" w:themeShade="80"/>
                                  <w:sz w:val="32"/>
                                  <w:szCs w:val="32"/>
                                  <w:lang w:val="hy-AM"/>
                                </w:rPr>
                                <w:br/>
                                <w:t>202</w:t>
                              </w:r>
                              <w:r>
                                <w:rPr>
                                  <w:rFonts w:ascii="GHEA Grapalat" w:hAnsi="GHEA Grapalat"/>
                                  <w:b/>
                                  <w:bCs/>
                                  <w:color w:val="244061" w:themeColor="accent1" w:themeShade="80"/>
                                  <w:sz w:val="32"/>
                                  <w:szCs w:val="32"/>
                                  <w:lang w:val="en-US"/>
                                </w:rPr>
                                <w:t>5</w:t>
                              </w:r>
                              <w:r w:rsidRPr="0023256E">
                                <w:rPr>
                                  <w:rFonts w:ascii="GHEA Grapalat" w:hAnsi="GHEA Grapalat"/>
                                  <w:b/>
                                  <w:bCs/>
                                  <w:color w:val="244061" w:themeColor="accent1" w:themeShade="80"/>
                                  <w:sz w:val="32"/>
                                  <w:szCs w:val="32"/>
                                  <w:lang w:val="hy-AM"/>
                                </w:rPr>
                                <w:t>թ</w:t>
                              </w:r>
                              <w:r w:rsidRPr="0023256E">
                                <w:rPr>
                                  <w:rFonts w:ascii="Cambria Math" w:hAnsi="Cambria Math" w:cs="Cambria Math"/>
                                  <w:b/>
                                  <w:bCs/>
                                  <w:color w:val="244061" w:themeColor="accent1" w:themeShade="80"/>
                                  <w:sz w:val="32"/>
                                  <w:szCs w:val="32"/>
                                  <w:lang w:val="hy-AM"/>
                                </w:rPr>
                                <w:t>․</w:t>
                              </w:r>
                            </w:p>
                          </w:sdtContent>
                        </w:sdt>
                        <w:p w14:paraId="31D7867D" w14:textId="4CB0E1A8" w:rsidR="00B839E6" w:rsidRPr="00481411" w:rsidRDefault="00B839E6">
                          <w:pPr>
                            <w:pStyle w:val="NoSpacing"/>
                            <w:jc w:val="right"/>
                            <w:rPr>
                              <w:color w:val="4F81BD" w:themeColor="accent1"/>
                              <w:sz w:val="28"/>
                              <w:szCs w:val="28"/>
                              <w:lang w:val="en-US"/>
                            </w:rPr>
                          </w:pPr>
                        </w:p>
                        <w:p w14:paraId="344F40C7" w14:textId="4F7EDC7E" w:rsidR="00B839E6" w:rsidRPr="0077426C" w:rsidRDefault="00B839E6" w:rsidP="0077426C">
                          <w:pPr>
                            <w:pStyle w:val="NoSpacing"/>
                            <w:jc w:val="center"/>
                            <w:rPr>
                              <w:color w:val="595959" w:themeColor="text1" w:themeTint="A6"/>
                              <w:sz w:val="32"/>
                              <w:szCs w:val="32"/>
                              <w:lang w:val="en-US"/>
                            </w:rPr>
                          </w:pPr>
                        </w:p>
                      </w:txbxContent>
                    </v:textbox>
                    <w10:wrap type="square" anchorx="page" anchory="page"/>
                  </v:shape>
                </w:pict>
              </mc:Fallback>
            </mc:AlternateContent>
          </w:r>
          <w:r w:rsidR="001B7A84">
            <w:rPr>
              <w:noProof/>
              <w:lang w:val="en-GB" w:eastAsia="en-GB"/>
            </w:rPr>
            <mc:AlternateContent>
              <mc:Choice Requires="wps">
                <w:drawing>
                  <wp:anchor distT="0" distB="0" distL="114300" distR="114300" simplePos="0" relativeHeight="251654656" behindDoc="0" locked="0" layoutInCell="1" allowOverlap="1" wp14:anchorId="46A99021" wp14:editId="2EB967CB">
                    <wp:simplePos x="0" y="0"/>
                    <wp:positionH relativeFrom="margin">
                      <wp:posOffset>-1467485</wp:posOffset>
                    </wp:positionH>
                    <wp:positionV relativeFrom="page">
                      <wp:posOffset>3286125</wp:posOffset>
                    </wp:positionV>
                    <wp:extent cx="8610600" cy="429577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8610600" cy="429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4E430" w14:textId="6B86C359" w:rsidR="00B839E6" w:rsidRPr="006E0D0B" w:rsidRDefault="0010529D" w:rsidP="0023256E">
                                <w:pPr>
                                  <w:jc w:val="center"/>
                                  <w:rPr>
                                    <w:b/>
                                    <w:bCs/>
                                    <w:color w:val="244061" w:themeColor="accent1" w:themeShade="80"/>
                                    <w:sz w:val="40"/>
                                    <w:szCs w:val="40"/>
                                  </w:rPr>
                                </w:pPr>
                                <w:sdt>
                                  <w:sdtPr>
                                    <w:rPr>
                                      <w:rFonts w:ascii="GHEA Grapalat" w:hAnsi="GHEA Grapalat"/>
                                      <w:b/>
                                      <w:bCs/>
                                      <w:i/>
                                      <w:caps/>
                                      <w:color w:val="244061" w:themeColor="accent1" w:themeShade="8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839E6" w:rsidRPr="006E0D0B">
                                      <w:rPr>
                                        <w:rFonts w:ascii="GHEA Grapalat" w:hAnsi="GHEA Grapalat"/>
                                        <w:b/>
                                        <w:bCs/>
                                        <w:i/>
                                        <w:caps/>
                                        <w:color w:val="244061" w:themeColor="accent1" w:themeShade="80"/>
                                        <w:sz w:val="40"/>
                                        <w:szCs w:val="40"/>
                                        <w:lang w:val="hy-AM"/>
                                      </w:rPr>
                                      <w:t>ՀՀ ԿՐԹՈՒԹՅԱՆ ՏԵՍՉԱԿԱՆ ՄԱՐՄՆԻ                        2024 ԹՎԱԿԱՆԻ</w:t>
                                    </w:r>
                                    <w:r w:rsidR="00B839E6" w:rsidRPr="006E0D0B">
                                      <w:rPr>
                                        <w:rFonts w:ascii="GHEA Grapalat" w:hAnsi="GHEA Grapalat"/>
                                        <w:b/>
                                        <w:bCs/>
                                        <w:i/>
                                        <w:caps/>
                                        <w:color w:val="244061" w:themeColor="accent1" w:themeShade="80"/>
                                        <w:sz w:val="40"/>
                                        <w:szCs w:val="40"/>
                                      </w:rPr>
                                      <w:t xml:space="preserve"> I</w:t>
                                    </w:r>
                                    <w:r w:rsidR="00B839E6">
                                      <w:rPr>
                                        <w:rFonts w:ascii="GHEA Grapalat" w:hAnsi="GHEA Grapalat"/>
                                        <w:b/>
                                        <w:bCs/>
                                        <w:i/>
                                        <w:caps/>
                                        <w:color w:val="244061" w:themeColor="accent1" w:themeShade="80"/>
                                        <w:sz w:val="40"/>
                                        <w:szCs w:val="40"/>
                                      </w:rPr>
                                      <w:t>v</w:t>
                                    </w:r>
                                    <w:r w:rsidR="00B839E6" w:rsidRPr="006E0D0B">
                                      <w:rPr>
                                        <w:rFonts w:ascii="GHEA Grapalat" w:hAnsi="GHEA Grapalat"/>
                                        <w:b/>
                                        <w:bCs/>
                                        <w:i/>
                                        <w:caps/>
                                        <w:color w:val="244061" w:themeColor="accent1" w:themeShade="80"/>
                                        <w:sz w:val="40"/>
                                        <w:szCs w:val="40"/>
                                      </w:rPr>
                                      <w:t xml:space="preserve">  եռամսյակի գործունեության վերաբերյալ</w:t>
                                    </w:r>
                                    <w:r w:rsidR="00B839E6" w:rsidRPr="006E0D0B">
                                      <w:rPr>
                                        <w:rFonts w:ascii="GHEA Grapalat" w:hAnsi="GHEA Grapalat"/>
                                        <w:b/>
                                        <w:bCs/>
                                        <w:i/>
                                        <w:caps/>
                                        <w:color w:val="244061" w:themeColor="accent1" w:themeShade="80"/>
                                        <w:sz w:val="40"/>
                                        <w:szCs w:val="40"/>
                                        <w:lang w:val="hy-AM"/>
                                      </w:rPr>
                                      <w:t xml:space="preserve">               ՀԱՇՎԵՏՎՈՒԹՅՈՒՆ</w:t>
                                    </w:r>
                                  </w:sdtContent>
                                </w:sdt>
                              </w:p>
                              <w:sdt>
                                <w:sdtPr>
                                  <w:rPr>
                                    <w:color w:val="404040" w:themeColor="text1" w:themeTint="BF"/>
                                    <w:sz w:val="48"/>
                                    <w:szCs w:val="48"/>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2262F3BC" w14:textId="298906E2" w:rsidR="00B839E6" w:rsidRPr="0023256E" w:rsidRDefault="00B839E6">
                                    <w:pPr>
                                      <w:jc w:val="right"/>
                                      <w:rPr>
                                        <w:smallCaps/>
                                        <w:color w:val="404040" w:themeColor="text1" w:themeTint="BF"/>
                                        <w:sz w:val="48"/>
                                        <w:szCs w:val="48"/>
                                      </w:rPr>
                                    </w:pPr>
                                    <w:r w:rsidRPr="0023256E">
                                      <w:rPr>
                                        <w:color w:val="404040" w:themeColor="text1" w:themeTint="BF"/>
                                        <w:sz w:val="48"/>
                                        <w:szCs w:val="48"/>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A99021" id="Text Box 154" o:spid="_x0000_s1027" type="#_x0000_t202" style="position:absolute;margin-left:-115.55pt;margin-top:258.75pt;width:678pt;height:338.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" filled="f" stroked="f" strokeweight=".5pt">
                    <v:textbox inset="126pt,0,54pt,0">
                      <w:txbxContent>
                        <w:p w14:paraId="5F74E430" w14:textId="6B86C359" w:rsidR="00B839E6" w:rsidRPr="006E0D0B" w:rsidRDefault="00B839E6" w:rsidP="0023256E">
                          <w:pPr>
                            <w:jc w:val="center"/>
                            <w:rPr>
                              <w:b/>
                              <w:bCs/>
                              <w:color w:val="244061" w:themeColor="accent1" w:themeShade="80"/>
                              <w:sz w:val="40"/>
                              <w:szCs w:val="40"/>
                            </w:rPr>
                          </w:pPr>
                          <w:sdt>
                            <w:sdtPr>
                              <w:rPr>
                                <w:rFonts w:ascii="GHEA Grapalat" w:hAnsi="GHEA Grapalat"/>
                                <w:b/>
                                <w:bCs/>
                                <w:i/>
                                <w:caps/>
                                <w:color w:val="244061" w:themeColor="accent1" w:themeShade="80"/>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6E0D0B">
                                <w:rPr>
                                  <w:rFonts w:ascii="GHEA Grapalat" w:hAnsi="GHEA Grapalat"/>
                                  <w:b/>
                                  <w:bCs/>
                                  <w:i/>
                                  <w:caps/>
                                  <w:color w:val="244061" w:themeColor="accent1" w:themeShade="80"/>
                                  <w:sz w:val="40"/>
                                  <w:szCs w:val="40"/>
                                  <w:lang w:val="hy-AM"/>
                                </w:rPr>
                                <w:t>ՀՀ ԿՐԹՈՒԹՅԱՆ ՏԵՍՉԱԿԱՆ ՄԱՐՄՆԻ                        2024 ԹՎԱԿԱՆԻ</w:t>
                              </w:r>
                              <w:r w:rsidRPr="006E0D0B">
                                <w:rPr>
                                  <w:rFonts w:ascii="GHEA Grapalat" w:hAnsi="GHEA Grapalat"/>
                                  <w:b/>
                                  <w:bCs/>
                                  <w:i/>
                                  <w:caps/>
                                  <w:color w:val="244061" w:themeColor="accent1" w:themeShade="80"/>
                                  <w:sz w:val="40"/>
                                  <w:szCs w:val="40"/>
                                </w:rPr>
                                <w:t xml:space="preserve"> I</w:t>
                              </w:r>
                              <w:r>
                                <w:rPr>
                                  <w:rFonts w:ascii="GHEA Grapalat" w:hAnsi="GHEA Grapalat"/>
                                  <w:b/>
                                  <w:bCs/>
                                  <w:i/>
                                  <w:caps/>
                                  <w:color w:val="244061" w:themeColor="accent1" w:themeShade="80"/>
                                  <w:sz w:val="40"/>
                                  <w:szCs w:val="40"/>
                                </w:rPr>
                                <w:t>v</w:t>
                              </w:r>
                              <w:r w:rsidRPr="006E0D0B">
                                <w:rPr>
                                  <w:rFonts w:ascii="GHEA Grapalat" w:hAnsi="GHEA Grapalat"/>
                                  <w:b/>
                                  <w:bCs/>
                                  <w:i/>
                                  <w:caps/>
                                  <w:color w:val="244061" w:themeColor="accent1" w:themeShade="80"/>
                                  <w:sz w:val="40"/>
                                  <w:szCs w:val="40"/>
                                </w:rPr>
                                <w:t xml:space="preserve">  եռամսյակի գործունեության վերաբերյալ</w:t>
                              </w:r>
                              <w:r w:rsidRPr="006E0D0B">
                                <w:rPr>
                                  <w:rFonts w:ascii="GHEA Grapalat" w:hAnsi="GHEA Grapalat"/>
                                  <w:b/>
                                  <w:bCs/>
                                  <w:i/>
                                  <w:caps/>
                                  <w:color w:val="244061" w:themeColor="accent1" w:themeShade="80"/>
                                  <w:sz w:val="40"/>
                                  <w:szCs w:val="40"/>
                                  <w:lang w:val="hy-AM"/>
                                </w:rPr>
                                <w:t xml:space="preserve">               ՀԱՇՎԵՏՎՈՒԹՅՈՒՆ</w:t>
                              </w:r>
                            </w:sdtContent>
                          </w:sdt>
                        </w:p>
                        <w:sdt>
                          <w:sdtPr>
                            <w:rPr>
                              <w:color w:val="404040" w:themeColor="text1" w:themeTint="BF"/>
                              <w:sz w:val="48"/>
                              <w:szCs w:val="48"/>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2262F3BC" w14:textId="298906E2" w:rsidR="00B839E6" w:rsidRPr="0023256E" w:rsidRDefault="00B839E6">
                              <w:pPr>
                                <w:jc w:val="right"/>
                                <w:rPr>
                                  <w:smallCaps/>
                                  <w:color w:val="404040" w:themeColor="text1" w:themeTint="BF"/>
                                  <w:sz w:val="48"/>
                                  <w:szCs w:val="48"/>
                                </w:rPr>
                              </w:pPr>
                              <w:r w:rsidRPr="0023256E">
                                <w:rPr>
                                  <w:color w:val="404040" w:themeColor="text1" w:themeTint="BF"/>
                                  <w:sz w:val="48"/>
                                  <w:szCs w:val="48"/>
                                </w:rPr>
                                <w:t xml:space="preserve">     </w:t>
                              </w:r>
                            </w:p>
                          </w:sdtContent>
                        </w:sdt>
                      </w:txbxContent>
                    </v:textbox>
                    <w10:wrap type="square" anchorx="margin" anchory="page"/>
                  </v:shape>
                </w:pict>
              </mc:Fallback>
            </mc:AlternateContent>
          </w:r>
          <w:r w:rsidR="00481411">
            <w:rPr>
              <w:noProof/>
              <w:lang w:val="en-GB" w:eastAsia="en-GB"/>
            </w:rPr>
            <mc:AlternateContent>
              <mc:Choice Requires="wps">
                <w:drawing>
                  <wp:anchor distT="0" distB="0" distL="114300" distR="114300" simplePos="0" relativeHeight="251661824" behindDoc="0" locked="0" layoutInCell="1" allowOverlap="1" wp14:anchorId="14CBACB3" wp14:editId="4154C797">
                    <wp:simplePos x="0" y="0"/>
                    <wp:positionH relativeFrom="column">
                      <wp:posOffset>2069465</wp:posOffset>
                    </wp:positionH>
                    <wp:positionV relativeFrom="paragraph">
                      <wp:posOffset>744856</wp:posOffset>
                    </wp:positionV>
                    <wp:extent cx="2438400" cy="1109980"/>
                    <wp:effectExtent l="15240" t="8890" r="13335" b="14605"/>
                    <wp:wrapNone/>
                    <wp:docPr id="5"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438400" cy="1109980"/>
                            </a:xfrm>
                            <a:prstGeom prst="rect">
                              <a:avLst/>
                            </a:prstGeom>
                            <a:blipFill dpi="0" rotWithShape="1">
                              <a:blip r:embed="rId9"/>
                              <a:srcRect/>
                              <a:stretch>
                                <a:fillRect/>
                              </a:stretch>
                            </a:blip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8BC6E24" id="Прямоугольник 60" o:spid="_x0000_s1026" style="position:absolute;margin-left:162.95pt;margin-top:58.65pt;width:192pt;height:87.4pt;rotation:180;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" strokecolor="white [3201]" strokeweight="1pt">
                    <v:fill r:id="rId12" o:title="" recolor="t" rotate="t" type="frame"/>
                  </v:rect>
                </w:pict>
              </mc:Fallback>
            </mc:AlternateContent>
          </w:r>
          <w:r w:rsidR="00481411">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sdtContent>
    </w:sdt>
    <w:p w14:paraId="71541930" w14:textId="56797261" w:rsidR="00E14C7A" w:rsidRPr="004A0019" w:rsidRDefault="00E14C7A" w:rsidP="00E24FA2">
      <w:pPr>
        <w:spacing w:after="0"/>
        <w:jc w:val="right"/>
        <w:rPr>
          <w:rFonts w:ascii="GHEA Grapalat" w:hAnsi="GHEA Grapalat" w:cs="Sylfaen"/>
          <w:b/>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14C7A">
        <w:rPr>
          <w:rFonts w:ascii="GHEA Grapalat" w:hAnsi="GHEA Grapalat" w:cs="Sylfaen"/>
          <w:spacing w:val="20"/>
          <w:sz w:val="20"/>
          <w:szCs w:val="20"/>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 xml:space="preserve">                                  </w:t>
      </w:r>
    </w:p>
    <w:p w14:paraId="6407AA8F" w14:textId="1EEC905C" w:rsidR="0089325A" w:rsidRPr="00C17A43" w:rsidRDefault="0089325A" w:rsidP="00E24FA2">
      <w:pPr>
        <w:spacing w:after="0"/>
        <w:jc w:val="center"/>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ՀՀ ԿՐԹՈՒԹՅԱՆ ՏԵՍՉԱ</w:t>
      </w:r>
      <w:r w:rsidR="00820BAC"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ԿԱՆ ՄԱՐՄՆԻ</w:t>
      </w:r>
      <w:r w:rsidR="004A0019"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301EEE"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w:t>
      </w:r>
      <w:r w:rsidR="00A557E9"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2E2F4C"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ԹՎԱԿԱՆԻ</w:t>
      </w:r>
      <w:r w:rsidR="00732BF5"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w:t>
      </w:r>
      <w:r w:rsidR="00C17A43" w:rsidRPr="00C17A43">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w:t>
      </w:r>
    </w:p>
    <w:p w14:paraId="165334B0" w14:textId="2B4C5BD2" w:rsidR="0089325A" w:rsidRPr="00FF1AFA" w:rsidRDefault="00732BF5" w:rsidP="00E24FA2">
      <w:pPr>
        <w:tabs>
          <w:tab w:val="left" w:pos="10490"/>
        </w:tabs>
        <w:spacing w:after="0"/>
        <w:jc w:val="center"/>
        <w:rPr>
          <w:rFonts w:ascii="GHEA Grapalat" w:hAnsi="GHEA Grapalat" w:cs="Sylfaen"/>
          <w:b/>
          <w:color w:val="0F243E" w:themeColor="text2" w:themeShade="80"/>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2774C">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ԵՌԱՄՍՅԱԿԻ ԳՈՐԾՈՒՆԵՈՒԹՅԱՆ ՎԵՐԱԲԵՐՅԱԼ</w:t>
      </w:r>
      <w:r w:rsidR="0089325A" w:rsidRPr="00A239F9">
        <w:rPr>
          <w:rFonts w:ascii="GHEA Grapalat" w:hAnsi="GHEA Grapalat" w:cs="Sylfaen"/>
          <w:b/>
          <w:color w:val="1F497D" w:themeColor="text2"/>
          <w:spacing w:val="20"/>
          <w:sz w:val="24"/>
          <w:szCs w:val="24"/>
          <w:lang w:val="hy-AM"/>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ՀԱՇՎԵՏՎՈՒԹՅՈՒՆ</w:t>
      </w:r>
    </w:p>
    <w:sdt>
      <w:sdtPr>
        <w:rPr>
          <w:rFonts w:ascii="Calibri" w:eastAsia="Calibri" w:hAnsi="Calibri" w:cs="Times New Roman"/>
          <w:color w:val="auto"/>
          <w:sz w:val="22"/>
          <w:szCs w:val="22"/>
          <w:lang w:val="en-US" w:eastAsia="en-US"/>
        </w:rPr>
        <w:id w:val="-1298296671"/>
        <w:docPartObj>
          <w:docPartGallery w:val="Table of Contents"/>
          <w:docPartUnique/>
        </w:docPartObj>
      </w:sdtPr>
      <w:sdtEndPr>
        <w:rPr>
          <w:b/>
          <w:bCs/>
          <w:noProof/>
        </w:rPr>
      </w:sdtEndPr>
      <w:sdtContent>
        <w:p w14:paraId="1E600311" w14:textId="1DB1857D" w:rsidR="00CD33C3" w:rsidRPr="00E33AA9" w:rsidRDefault="00CD33C3">
          <w:pPr>
            <w:pStyle w:val="aff9"/>
            <w:rPr>
              <w:rFonts w:ascii="Sylfaen" w:hAnsi="Sylfaen"/>
              <w:color w:val="244061" w:themeColor="accent1" w:themeShade="80"/>
              <w:lang w:val="hy-AM"/>
            </w:rPr>
          </w:pPr>
        </w:p>
        <w:p w14:paraId="27130024" w14:textId="551117BF" w:rsidR="00384C7C" w:rsidRPr="000B33AC" w:rsidRDefault="00CD33C3">
          <w:pPr>
            <w:pStyle w:val="16"/>
            <w:rPr>
              <w:rFonts w:eastAsiaTheme="minorEastAsia" w:cstheme="minorBidi"/>
              <w:b w:val="0"/>
              <w:bCs w:val="0"/>
              <w:iCs w:val="0"/>
              <w:kern w:val="2"/>
              <w:sz w:val="24"/>
              <w:szCs w:val="24"/>
              <w:lang w:val="en-US"/>
              <w14:ligatures w14:val="standardContextual"/>
            </w:rPr>
          </w:pPr>
          <w:r w:rsidRPr="00E33AA9">
            <w:rPr>
              <w:color w:val="244061" w:themeColor="accent1" w:themeShade="80"/>
            </w:rPr>
            <w:fldChar w:fldCharType="begin"/>
          </w:r>
          <w:r w:rsidRPr="00E33AA9">
            <w:rPr>
              <w:color w:val="244061" w:themeColor="accent1" w:themeShade="80"/>
            </w:rPr>
            <w:instrText xml:space="preserve"> TOC \o "1-3" \h \z \u </w:instrText>
          </w:r>
          <w:r w:rsidRPr="00E33AA9">
            <w:rPr>
              <w:color w:val="244061" w:themeColor="accent1" w:themeShade="80"/>
            </w:rPr>
            <w:fldChar w:fldCharType="separate"/>
          </w:r>
          <w:hyperlink w:anchor="_Toc188981342" w:history="1">
            <w:r w:rsidR="00384C7C" w:rsidRPr="005F6E50">
              <w:rPr>
                <w:rStyle w:val="ae"/>
                <w:i/>
              </w:rPr>
              <w:t>ՀՀ</w:t>
            </w:r>
            <w:r w:rsidR="00384C7C" w:rsidRPr="005F6E50">
              <w:rPr>
                <w:rStyle w:val="ae"/>
                <w:rFonts w:cs="Times Armenian"/>
                <w:i/>
              </w:rPr>
              <w:t xml:space="preserve"> </w:t>
            </w:r>
            <w:r w:rsidR="00384C7C" w:rsidRPr="005F6E50">
              <w:rPr>
                <w:rStyle w:val="ae"/>
                <w:i/>
              </w:rPr>
              <w:t>կրթության</w:t>
            </w:r>
            <w:r w:rsidR="00384C7C" w:rsidRPr="005F6E50">
              <w:rPr>
                <w:rStyle w:val="ae"/>
                <w:rFonts w:cs="Times Armenian"/>
                <w:i/>
              </w:rPr>
              <w:t xml:space="preserve"> </w:t>
            </w:r>
            <w:r w:rsidR="00384C7C" w:rsidRPr="005F6E50">
              <w:rPr>
                <w:rStyle w:val="ae"/>
                <w:i/>
              </w:rPr>
              <w:t xml:space="preserve">տեսչական մարմնի </w:t>
            </w:r>
            <w:r w:rsidR="00384C7C" w:rsidRPr="005F6E50">
              <w:rPr>
                <w:rStyle w:val="ae"/>
                <w:rFonts w:cs="Times Armenian"/>
                <w:i/>
              </w:rPr>
              <w:t xml:space="preserve">2024 </w:t>
            </w:r>
            <w:r w:rsidR="00384C7C" w:rsidRPr="005F6E50">
              <w:rPr>
                <w:rStyle w:val="ae"/>
                <w:i/>
              </w:rPr>
              <w:t>թվականի IV եռամսյակի գործունեությունը</w:t>
            </w:r>
            <w:r w:rsidR="00384C7C" w:rsidRPr="005F6E50">
              <w:rPr>
                <w:webHidden/>
              </w:rPr>
              <w:tab/>
            </w:r>
            <w:r w:rsidR="00384C7C" w:rsidRPr="005F6E50">
              <w:rPr>
                <w:webHidden/>
              </w:rPr>
              <w:fldChar w:fldCharType="begin"/>
            </w:r>
            <w:r w:rsidR="00384C7C" w:rsidRPr="005F6E50">
              <w:rPr>
                <w:webHidden/>
              </w:rPr>
              <w:instrText xml:space="preserve"> PAGEREF _Toc188981342 \h </w:instrText>
            </w:r>
            <w:r w:rsidR="00384C7C" w:rsidRPr="005F6E50">
              <w:rPr>
                <w:webHidden/>
              </w:rPr>
            </w:r>
            <w:r w:rsidR="00384C7C" w:rsidRPr="005F6E50">
              <w:rPr>
                <w:webHidden/>
              </w:rPr>
              <w:fldChar w:fldCharType="separate"/>
            </w:r>
            <w:r w:rsidR="00384C7C" w:rsidRPr="005F6E50">
              <w:rPr>
                <w:webHidden/>
              </w:rPr>
              <w:t>- 3 -</w:t>
            </w:r>
            <w:r w:rsidR="00384C7C" w:rsidRPr="005F6E50">
              <w:rPr>
                <w:webHidden/>
              </w:rPr>
              <w:fldChar w:fldCharType="end"/>
            </w:r>
          </w:hyperlink>
        </w:p>
        <w:p w14:paraId="1EF9358E" w14:textId="3510D689" w:rsidR="00384C7C" w:rsidRPr="000B33AC" w:rsidRDefault="005F6E50">
          <w:pPr>
            <w:pStyle w:val="16"/>
            <w:rPr>
              <w:rFonts w:eastAsiaTheme="minorEastAsia" w:cstheme="minorBidi"/>
              <w:b w:val="0"/>
              <w:bCs w:val="0"/>
              <w:iCs w:val="0"/>
              <w:kern w:val="2"/>
              <w:sz w:val="24"/>
              <w:szCs w:val="24"/>
              <w:lang w:val="en-US"/>
              <w14:ligatures w14:val="standardContextual"/>
            </w:rPr>
          </w:pPr>
          <w:hyperlink w:anchor="_Toc188981343" w:history="1">
            <w:r w:rsidR="00384C7C" w:rsidRPr="005F6E50">
              <w:rPr>
                <w:rStyle w:val="ae"/>
                <w:i/>
              </w:rPr>
              <w:t>1. ԿՏՄ գործունեության 2024 թվականի IV եռամսյակի գործունեության ընթացքի վերաբերյալ տեղեկատվություն</w:t>
            </w:r>
            <w:r w:rsidR="00384C7C" w:rsidRPr="005F6E50">
              <w:rPr>
                <w:webHidden/>
              </w:rPr>
              <w:tab/>
            </w:r>
            <w:r w:rsidR="00384C7C" w:rsidRPr="00B839E6">
              <w:rPr>
                <w:webHidden/>
              </w:rPr>
              <w:fldChar w:fldCharType="begin"/>
            </w:r>
            <w:r w:rsidR="00384C7C" w:rsidRPr="005F6E50">
              <w:rPr>
                <w:webHidden/>
              </w:rPr>
              <w:instrText xml:space="preserve"> PAGEREF _Toc188981343 \h </w:instrText>
            </w:r>
            <w:r w:rsidR="00384C7C" w:rsidRPr="00B839E6">
              <w:rPr>
                <w:webHidden/>
              </w:rPr>
            </w:r>
            <w:r w:rsidR="00384C7C" w:rsidRPr="000B33AC">
              <w:rPr>
                <w:webHidden/>
              </w:rPr>
              <w:fldChar w:fldCharType="separate"/>
            </w:r>
            <w:r w:rsidR="00384C7C" w:rsidRPr="005F6E50">
              <w:rPr>
                <w:webHidden/>
              </w:rPr>
              <w:t>- 3 -</w:t>
            </w:r>
            <w:r w:rsidR="00384C7C" w:rsidRPr="00B839E6">
              <w:rPr>
                <w:webHidden/>
              </w:rPr>
              <w:fldChar w:fldCharType="end"/>
            </w:r>
          </w:hyperlink>
        </w:p>
        <w:p w14:paraId="59883F35" w14:textId="653063F0" w:rsidR="00384C7C" w:rsidRPr="000B33AC" w:rsidRDefault="005F6E50">
          <w:pPr>
            <w:pStyle w:val="16"/>
            <w:rPr>
              <w:rFonts w:eastAsiaTheme="minorEastAsia" w:cstheme="minorBidi"/>
              <w:b w:val="0"/>
              <w:bCs w:val="0"/>
              <w:iCs w:val="0"/>
              <w:kern w:val="2"/>
              <w:sz w:val="24"/>
              <w:szCs w:val="24"/>
              <w:lang w:val="en-US"/>
              <w14:ligatures w14:val="standardContextual"/>
            </w:rPr>
          </w:pPr>
          <w:hyperlink w:anchor="_Toc188981344" w:history="1">
            <w:r w:rsidR="00384C7C" w:rsidRPr="005F6E50">
              <w:rPr>
                <w:rStyle w:val="ae"/>
                <w:i/>
              </w:rPr>
              <w:t>2. Հաշվետու ժամանակահատվածում իրականացված կանխարգելիչ, իրազեկման, խորհրդատվական միջոցառումներ</w:t>
            </w:r>
            <w:r w:rsidR="00384C7C" w:rsidRPr="005F6E50">
              <w:rPr>
                <w:webHidden/>
              </w:rPr>
              <w:tab/>
            </w:r>
            <w:r w:rsidR="00384C7C" w:rsidRPr="00B839E6">
              <w:rPr>
                <w:webHidden/>
              </w:rPr>
              <w:fldChar w:fldCharType="begin"/>
            </w:r>
            <w:r w:rsidR="00384C7C" w:rsidRPr="005F6E50">
              <w:rPr>
                <w:webHidden/>
              </w:rPr>
              <w:instrText xml:space="preserve"> PAGEREF _Toc188981344 \h </w:instrText>
            </w:r>
            <w:r w:rsidR="00384C7C" w:rsidRPr="00B839E6">
              <w:rPr>
                <w:webHidden/>
              </w:rPr>
            </w:r>
            <w:r w:rsidR="00384C7C" w:rsidRPr="000B33AC">
              <w:rPr>
                <w:webHidden/>
              </w:rPr>
              <w:fldChar w:fldCharType="separate"/>
            </w:r>
            <w:r w:rsidR="00384C7C" w:rsidRPr="005F6E50">
              <w:rPr>
                <w:webHidden/>
              </w:rPr>
              <w:t>- 5 -</w:t>
            </w:r>
            <w:r w:rsidR="00384C7C" w:rsidRPr="00B839E6">
              <w:rPr>
                <w:webHidden/>
              </w:rPr>
              <w:fldChar w:fldCharType="end"/>
            </w:r>
          </w:hyperlink>
        </w:p>
        <w:p w14:paraId="5AEDBE0D" w14:textId="4440E839" w:rsidR="00384C7C" w:rsidRPr="000B33AC" w:rsidRDefault="005F6E50">
          <w:pPr>
            <w:pStyle w:val="16"/>
            <w:rPr>
              <w:rFonts w:eastAsiaTheme="minorEastAsia" w:cstheme="minorBidi"/>
              <w:b w:val="0"/>
              <w:bCs w:val="0"/>
              <w:iCs w:val="0"/>
              <w:kern w:val="2"/>
              <w:sz w:val="24"/>
              <w:szCs w:val="24"/>
              <w:lang w:val="en-US"/>
              <w14:ligatures w14:val="standardContextual"/>
            </w:rPr>
          </w:pPr>
          <w:hyperlink w:anchor="_Toc188981345" w:history="1">
            <w:r w:rsidR="00384C7C" w:rsidRPr="005F6E50">
              <w:rPr>
                <w:rStyle w:val="ae"/>
                <w:i/>
              </w:rPr>
              <w:t>3. Իրականացված ստուգումներ</w:t>
            </w:r>
            <w:r w:rsidR="00384C7C" w:rsidRPr="005F6E50">
              <w:rPr>
                <w:webHidden/>
              </w:rPr>
              <w:tab/>
            </w:r>
            <w:r w:rsidR="00384C7C" w:rsidRPr="00B839E6">
              <w:rPr>
                <w:webHidden/>
              </w:rPr>
              <w:fldChar w:fldCharType="begin"/>
            </w:r>
            <w:r w:rsidR="00384C7C" w:rsidRPr="005F6E50">
              <w:rPr>
                <w:webHidden/>
              </w:rPr>
              <w:instrText xml:space="preserve"> PAGEREF _Toc188981345 \h </w:instrText>
            </w:r>
            <w:r w:rsidR="00384C7C" w:rsidRPr="00B839E6">
              <w:rPr>
                <w:webHidden/>
              </w:rPr>
            </w:r>
            <w:r w:rsidR="00384C7C" w:rsidRPr="000B33AC">
              <w:rPr>
                <w:webHidden/>
              </w:rPr>
              <w:fldChar w:fldCharType="separate"/>
            </w:r>
            <w:r w:rsidR="00384C7C" w:rsidRPr="005F6E50">
              <w:rPr>
                <w:webHidden/>
              </w:rPr>
              <w:t>- 6 -</w:t>
            </w:r>
            <w:r w:rsidR="00384C7C" w:rsidRPr="00B839E6">
              <w:rPr>
                <w:webHidden/>
              </w:rPr>
              <w:fldChar w:fldCharType="end"/>
            </w:r>
          </w:hyperlink>
        </w:p>
        <w:p w14:paraId="6DA0E4D7" w14:textId="69DA63F7" w:rsidR="00384C7C" w:rsidRPr="000B33AC" w:rsidRDefault="005F6E50">
          <w:pPr>
            <w:pStyle w:val="24"/>
            <w:rPr>
              <w:rFonts w:eastAsiaTheme="minorEastAsia" w:cstheme="minorBidi"/>
              <w:b w:val="0"/>
              <w:bCs w:val="0"/>
              <w:i w:val="0"/>
              <w:iCs w:val="0"/>
              <w:color w:val="auto"/>
              <w:kern w:val="2"/>
              <w:sz w:val="24"/>
              <w:szCs w:val="24"/>
              <w:lang w:val="en-US"/>
              <w14:ligatures w14:val="standardContextual"/>
            </w:rPr>
          </w:pPr>
          <w:hyperlink w:anchor="_Toc188981346" w:history="1">
            <w:r w:rsidR="00384C7C" w:rsidRPr="005F6E50">
              <w:rPr>
                <w:rStyle w:val="ae"/>
              </w:rPr>
              <w:t xml:space="preserve">3.1. </w:t>
            </w:r>
            <w:r w:rsidR="00384C7C" w:rsidRPr="005F6E50">
              <w:rPr>
                <w:rStyle w:val="ae"/>
                <w:lang w:val="hy-AM"/>
              </w:rPr>
              <w:t xml:space="preserve">Հաշվետու </w:t>
            </w:r>
            <w:r w:rsidR="00384C7C" w:rsidRPr="005F6E50">
              <w:rPr>
                <w:rStyle w:val="ae"/>
              </w:rPr>
              <w:t>եռամսյակում</w:t>
            </w:r>
            <w:r w:rsidR="00384C7C" w:rsidRPr="005F6E50">
              <w:rPr>
                <w:rStyle w:val="ae"/>
                <w:lang w:val="hy-AM"/>
              </w:rPr>
              <w:t xml:space="preserve"> իրականացված ստուգումների քանակը (բացարձակ և տոկոսային արժեքներով)</w:t>
            </w:r>
            <w:r w:rsidR="00384C7C" w:rsidRPr="005F6E50">
              <w:rPr>
                <w:webHidden/>
              </w:rPr>
              <w:tab/>
            </w:r>
            <w:r w:rsidR="00384C7C" w:rsidRPr="00B839E6">
              <w:rPr>
                <w:webHidden/>
              </w:rPr>
              <w:fldChar w:fldCharType="begin"/>
            </w:r>
            <w:r w:rsidR="00384C7C" w:rsidRPr="005F6E50">
              <w:rPr>
                <w:webHidden/>
              </w:rPr>
              <w:instrText xml:space="preserve"> PAGEREF _Toc188981346 \h </w:instrText>
            </w:r>
            <w:r w:rsidR="00384C7C" w:rsidRPr="00B839E6">
              <w:rPr>
                <w:webHidden/>
              </w:rPr>
            </w:r>
            <w:r w:rsidR="00384C7C" w:rsidRPr="000B33AC">
              <w:rPr>
                <w:webHidden/>
              </w:rPr>
              <w:fldChar w:fldCharType="separate"/>
            </w:r>
            <w:r w:rsidR="00384C7C" w:rsidRPr="005F6E50">
              <w:rPr>
                <w:webHidden/>
              </w:rPr>
              <w:t>- 6 -</w:t>
            </w:r>
            <w:r w:rsidR="00384C7C" w:rsidRPr="00B839E6">
              <w:rPr>
                <w:webHidden/>
              </w:rPr>
              <w:fldChar w:fldCharType="end"/>
            </w:r>
          </w:hyperlink>
        </w:p>
        <w:p w14:paraId="5078106E" w14:textId="4469EE7A" w:rsidR="00384C7C" w:rsidRPr="000B33AC" w:rsidRDefault="005F6E50">
          <w:pPr>
            <w:pStyle w:val="24"/>
            <w:rPr>
              <w:rFonts w:eastAsiaTheme="minorEastAsia" w:cstheme="minorBidi"/>
              <w:b w:val="0"/>
              <w:bCs w:val="0"/>
              <w:i w:val="0"/>
              <w:iCs w:val="0"/>
              <w:color w:val="auto"/>
              <w:kern w:val="2"/>
              <w:sz w:val="24"/>
              <w:szCs w:val="24"/>
              <w:lang w:val="en-US"/>
              <w14:ligatures w14:val="standardContextual"/>
            </w:rPr>
          </w:pPr>
          <w:hyperlink w:anchor="_Toc188981347" w:history="1">
            <w:r w:rsidR="00384C7C" w:rsidRPr="005F6E50">
              <w:rPr>
                <w:rStyle w:val="ae"/>
              </w:rPr>
              <w:t>3.2. Ստուգումների տարեկան ծրագրով նախատեսված ստուգումների քանակը (բացարձակ և տոկոսային արժեքներով)</w:t>
            </w:r>
            <w:r w:rsidR="00384C7C" w:rsidRPr="005F6E50">
              <w:rPr>
                <w:webHidden/>
              </w:rPr>
              <w:tab/>
            </w:r>
            <w:r w:rsidR="00384C7C" w:rsidRPr="00B839E6">
              <w:rPr>
                <w:webHidden/>
              </w:rPr>
              <w:fldChar w:fldCharType="begin"/>
            </w:r>
            <w:r w:rsidR="00384C7C" w:rsidRPr="005F6E50">
              <w:rPr>
                <w:webHidden/>
              </w:rPr>
              <w:instrText xml:space="preserve"> PAGEREF _Toc188981347 \h </w:instrText>
            </w:r>
            <w:r w:rsidR="00384C7C" w:rsidRPr="00B839E6">
              <w:rPr>
                <w:webHidden/>
              </w:rPr>
            </w:r>
            <w:r w:rsidR="00384C7C" w:rsidRPr="000B33AC">
              <w:rPr>
                <w:webHidden/>
              </w:rPr>
              <w:fldChar w:fldCharType="separate"/>
            </w:r>
            <w:r w:rsidR="00384C7C" w:rsidRPr="005F6E50">
              <w:rPr>
                <w:webHidden/>
              </w:rPr>
              <w:t>- 6 -</w:t>
            </w:r>
            <w:r w:rsidR="00384C7C" w:rsidRPr="00B839E6">
              <w:rPr>
                <w:webHidden/>
              </w:rPr>
              <w:fldChar w:fldCharType="end"/>
            </w:r>
          </w:hyperlink>
        </w:p>
        <w:p w14:paraId="291B1D69" w14:textId="058500BE" w:rsidR="00384C7C" w:rsidRPr="000B33AC" w:rsidRDefault="005F6E50">
          <w:pPr>
            <w:pStyle w:val="24"/>
            <w:rPr>
              <w:rFonts w:eastAsiaTheme="minorEastAsia" w:cstheme="minorBidi"/>
              <w:b w:val="0"/>
              <w:bCs w:val="0"/>
              <w:i w:val="0"/>
              <w:iCs w:val="0"/>
              <w:color w:val="auto"/>
              <w:kern w:val="2"/>
              <w:sz w:val="24"/>
              <w:szCs w:val="24"/>
              <w:lang w:val="en-US"/>
              <w14:ligatures w14:val="standardContextual"/>
            </w:rPr>
          </w:pPr>
          <w:hyperlink w:anchor="_Toc188981348" w:history="1">
            <w:r w:rsidR="00384C7C" w:rsidRPr="005F6E50">
              <w:rPr>
                <w:rStyle w:val="ae"/>
              </w:rPr>
              <w:t xml:space="preserve">3.3. Ընդհանուր ստուգումների մեջ ստուգումների տարեկան ծրագրով չնախատեսված ստուգումների քանակը </w:t>
            </w:r>
            <w:r w:rsidR="00384C7C" w:rsidRPr="005F6E50">
              <w:rPr>
                <w:rStyle w:val="ae"/>
                <w:lang w:val="hy-AM"/>
              </w:rPr>
              <w:t>(բացարձակ և տոկոսային արժեքներով)</w:t>
            </w:r>
            <w:r w:rsidR="00384C7C" w:rsidRPr="005F6E50">
              <w:rPr>
                <w:webHidden/>
              </w:rPr>
              <w:tab/>
            </w:r>
            <w:r w:rsidR="00384C7C" w:rsidRPr="00B839E6">
              <w:rPr>
                <w:webHidden/>
              </w:rPr>
              <w:fldChar w:fldCharType="begin"/>
            </w:r>
            <w:r w:rsidR="00384C7C" w:rsidRPr="005F6E50">
              <w:rPr>
                <w:webHidden/>
              </w:rPr>
              <w:instrText xml:space="preserve"> PAGEREF _Toc188981348 \h </w:instrText>
            </w:r>
            <w:r w:rsidR="00384C7C" w:rsidRPr="00B839E6">
              <w:rPr>
                <w:webHidden/>
              </w:rPr>
            </w:r>
            <w:r w:rsidR="00384C7C" w:rsidRPr="000B33AC">
              <w:rPr>
                <w:webHidden/>
              </w:rPr>
              <w:fldChar w:fldCharType="separate"/>
            </w:r>
            <w:r w:rsidR="00384C7C" w:rsidRPr="005F6E50">
              <w:rPr>
                <w:webHidden/>
              </w:rPr>
              <w:t>- 6 -</w:t>
            </w:r>
            <w:r w:rsidR="00384C7C" w:rsidRPr="00B839E6">
              <w:rPr>
                <w:webHidden/>
              </w:rPr>
              <w:fldChar w:fldCharType="end"/>
            </w:r>
          </w:hyperlink>
        </w:p>
        <w:p w14:paraId="104409A2" w14:textId="4F9E71B1" w:rsidR="00384C7C" w:rsidRPr="000B33AC" w:rsidRDefault="005F6E50">
          <w:pPr>
            <w:pStyle w:val="24"/>
            <w:rPr>
              <w:rFonts w:eastAsiaTheme="minorEastAsia" w:cstheme="minorBidi"/>
              <w:b w:val="0"/>
              <w:bCs w:val="0"/>
              <w:i w:val="0"/>
              <w:iCs w:val="0"/>
              <w:color w:val="auto"/>
              <w:kern w:val="2"/>
              <w:sz w:val="24"/>
              <w:szCs w:val="24"/>
              <w:lang w:val="en-US"/>
              <w14:ligatures w14:val="standardContextual"/>
            </w:rPr>
          </w:pPr>
          <w:hyperlink w:anchor="_Toc188981349" w:history="1">
            <w:r w:rsidR="00384C7C" w:rsidRPr="005F6E50">
              <w:rPr>
                <w:rStyle w:val="ae"/>
              </w:rPr>
              <w:t>3.4. Մեկ ստուգման (պլանային և ոչ պլանային) ժամանակ ծախսված ֆինանսական և մարդկային ռեսուրսների քանակը և միջին տևողությունը</w:t>
            </w:r>
            <w:r w:rsidR="00384C7C" w:rsidRPr="005F6E50">
              <w:rPr>
                <w:webHidden/>
              </w:rPr>
              <w:tab/>
            </w:r>
            <w:r w:rsidR="00384C7C" w:rsidRPr="00B839E6">
              <w:rPr>
                <w:webHidden/>
              </w:rPr>
              <w:fldChar w:fldCharType="begin"/>
            </w:r>
            <w:r w:rsidR="00384C7C" w:rsidRPr="005F6E50">
              <w:rPr>
                <w:webHidden/>
              </w:rPr>
              <w:instrText xml:space="preserve"> PAGEREF _Toc188981349 \h </w:instrText>
            </w:r>
            <w:r w:rsidR="00384C7C" w:rsidRPr="00B839E6">
              <w:rPr>
                <w:webHidden/>
              </w:rPr>
            </w:r>
            <w:r w:rsidR="00384C7C" w:rsidRPr="000B33AC">
              <w:rPr>
                <w:webHidden/>
              </w:rPr>
              <w:fldChar w:fldCharType="separate"/>
            </w:r>
            <w:r w:rsidR="00384C7C" w:rsidRPr="005F6E50">
              <w:rPr>
                <w:webHidden/>
              </w:rPr>
              <w:t>- 6 -</w:t>
            </w:r>
            <w:r w:rsidR="00384C7C" w:rsidRPr="00B839E6">
              <w:rPr>
                <w:webHidden/>
              </w:rPr>
              <w:fldChar w:fldCharType="end"/>
            </w:r>
          </w:hyperlink>
        </w:p>
        <w:p w14:paraId="1D324014" w14:textId="000C32AB" w:rsidR="00384C7C" w:rsidRPr="000B33AC" w:rsidRDefault="005F6E50">
          <w:pPr>
            <w:pStyle w:val="24"/>
            <w:rPr>
              <w:rFonts w:eastAsiaTheme="minorEastAsia" w:cstheme="minorBidi"/>
              <w:b w:val="0"/>
              <w:bCs w:val="0"/>
              <w:i w:val="0"/>
              <w:iCs w:val="0"/>
              <w:color w:val="auto"/>
              <w:kern w:val="2"/>
              <w:sz w:val="24"/>
              <w:szCs w:val="24"/>
              <w:lang w:val="en-US"/>
              <w14:ligatures w14:val="standardContextual"/>
            </w:rPr>
          </w:pPr>
          <w:hyperlink w:anchor="_Toc188981350" w:history="1">
            <w:r w:rsidR="00384C7C" w:rsidRPr="005F6E50">
              <w:rPr>
                <w:rStyle w:val="ae"/>
              </w:rPr>
              <w:t>3.5. Ստուգումների արդյունքները</w:t>
            </w:r>
            <w:r w:rsidR="00384C7C" w:rsidRPr="005F6E50">
              <w:rPr>
                <w:webHidden/>
              </w:rPr>
              <w:tab/>
            </w:r>
            <w:r w:rsidR="00384C7C" w:rsidRPr="00B839E6">
              <w:rPr>
                <w:webHidden/>
              </w:rPr>
              <w:fldChar w:fldCharType="begin"/>
            </w:r>
            <w:r w:rsidR="00384C7C" w:rsidRPr="005F6E50">
              <w:rPr>
                <w:webHidden/>
              </w:rPr>
              <w:instrText xml:space="preserve"> PAGEREF _Toc188981350 \h </w:instrText>
            </w:r>
            <w:r w:rsidR="00384C7C" w:rsidRPr="00B839E6">
              <w:rPr>
                <w:webHidden/>
              </w:rPr>
            </w:r>
            <w:r w:rsidR="00384C7C" w:rsidRPr="000B33AC">
              <w:rPr>
                <w:webHidden/>
              </w:rPr>
              <w:fldChar w:fldCharType="separate"/>
            </w:r>
            <w:r w:rsidR="00384C7C" w:rsidRPr="005F6E50">
              <w:rPr>
                <w:webHidden/>
              </w:rPr>
              <w:t>- 6 -</w:t>
            </w:r>
            <w:r w:rsidR="00384C7C" w:rsidRPr="00B839E6">
              <w:rPr>
                <w:webHidden/>
              </w:rPr>
              <w:fldChar w:fldCharType="end"/>
            </w:r>
          </w:hyperlink>
        </w:p>
        <w:p w14:paraId="2BD109E5" w14:textId="043E6253" w:rsidR="00384C7C" w:rsidRPr="000B33AC" w:rsidRDefault="005F6E50">
          <w:pPr>
            <w:pStyle w:val="32"/>
            <w:tabs>
              <w:tab w:val="right" w:leader="dot" w:pos="10338"/>
            </w:tabs>
            <w:rPr>
              <w:rFonts w:ascii="GHEA Grapalat" w:eastAsiaTheme="minorEastAsia" w:hAnsi="GHEA Grapalat" w:cstheme="minorBidi"/>
              <w:noProof/>
              <w:kern w:val="2"/>
              <w:sz w:val="24"/>
              <w:szCs w:val="24"/>
              <w14:ligatures w14:val="standardContextual"/>
            </w:rPr>
          </w:pPr>
          <w:hyperlink w:anchor="_Toc188981351" w:history="1">
            <w:r w:rsidR="00384C7C" w:rsidRPr="005F6E50">
              <w:rPr>
                <w:rStyle w:val="ae"/>
                <w:rFonts w:ascii="GHEA Grapalat" w:hAnsi="GHEA Grapalat"/>
                <w:i/>
                <w:noProof/>
                <w:lang w:val="hy-AM"/>
              </w:rPr>
              <w:t>3.5.1. Նախադպրոցական կրթության ոլորտ</w:t>
            </w:r>
            <w:r w:rsidR="00384C7C" w:rsidRPr="000B33AC">
              <w:rPr>
                <w:rFonts w:ascii="GHEA Grapalat" w:hAnsi="GHEA Grapalat"/>
                <w:noProof/>
                <w:webHidden/>
              </w:rPr>
              <w:tab/>
            </w:r>
            <w:r w:rsidR="00384C7C" w:rsidRPr="000B33AC">
              <w:rPr>
                <w:rFonts w:ascii="GHEA Grapalat" w:hAnsi="GHEA Grapalat"/>
                <w:noProof/>
                <w:webHidden/>
              </w:rPr>
              <w:fldChar w:fldCharType="begin"/>
            </w:r>
            <w:r w:rsidR="00384C7C" w:rsidRPr="000B33AC">
              <w:rPr>
                <w:rFonts w:ascii="GHEA Grapalat" w:hAnsi="GHEA Grapalat"/>
                <w:noProof/>
                <w:webHidden/>
              </w:rPr>
              <w:instrText xml:space="preserve"> PAGEREF _Toc188981351 \h </w:instrText>
            </w:r>
            <w:r w:rsidR="00384C7C" w:rsidRPr="000B33AC">
              <w:rPr>
                <w:rFonts w:ascii="GHEA Grapalat" w:hAnsi="GHEA Grapalat"/>
                <w:noProof/>
                <w:webHidden/>
              </w:rPr>
            </w:r>
            <w:r w:rsidR="00384C7C" w:rsidRPr="000B33AC">
              <w:rPr>
                <w:rFonts w:ascii="GHEA Grapalat" w:hAnsi="GHEA Grapalat"/>
                <w:noProof/>
                <w:webHidden/>
              </w:rPr>
              <w:fldChar w:fldCharType="separate"/>
            </w:r>
            <w:r w:rsidR="00384C7C" w:rsidRPr="000B33AC">
              <w:rPr>
                <w:rFonts w:ascii="GHEA Grapalat" w:hAnsi="GHEA Grapalat"/>
                <w:noProof/>
                <w:webHidden/>
              </w:rPr>
              <w:t>- 6 -</w:t>
            </w:r>
            <w:r w:rsidR="00384C7C" w:rsidRPr="000B33AC">
              <w:rPr>
                <w:rFonts w:ascii="GHEA Grapalat" w:hAnsi="GHEA Grapalat"/>
                <w:noProof/>
                <w:webHidden/>
              </w:rPr>
              <w:fldChar w:fldCharType="end"/>
            </w:r>
          </w:hyperlink>
        </w:p>
        <w:p w14:paraId="0D756CBD" w14:textId="1F05A273" w:rsidR="00384C7C" w:rsidRPr="000B33AC" w:rsidRDefault="005F6E50">
          <w:pPr>
            <w:pStyle w:val="32"/>
            <w:tabs>
              <w:tab w:val="right" w:leader="dot" w:pos="10338"/>
            </w:tabs>
            <w:rPr>
              <w:rFonts w:ascii="GHEA Grapalat" w:eastAsiaTheme="minorEastAsia" w:hAnsi="GHEA Grapalat" w:cstheme="minorBidi"/>
              <w:noProof/>
              <w:kern w:val="2"/>
              <w:sz w:val="24"/>
              <w:szCs w:val="24"/>
              <w14:ligatures w14:val="standardContextual"/>
            </w:rPr>
          </w:pPr>
          <w:hyperlink w:anchor="_Toc188981352" w:history="1">
            <w:r w:rsidR="00384C7C" w:rsidRPr="005F6E50">
              <w:rPr>
                <w:rStyle w:val="ae"/>
                <w:rFonts w:ascii="GHEA Grapalat" w:hAnsi="GHEA Grapalat"/>
                <w:i/>
                <w:noProof/>
                <w:lang w:val="hy-AM"/>
              </w:rPr>
              <w:t>3.5.2. Հանրակրթության ոլորտ</w:t>
            </w:r>
            <w:r w:rsidR="00384C7C" w:rsidRPr="000B33AC">
              <w:rPr>
                <w:rFonts w:ascii="GHEA Grapalat" w:hAnsi="GHEA Grapalat"/>
                <w:noProof/>
                <w:webHidden/>
              </w:rPr>
              <w:tab/>
            </w:r>
            <w:r w:rsidR="00384C7C" w:rsidRPr="000B33AC">
              <w:rPr>
                <w:rFonts w:ascii="GHEA Grapalat" w:hAnsi="GHEA Grapalat"/>
                <w:noProof/>
                <w:webHidden/>
              </w:rPr>
              <w:fldChar w:fldCharType="begin"/>
            </w:r>
            <w:r w:rsidR="00384C7C" w:rsidRPr="000B33AC">
              <w:rPr>
                <w:rFonts w:ascii="GHEA Grapalat" w:hAnsi="GHEA Grapalat"/>
                <w:noProof/>
                <w:webHidden/>
              </w:rPr>
              <w:instrText xml:space="preserve"> PAGEREF _Toc188981352 \h </w:instrText>
            </w:r>
            <w:r w:rsidR="00384C7C" w:rsidRPr="000B33AC">
              <w:rPr>
                <w:rFonts w:ascii="GHEA Grapalat" w:hAnsi="GHEA Grapalat"/>
                <w:noProof/>
                <w:webHidden/>
              </w:rPr>
            </w:r>
            <w:r w:rsidR="00384C7C" w:rsidRPr="000B33AC">
              <w:rPr>
                <w:rFonts w:ascii="GHEA Grapalat" w:hAnsi="GHEA Grapalat"/>
                <w:noProof/>
                <w:webHidden/>
              </w:rPr>
              <w:fldChar w:fldCharType="separate"/>
            </w:r>
            <w:r w:rsidR="00384C7C" w:rsidRPr="000B33AC">
              <w:rPr>
                <w:rFonts w:ascii="GHEA Grapalat" w:hAnsi="GHEA Grapalat"/>
                <w:noProof/>
                <w:webHidden/>
              </w:rPr>
              <w:t>- 10 -</w:t>
            </w:r>
            <w:r w:rsidR="00384C7C" w:rsidRPr="000B33AC">
              <w:rPr>
                <w:rFonts w:ascii="GHEA Grapalat" w:hAnsi="GHEA Grapalat"/>
                <w:noProof/>
                <w:webHidden/>
              </w:rPr>
              <w:fldChar w:fldCharType="end"/>
            </w:r>
          </w:hyperlink>
        </w:p>
        <w:p w14:paraId="6CD93A44" w14:textId="4C6853A4" w:rsidR="00384C7C" w:rsidRPr="000B33AC" w:rsidRDefault="005F6E50">
          <w:pPr>
            <w:pStyle w:val="32"/>
            <w:tabs>
              <w:tab w:val="right" w:leader="dot" w:pos="10338"/>
            </w:tabs>
            <w:rPr>
              <w:rFonts w:ascii="GHEA Grapalat" w:eastAsiaTheme="minorEastAsia" w:hAnsi="GHEA Grapalat" w:cstheme="minorBidi"/>
              <w:noProof/>
              <w:kern w:val="2"/>
              <w:sz w:val="24"/>
              <w:szCs w:val="24"/>
              <w14:ligatures w14:val="standardContextual"/>
            </w:rPr>
          </w:pPr>
          <w:hyperlink w:anchor="_Toc188981353" w:history="1">
            <w:r w:rsidR="00384C7C" w:rsidRPr="005F6E50">
              <w:rPr>
                <w:rStyle w:val="ae"/>
                <w:rFonts w:ascii="GHEA Grapalat" w:hAnsi="GHEA Grapalat" w:cs="GHEA Grapalat"/>
                <w:i/>
                <w:iCs/>
                <w:noProof/>
                <w:lang w:val="hy-AM"/>
              </w:rPr>
              <w:t>3.5.3. Նախնական մասնագիտական (արհեստագործական) և միջին մասնագիտական կրթության ոլորտներ</w:t>
            </w:r>
            <w:r w:rsidR="00384C7C" w:rsidRPr="000B33AC">
              <w:rPr>
                <w:rFonts w:ascii="GHEA Grapalat" w:hAnsi="GHEA Grapalat"/>
                <w:noProof/>
                <w:webHidden/>
              </w:rPr>
              <w:tab/>
            </w:r>
            <w:r w:rsidR="00384C7C" w:rsidRPr="000B33AC">
              <w:rPr>
                <w:rFonts w:ascii="GHEA Grapalat" w:hAnsi="GHEA Grapalat"/>
                <w:noProof/>
                <w:webHidden/>
              </w:rPr>
              <w:fldChar w:fldCharType="begin"/>
            </w:r>
            <w:r w:rsidR="00384C7C" w:rsidRPr="000B33AC">
              <w:rPr>
                <w:rFonts w:ascii="GHEA Grapalat" w:hAnsi="GHEA Grapalat"/>
                <w:noProof/>
                <w:webHidden/>
              </w:rPr>
              <w:instrText xml:space="preserve"> PAGEREF _Toc188981353 \h </w:instrText>
            </w:r>
            <w:r w:rsidR="00384C7C" w:rsidRPr="000B33AC">
              <w:rPr>
                <w:rFonts w:ascii="GHEA Grapalat" w:hAnsi="GHEA Grapalat"/>
                <w:noProof/>
                <w:webHidden/>
              </w:rPr>
            </w:r>
            <w:r w:rsidR="00384C7C" w:rsidRPr="000B33AC">
              <w:rPr>
                <w:rFonts w:ascii="GHEA Grapalat" w:hAnsi="GHEA Grapalat"/>
                <w:noProof/>
                <w:webHidden/>
              </w:rPr>
              <w:fldChar w:fldCharType="separate"/>
            </w:r>
            <w:r w:rsidR="00384C7C" w:rsidRPr="000B33AC">
              <w:rPr>
                <w:rFonts w:ascii="GHEA Grapalat" w:hAnsi="GHEA Grapalat"/>
                <w:noProof/>
                <w:webHidden/>
              </w:rPr>
              <w:t>- 16 -</w:t>
            </w:r>
            <w:r w:rsidR="00384C7C" w:rsidRPr="000B33AC">
              <w:rPr>
                <w:rFonts w:ascii="GHEA Grapalat" w:hAnsi="GHEA Grapalat"/>
                <w:noProof/>
                <w:webHidden/>
              </w:rPr>
              <w:fldChar w:fldCharType="end"/>
            </w:r>
          </w:hyperlink>
        </w:p>
        <w:p w14:paraId="649D37F7" w14:textId="53F07B6F" w:rsidR="00384C7C" w:rsidRDefault="0010529D">
          <w:pPr>
            <w:pStyle w:val="24"/>
            <w:rPr>
              <w:rFonts w:asciiTheme="minorHAnsi" w:eastAsiaTheme="minorEastAsia" w:hAnsiTheme="minorHAnsi" w:cstheme="minorBidi"/>
              <w:b w:val="0"/>
              <w:bCs w:val="0"/>
              <w:i w:val="0"/>
              <w:iCs w:val="0"/>
              <w:color w:val="auto"/>
              <w:kern w:val="2"/>
              <w:sz w:val="24"/>
              <w:szCs w:val="24"/>
              <w:lang w:val="en-US"/>
              <w14:ligatures w14:val="standardContextual"/>
            </w:rPr>
          </w:pPr>
          <w:hyperlink w:anchor="_Toc188981354" w:history="1">
            <w:r w:rsidR="00384C7C" w:rsidRPr="006E7572">
              <w:rPr>
                <w:rStyle w:val="ae"/>
              </w:rPr>
              <w:t xml:space="preserve">3.6. </w:t>
            </w:r>
            <w:r w:rsidR="00384C7C" w:rsidRPr="006E7572">
              <w:rPr>
                <w:rStyle w:val="ae"/>
                <w:lang w:val="hy-AM"/>
              </w:rPr>
              <w:t>ԿՏՄ կողմից ստուգումների տարեկան ծրագրով իրականացվա</w:t>
            </w:r>
            <w:r w:rsidR="00384C7C" w:rsidRPr="006E7572">
              <w:rPr>
                <w:rStyle w:val="ae"/>
              </w:rPr>
              <w:t>ծ ստուգումների արդյունքում ԿՏՄ ղեկավարի կարգադրագրերով տրված հանձնարարականների և հաստատություններից 20</w:t>
            </w:r>
            <w:r w:rsidR="00384C7C" w:rsidRPr="006E7572">
              <w:rPr>
                <w:rStyle w:val="ae"/>
                <w:lang w:val="hy-AM"/>
              </w:rPr>
              <w:t>24</w:t>
            </w:r>
            <w:r w:rsidR="00384C7C" w:rsidRPr="006E7572">
              <w:rPr>
                <w:rStyle w:val="ae"/>
              </w:rPr>
              <w:t xml:space="preserve"> թվականի I</w:t>
            </w:r>
            <w:r w:rsidR="00384C7C" w:rsidRPr="006E7572">
              <w:rPr>
                <w:rStyle w:val="ae"/>
                <w:lang w:val="hy-AM"/>
              </w:rPr>
              <w:t>V</w:t>
            </w:r>
            <w:r w:rsidR="00384C7C" w:rsidRPr="006E7572">
              <w:rPr>
                <w:rStyle w:val="ae"/>
              </w:rPr>
              <w:t xml:space="preserve"> եռամսյակում</w:t>
            </w:r>
            <w:r w:rsidR="00384C7C" w:rsidRPr="006E7572">
              <w:rPr>
                <w:rStyle w:val="ae"/>
                <w:lang w:val="hy-AM"/>
              </w:rPr>
              <w:t xml:space="preserve"> ստացված</w:t>
            </w:r>
            <w:r w:rsidR="00384C7C" w:rsidRPr="006E7572">
              <w:rPr>
                <w:rStyle w:val="ae"/>
              </w:rPr>
              <w:t xml:space="preserve"> կատարողականների համադրման արդյունքներ</w:t>
            </w:r>
            <w:r w:rsidR="00384C7C">
              <w:rPr>
                <w:webHidden/>
              </w:rPr>
              <w:tab/>
            </w:r>
            <w:r w:rsidR="00384C7C">
              <w:rPr>
                <w:webHidden/>
              </w:rPr>
              <w:fldChar w:fldCharType="begin"/>
            </w:r>
            <w:r w:rsidR="00384C7C">
              <w:rPr>
                <w:webHidden/>
              </w:rPr>
              <w:instrText xml:space="preserve"> PAGEREF _Toc188981354 \h </w:instrText>
            </w:r>
            <w:r w:rsidR="00384C7C">
              <w:rPr>
                <w:webHidden/>
              </w:rPr>
            </w:r>
            <w:r w:rsidR="00384C7C">
              <w:rPr>
                <w:webHidden/>
              </w:rPr>
              <w:fldChar w:fldCharType="separate"/>
            </w:r>
            <w:r w:rsidR="00384C7C">
              <w:rPr>
                <w:webHidden/>
              </w:rPr>
              <w:t>- 23 -</w:t>
            </w:r>
            <w:r w:rsidR="00384C7C">
              <w:rPr>
                <w:webHidden/>
              </w:rPr>
              <w:fldChar w:fldCharType="end"/>
            </w:r>
          </w:hyperlink>
        </w:p>
        <w:p w14:paraId="7E78E2E8" w14:textId="0D485B8C" w:rsidR="00384C7C" w:rsidRDefault="0010529D">
          <w:pPr>
            <w:pStyle w:val="24"/>
            <w:rPr>
              <w:rFonts w:asciiTheme="minorHAnsi" w:eastAsiaTheme="minorEastAsia" w:hAnsiTheme="minorHAnsi" w:cstheme="minorBidi"/>
              <w:b w:val="0"/>
              <w:bCs w:val="0"/>
              <w:i w:val="0"/>
              <w:iCs w:val="0"/>
              <w:color w:val="auto"/>
              <w:kern w:val="2"/>
              <w:sz w:val="24"/>
              <w:szCs w:val="24"/>
              <w:lang w:val="en-US"/>
              <w14:ligatures w14:val="standardContextual"/>
            </w:rPr>
          </w:pPr>
          <w:hyperlink w:anchor="_Toc188981355" w:history="1">
            <w:r w:rsidR="00384C7C" w:rsidRPr="006E7572">
              <w:rPr>
                <w:rStyle w:val="ae"/>
              </w:rPr>
              <w:t>3.7.Վարչական վարույթների քանակը, դրանց հարուցելու հիմքերը</w:t>
            </w:r>
            <w:r w:rsidR="00384C7C">
              <w:rPr>
                <w:webHidden/>
              </w:rPr>
              <w:tab/>
            </w:r>
            <w:r w:rsidR="00384C7C">
              <w:rPr>
                <w:webHidden/>
              </w:rPr>
              <w:fldChar w:fldCharType="begin"/>
            </w:r>
            <w:r w:rsidR="00384C7C">
              <w:rPr>
                <w:webHidden/>
              </w:rPr>
              <w:instrText xml:space="preserve"> PAGEREF _Toc188981355 \h </w:instrText>
            </w:r>
            <w:r w:rsidR="00384C7C">
              <w:rPr>
                <w:webHidden/>
              </w:rPr>
            </w:r>
            <w:r w:rsidR="00384C7C">
              <w:rPr>
                <w:webHidden/>
              </w:rPr>
              <w:fldChar w:fldCharType="separate"/>
            </w:r>
            <w:r w:rsidR="00384C7C">
              <w:rPr>
                <w:webHidden/>
              </w:rPr>
              <w:t>- 24 -</w:t>
            </w:r>
            <w:r w:rsidR="00384C7C">
              <w:rPr>
                <w:webHidden/>
              </w:rPr>
              <w:fldChar w:fldCharType="end"/>
            </w:r>
          </w:hyperlink>
        </w:p>
        <w:p w14:paraId="7EA5D8DC" w14:textId="42BB59CA" w:rsidR="00384C7C" w:rsidRDefault="0010529D">
          <w:pPr>
            <w:pStyle w:val="24"/>
            <w:rPr>
              <w:rFonts w:asciiTheme="minorHAnsi" w:eastAsiaTheme="minorEastAsia" w:hAnsiTheme="minorHAnsi" w:cstheme="minorBidi"/>
              <w:b w:val="0"/>
              <w:bCs w:val="0"/>
              <w:i w:val="0"/>
              <w:iCs w:val="0"/>
              <w:color w:val="auto"/>
              <w:kern w:val="2"/>
              <w:sz w:val="24"/>
              <w:szCs w:val="24"/>
              <w:lang w:val="en-US"/>
              <w14:ligatures w14:val="standardContextual"/>
            </w:rPr>
          </w:pPr>
          <w:hyperlink w:anchor="_Toc188981356" w:history="1">
            <w:r w:rsidR="00384C7C" w:rsidRPr="006E7572">
              <w:rPr>
                <w:rStyle w:val="ae"/>
              </w:rPr>
              <w:t>3.8. Տնտեսավարող սուբյեկտների կողմից առավել հաճախ կրկնվող օրենսդրության պահանջների խախտումները, ինչպես նաև դրանց պատճառները, տարածվածությունը</w:t>
            </w:r>
            <w:r w:rsidR="00384C7C">
              <w:rPr>
                <w:webHidden/>
              </w:rPr>
              <w:tab/>
            </w:r>
            <w:r w:rsidR="00384C7C">
              <w:rPr>
                <w:webHidden/>
              </w:rPr>
              <w:fldChar w:fldCharType="begin"/>
            </w:r>
            <w:r w:rsidR="00384C7C">
              <w:rPr>
                <w:webHidden/>
              </w:rPr>
              <w:instrText xml:space="preserve"> PAGEREF _Toc188981356 \h </w:instrText>
            </w:r>
            <w:r w:rsidR="00384C7C">
              <w:rPr>
                <w:webHidden/>
              </w:rPr>
            </w:r>
            <w:r w:rsidR="00384C7C">
              <w:rPr>
                <w:webHidden/>
              </w:rPr>
              <w:fldChar w:fldCharType="separate"/>
            </w:r>
            <w:r w:rsidR="00384C7C">
              <w:rPr>
                <w:webHidden/>
              </w:rPr>
              <w:t>- 25 -</w:t>
            </w:r>
            <w:r w:rsidR="00384C7C">
              <w:rPr>
                <w:webHidden/>
              </w:rPr>
              <w:fldChar w:fldCharType="end"/>
            </w:r>
          </w:hyperlink>
        </w:p>
        <w:p w14:paraId="3B7D766B" w14:textId="3E350589" w:rsidR="00384C7C" w:rsidRDefault="0010529D">
          <w:pPr>
            <w:pStyle w:val="24"/>
            <w:rPr>
              <w:rFonts w:asciiTheme="minorHAnsi" w:eastAsiaTheme="minorEastAsia" w:hAnsiTheme="minorHAnsi" w:cstheme="minorBidi"/>
              <w:b w:val="0"/>
              <w:bCs w:val="0"/>
              <w:i w:val="0"/>
              <w:iCs w:val="0"/>
              <w:color w:val="auto"/>
              <w:kern w:val="2"/>
              <w:sz w:val="24"/>
              <w:szCs w:val="24"/>
              <w:lang w:val="en-US"/>
              <w14:ligatures w14:val="standardContextual"/>
            </w:rPr>
          </w:pPr>
          <w:hyperlink w:anchor="_Toc188981357" w:history="1">
            <w:r w:rsidR="00384C7C" w:rsidRPr="006E7572">
              <w:rPr>
                <w:rStyle w:val="ae"/>
              </w:rPr>
              <w:t>3.9. Տնտեսավարող սուբյեկտների և դրանց ծառայողների նկատմամբ կիրառված պատասխանատվության միջոցներ</w:t>
            </w:r>
            <w:r w:rsidR="00384C7C">
              <w:rPr>
                <w:webHidden/>
              </w:rPr>
              <w:tab/>
            </w:r>
            <w:r w:rsidR="00384C7C">
              <w:rPr>
                <w:webHidden/>
              </w:rPr>
              <w:fldChar w:fldCharType="begin"/>
            </w:r>
            <w:r w:rsidR="00384C7C">
              <w:rPr>
                <w:webHidden/>
              </w:rPr>
              <w:instrText xml:space="preserve"> PAGEREF _Toc188981357 \h </w:instrText>
            </w:r>
            <w:r w:rsidR="00384C7C">
              <w:rPr>
                <w:webHidden/>
              </w:rPr>
            </w:r>
            <w:r w:rsidR="00384C7C">
              <w:rPr>
                <w:webHidden/>
              </w:rPr>
              <w:fldChar w:fldCharType="separate"/>
            </w:r>
            <w:r w:rsidR="00384C7C">
              <w:rPr>
                <w:webHidden/>
              </w:rPr>
              <w:t>- 26 -</w:t>
            </w:r>
            <w:r w:rsidR="00384C7C">
              <w:rPr>
                <w:webHidden/>
              </w:rPr>
              <w:fldChar w:fldCharType="end"/>
            </w:r>
          </w:hyperlink>
        </w:p>
        <w:p w14:paraId="5734C282" w14:textId="1CD470BB" w:rsidR="00384C7C" w:rsidRDefault="0010529D">
          <w:pPr>
            <w:pStyle w:val="16"/>
            <w:tabs>
              <w:tab w:val="left" w:pos="440"/>
            </w:tabs>
            <w:rPr>
              <w:rFonts w:asciiTheme="minorHAnsi" w:eastAsiaTheme="minorEastAsia" w:hAnsiTheme="minorHAnsi" w:cstheme="minorBidi"/>
              <w:b w:val="0"/>
              <w:bCs w:val="0"/>
              <w:iCs w:val="0"/>
              <w:kern w:val="2"/>
              <w:sz w:val="24"/>
              <w:szCs w:val="24"/>
              <w:lang w:val="en-US"/>
              <w14:ligatures w14:val="standardContextual"/>
            </w:rPr>
          </w:pPr>
          <w:hyperlink w:anchor="_Toc188981358" w:history="1">
            <w:r w:rsidR="00384C7C" w:rsidRPr="006E7572">
              <w:rPr>
                <w:rStyle w:val="ae"/>
                <w:i/>
              </w:rPr>
              <w:t>4.</w:t>
            </w:r>
            <w:r w:rsidR="00384C7C">
              <w:rPr>
                <w:rFonts w:asciiTheme="minorHAnsi" w:eastAsiaTheme="minorEastAsia" w:hAnsiTheme="minorHAnsi" w:cstheme="minorBidi"/>
                <w:b w:val="0"/>
                <w:bCs w:val="0"/>
                <w:iCs w:val="0"/>
                <w:kern w:val="2"/>
                <w:sz w:val="24"/>
                <w:szCs w:val="24"/>
                <w:lang w:val="en-US"/>
                <w14:ligatures w14:val="standardContextual"/>
              </w:rPr>
              <w:tab/>
            </w:r>
            <w:r w:rsidR="00384C7C" w:rsidRPr="006E7572">
              <w:rPr>
                <w:rStyle w:val="ae"/>
                <w:i/>
              </w:rPr>
              <w:t>Այլ գործառույթներ</w:t>
            </w:r>
            <w:r w:rsidR="00384C7C">
              <w:rPr>
                <w:webHidden/>
              </w:rPr>
              <w:tab/>
            </w:r>
            <w:r w:rsidR="00384C7C">
              <w:rPr>
                <w:webHidden/>
              </w:rPr>
              <w:fldChar w:fldCharType="begin"/>
            </w:r>
            <w:r w:rsidR="00384C7C">
              <w:rPr>
                <w:webHidden/>
              </w:rPr>
              <w:instrText xml:space="preserve"> PAGEREF _Toc188981358 \h </w:instrText>
            </w:r>
            <w:r w:rsidR="00384C7C">
              <w:rPr>
                <w:webHidden/>
              </w:rPr>
            </w:r>
            <w:r w:rsidR="00384C7C">
              <w:rPr>
                <w:webHidden/>
              </w:rPr>
              <w:fldChar w:fldCharType="separate"/>
            </w:r>
            <w:r w:rsidR="00384C7C">
              <w:rPr>
                <w:webHidden/>
              </w:rPr>
              <w:t>- 26 -</w:t>
            </w:r>
            <w:r w:rsidR="00384C7C">
              <w:rPr>
                <w:webHidden/>
              </w:rPr>
              <w:fldChar w:fldCharType="end"/>
            </w:r>
          </w:hyperlink>
        </w:p>
        <w:p w14:paraId="1E16D4B0" w14:textId="49AC3128" w:rsidR="00384C7C" w:rsidRDefault="0010529D">
          <w:pPr>
            <w:pStyle w:val="24"/>
            <w:rPr>
              <w:rFonts w:asciiTheme="minorHAnsi" w:eastAsiaTheme="minorEastAsia" w:hAnsiTheme="minorHAnsi" w:cstheme="minorBidi"/>
              <w:b w:val="0"/>
              <w:bCs w:val="0"/>
              <w:i w:val="0"/>
              <w:iCs w:val="0"/>
              <w:color w:val="auto"/>
              <w:kern w:val="2"/>
              <w:sz w:val="24"/>
              <w:szCs w:val="24"/>
              <w:lang w:val="en-US"/>
              <w14:ligatures w14:val="standardContextual"/>
            </w:rPr>
          </w:pPr>
          <w:hyperlink w:anchor="_Toc188981359" w:history="1">
            <w:r w:rsidR="00384C7C" w:rsidRPr="006E7572">
              <w:rPr>
                <w:rStyle w:val="ae"/>
              </w:rPr>
              <w:t xml:space="preserve">4.1. </w:t>
            </w:r>
            <w:r w:rsidR="00384C7C" w:rsidRPr="006E7572">
              <w:rPr>
                <w:rStyle w:val="ae"/>
                <w:lang w:val="hy-AM"/>
              </w:rPr>
              <w:t xml:space="preserve">Սովորողների մնացորդային գիտելիքների ստուգում </w:t>
            </w:r>
            <w:r w:rsidR="00384C7C" w:rsidRPr="006E7572">
              <w:rPr>
                <w:rStyle w:val="ae"/>
              </w:rPr>
              <w:t xml:space="preserve">Հայոց լեզու և </w:t>
            </w:r>
            <w:r w:rsidR="00384C7C" w:rsidRPr="006E7572">
              <w:rPr>
                <w:rStyle w:val="ae"/>
                <w:lang w:val="hy-AM"/>
              </w:rPr>
              <w:t>«Մաթեմատիկա» առարկաներից</w:t>
            </w:r>
            <w:r w:rsidR="00384C7C">
              <w:rPr>
                <w:webHidden/>
              </w:rPr>
              <w:tab/>
            </w:r>
            <w:r w:rsidR="00384C7C">
              <w:rPr>
                <w:webHidden/>
              </w:rPr>
              <w:fldChar w:fldCharType="begin"/>
            </w:r>
            <w:r w:rsidR="00384C7C">
              <w:rPr>
                <w:webHidden/>
              </w:rPr>
              <w:instrText xml:space="preserve"> PAGEREF _Toc188981359 \h </w:instrText>
            </w:r>
            <w:r w:rsidR="00384C7C">
              <w:rPr>
                <w:webHidden/>
              </w:rPr>
            </w:r>
            <w:r w:rsidR="00384C7C">
              <w:rPr>
                <w:webHidden/>
              </w:rPr>
              <w:fldChar w:fldCharType="separate"/>
            </w:r>
            <w:r w:rsidR="00384C7C">
              <w:rPr>
                <w:webHidden/>
              </w:rPr>
              <w:t>- 26 -</w:t>
            </w:r>
            <w:r w:rsidR="00384C7C">
              <w:rPr>
                <w:webHidden/>
              </w:rPr>
              <w:fldChar w:fldCharType="end"/>
            </w:r>
          </w:hyperlink>
        </w:p>
        <w:p w14:paraId="6CEA2725" w14:textId="67BEDD8F" w:rsidR="00384C7C" w:rsidRDefault="0010529D">
          <w:pPr>
            <w:pStyle w:val="24"/>
            <w:rPr>
              <w:rFonts w:asciiTheme="minorHAnsi" w:eastAsiaTheme="minorEastAsia" w:hAnsiTheme="minorHAnsi" w:cstheme="minorBidi"/>
              <w:b w:val="0"/>
              <w:bCs w:val="0"/>
              <w:i w:val="0"/>
              <w:iCs w:val="0"/>
              <w:color w:val="auto"/>
              <w:kern w:val="2"/>
              <w:sz w:val="24"/>
              <w:szCs w:val="24"/>
              <w:lang w:val="en-US"/>
              <w14:ligatures w14:val="standardContextual"/>
            </w:rPr>
          </w:pPr>
          <w:hyperlink w:anchor="_Toc188981360" w:history="1">
            <w:r w:rsidR="00384C7C" w:rsidRPr="006E7572">
              <w:rPr>
                <w:rStyle w:val="ae"/>
                <w:rFonts w:eastAsia="MS Mincho" w:cs="MS Mincho"/>
                <w:lang w:val="hy-AM"/>
              </w:rPr>
              <w:t>4.2. «Աջակցություն ուսուցման կազմակերպմանը» (ԱՈՒԿ) ծրագիրը</w:t>
            </w:r>
            <w:r w:rsidR="00384C7C">
              <w:rPr>
                <w:webHidden/>
              </w:rPr>
              <w:tab/>
            </w:r>
            <w:r w:rsidR="00384C7C">
              <w:rPr>
                <w:webHidden/>
              </w:rPr>
              <w:fldChar w:fldCharType="begin"/>
            </w:r>
            <w:r w:rsidR="00384C7C">
              <w:rPr>
                <w:webHidden/>
              </w:rPr>
              <w:instrText xml:space="preserve"> PAGEREF _Toc188981360 \h </w:instrText>
            </w:r>
            <w:r w:rsidR="00384C7C">
              <w:rPr>
                <w:webHidden/>
              </w:rPr>
            </w:r>
            <w:r w:rsidR="00384C7C">
              <w:rPr>
                <w:webHidden/>
              </w:rPr>
              <w:fldChar w:fldCharType="separate"/>
            </w:r>
            <w:r w:rsidR="00384C7C">
              <w:rPr>
                <w:webHidden/>
              </w:rPr>
              <w:t>- 31 -</w:t>
            </w:r>
            <w:r w:rsidR="00384C7C">
              <w:rPr>
                <w:webHidden/>
              </w:rPr>
              <w:fldChar w:fldCharType="end"/>
            </w:r>
          </w:hyperlink>
        </w:p>
        <w:p w14:paraId="6DECB405" w14:textId="4878EEE7" w:rsidR="00384C7C" w:rsidRDefault="0010529D">
          <w:pPr>
            <w:pStyle w:val="24"/>
            <w:rPr>
              <w:rFonts w:asciiTheme="minorHAnsi" w:eastAsiaTheme="minorEastAsia" w:hAnsiTheme="minorHAnsi" w:cstheme="minorBidi"/>
              <w:b w:val="0"/>
              <w:bCs w:val="0"/>
              <w:i w:val="0"/>
              <w:iCs w:val="0"/>
              <w:color w:val="auto"/>
              <w:kern w:val="2"/>
              <w:sz w:val="24"/>
              <w:szCs w:val="24"/>
              <w:lang w:val="en-US"/>
              <w14:ligatures w14:val="standardContextual"/>
            </w:rPr>
          </w:pPr>
          <w:hyperlink w:anchor="_Toc188981361" w:history="1">
            <w:r w:rsidR="00384C7C" w:rsidRPr="006E7572">
              <w:rPr>
                <w:rStyle w:val="ae"/>
                <w:lang w:val="hy-AM"/>
              </w:rPr>
              <w:t>4.3. Ներառական կրթական միջավայրի գնահատում</w:t>
            </w:r>
            <w:r w:rsidR="00384C7C">
              <w:rPr>
                <w:webHidden/>
              </w:rPr>
              <w:tab/>
            </w:r>
            <w:r w:rsidR="00384C7C">
              <w:rPr>
                <w:webHidden/>
              </w:rPr>
              <w:fldChar w:fldCharType="begin"/>
            </w:r>
            <w:r w:rsidR="00384C7C">
              <w:rPr>
                <w:webHidden/>
              </w:rPr>
              <w:instrText xml:space="preserve"> PAGEREF _Toc188981361 \h </w:instrText>
            </w:r>
            <w:r w:rsidR="00384C7C">
              <w:rPr>
                <w:webHidden/>
              </w:rPr>
            </w:r>
            <w:r w:rsidR="00384C7C">
              <w:rPr>
                <w:webHidden/>
              </w:rPr>
              <w:fldChar w:fldCharType="separate"/>
            </w:r>
            <w:r w:rsidR="00384C7C">
              <w:rPr>
                <w:webHidden/>
              </w:rPr>
              <w:t>- 33 -</w:t>
            </w:r>
            <w:r w:rsidR="00384C7C">
              <w:rPr>
                <w:webHidden/>
              </w:rPr>
              <w:fldChar w:fldCharType="end"/>
            </w:r>
          </w:hyperlink>
        </w:p>
        <w:p w14:paraId="2CC30E24" w14:textId="4A406641" w:rsidR="00384C7C" w:rsidRDefault="0010529D">
          <w:pPr>
            <w:pStyle w:val="24"/>
            <w:rPr>
              <w:rFonts w:asciiTheme="minorHAnsi" w:eastAsiaTheme="minorEastAsia" w:hAnsiTheme="minorHAnsi" w:cstheme="minorBidi"/>
              <w:b w:val="0"/>
              <w:bCs w:val="0"/>
              <w:i w:val="0"/>
              <w:iCs w:val="0"/>
              <w:color w:val="auto"/>
              <w:kern w:val="2"/>
              <w:sz w:val="24"/>
              <w:szCs w:val="24"/>
              <w:lang w:val="en-US"/>
              <w14:ligatures w14:val="standardContextual"/>
            </w:rPr>
          </w:pPr>
          <w:hyperlink w:anchor="_Toc188981362" w:history="1">
            <w:r w:rsidR="00384C7C" w:rsidRPr="006E7572">
              <w:rPr>
                <w:rStyle w:val="ae"/>
                <w:lang w:val="hy-AM"/>
              </w:rPr>
              <w:t>4.4. Կրթության որակի գնահատում</w:t>
            </w:r>
            <w:r w:rsidR="00384C7C">
              <w:rPr>
                <w:webHidden/>
              </w:rPr>
              <w:tab/>
            </w:r>
            <w:r w:rsidR="00384C7C">
              <w:rPr>
                <w:webHidden/>
              </w:rPr>
              <w:fldChar w:fldCharType="begin"/>
            </w:r>
            <w:r w:rsidR="00384C7C">
              <w:rPr>
                <w:webHidden/>
              </w:rPr>
              <w:instrText xml:space="preserve"> PAGEREF _Toc188981362 \h </w:instrText>
            </w:r>
            <w:r w:rsidR="00384C7C">
              <w:rPr>
                <w:webHidden/>
              </w:rPr>
            </w:r>
            <w:r w:rsidR="00384C7C">
              <w:rPr>
                <w:webHidden/>
              </w:rPr>
              <w:fldChar w:fldCharType="separate"/>
            </w:r>
            <w:r w:rsidR="00384C7C">
              <w:rPr>
                <w:webHidden/>
              </w:rPr>
              <w:t>- 36 -</w:t>
            </w:r>
            <w:r w:rsidR="00384C7C">
              <w:rPr>
                <w:webHidden/>
              </w:rPr>
              <w:fldChar w:fldCharType="end"/>
            </w:r>
          </w:hyperlink>
        </w:p>
        <w:p w14:paraId="52024B53" w14:textId="028B7E38" w:rsidR="00384C7C" w:rsidRDefault="0010529D">
          <w:pPr>
            <w:pStyle w:val="16"/>
            <w:rPr>
              <w:rFonts w:asciiTheme="minorHAnsi" w:eastAsiaTheme="minorEastAsia" w:hAnsiTheme="minorHAnsi" w:cstheme="minorBidi"/>
              <w:b w:val="0"/>
              <w:bCs w:val="0"/>
              <w:iCs w:val="0"/>
              <w:kern w:val="2"/>
              <w:sz w:val="24"/>
              <w:szCs w:val="24"/>
              <w:lang w:val="en-US"/>
              <w14:ligatures w14:val="standardContextual"/>
            </w:rPr>
          </w:pPr>
          <w:hyperlink w:anchor="_Toc188981363" w:history="1">
            <w:r w:rsidR="00384C7C" w:rsidRPr="006E7572">
              <w:rPr>
                <w:rStyle w:val="ae"/>
                <w:i/>
              </w:rPr>
              <w:t>5. ԿՏՄ վերահսկողության ոլորտներում ռիսկերի առկա իրավիճակի վերլուծություն</w:t>
            </w:r>
            <w:r w:rsidR="00384C7C">
              <w:rPr>
                <w:webHidden/>
              </w:rPr>
              <w:tab/>
            </w:r>
            <w:r w:rsidR="00384C7C">
              <w:rPr>
                <w:webHidden/>
              </w:rPr>
              <w:fldChar w:fldCharType="begin"/>
            </w:r>
            <w:r w:rsidR="00384C7C">
              <w:rPr>
                <w:webHidden/>
              </w:rPr>
              <w:instrText xml:space="preserve"> PAGEREF _Toc188981363 \h </w:instrText>
            </w:r>
            <w:r w:rsidR="00384C7C">
              <w:rPr>
                <w:webHidden/>
              </w:rPr>
            </w:r>
            <w:r w:rsidR="00384C7C">
              <w:rPr>
                <w:webHidden/>
              </w:rPr>
              <w:fldChar w:fldCharType="separate"/>
            </w:r>
            <w:r w:rsidR="00384C7C">
              <w:rPr>
                <w:webHidden/>
              </w:rPr>
              <w:t>- 38 -</w:t>
            </w:r>
            <w:r w:rsidR="00384C7C">
              <w:rPr>
                <w:webHidden/>
              </w:rPr>
              <w:fldChar w:fldCharType="end"/>
            </w:r>
          </w:hyperlink>
        </w:p>
        <w:p w14:paraId="3D109D99" w14:textId="1048A0F1" w:rsidR="00384C7C" w:rsidRDefault="005F6E50">
          <w:pPr>
            <w:pStyle w:val="16"/>
            <w:rPr>
              <w:rFonts w:asciiTheme="minorHAnsi" w:eastAsiaTheme="minorEastAsia" w:hAnsiTheme="minorHAnsi" w:cstheme="minorBidi"/>
              <w:b w:val="0"/>
              <w:bCs w:val="0"/>
              <w:iCs w:val="0"/>
              <w:kern w:val="2"/>
              <w:sz w:val="24"/>
              <w:szCs w:val="24"/>
              <w:lang w:val="en-US"/>
              <w14:ligatures w14:val="standardContextual"/>
            </w:rPr>
          </w:pPr>
          <w:hyperlink w:anchor="_Toc188981364" w:history="1">
            <w:r w:rsidR="00384C7C" w:rsidRPr="006E7572">
              <w:rPr>
                <w:rStyle w:val="ae"/>
                <w:i/>
              </w:rPr>
              <w:t xml:space="preserve">6. Օրենսդրության մեջ լրացումներ և փոփոխություններ կատարելու մասին </w:t>
            </w:r>
            <w:r>
              <w:rPr>
                <w:rStyle w:val="ae"/>
                <w:i/>
              </w:rPr>
              <w:br/>
            </w:r>
            <w:r w:rsidR="00384C7C" w:rsidRPr="006E7572">
              <w:rPr>
                <w:rStyle w:val="ae"/>
                <w:i/>
              </w:rPr>
              <w:t>առաջարկություններ</w:t>
            </w:r>
            <w:r w:rsidR="00384C7C">
              <w:rPr>
                <w:webHidden/>
              </w:rPr>
              <w:tab/>
            </w:r>
            <w:r w:rsidR="00384C7C">
              <w:rPr>
                <w:webHidden/>
              </w:rPr>
              <w:fldChar w:fldCharType="begin"/>
            </w:r>
            <w:r w:rsidR="00384C7C">
              <w:rPr>
                <w:webHidden/>
              </w:rPr>
              <w:instrText xml:space="preserve"> PAGEREF _Toc188981364 \h </w:instrText>
            </w:r>
            <w:r w:rsidR="00384C7C">
              <w:rPr>
                <w:webHidden/>
              </w:rPr>
            </w:r>
            <w:r w:rsidR="00384C7C">
              <w:rPr>
                <w:webHidden/>
              </w:rPr>
              <w:fldChar w:fldCharType="separate"/>
            </w:r>
            <w:r w:rsidR="00384C7C">
              <w:rPr>
                <w:webHidden/>
              </w:rPr>
              <w:t>- 40 -</w:t>
            </w:r>
            <w:r w:rsidR="00384C7C">
              <w:rPr>
                <w:webHidden/>
              </w:rPr>
              <w:fldChar w:fldCharType="end"/>
            </w:r>
          </w:hyperlink>
        </w:p>
        <w:p w14:paraId="417AC662" w14:textId="41836B73" w:rsidR="00384C7C" w:rsidRDefault="0010529D">
          <w:pPr>
            <w:pStyle w:val="16"/>
            <w:rPr>
              <w:rFonts w:asciiTheme="minorHAnsi" w:eastAsiaTheme="minorEastAsia" w:hAnsiTheme="minorHAnsi" w:cstheme="minorBidi"/>
              <w:b w:val="0"/>
              <w:bCs w:val="0"/>
              <w:iCs w:val="0"/>
              <w:kern w:val="2"/>
              <w:sz w:val="24"/>
              <w:szCs w:val="24"/>
              <w:lang w:val="en-US"/>
              <w14:ligatures w14:val="standardContextual"/>
            </w:rPr>
          </w:pPr>
          <w:hyperlink w:anchor="_Toc188981365" w:history="1">
            <w:r w:rsidR="00384C7C" w:rsidRPr="006E7572">
              <w:rPr>
                <w:rStyle w:val="ae"/>
                <w:i/>
              </w:rPr>
              <w:t>7. ԿՏՄ-ի և ԿՏՄ-ի պաշտոնատար անձանց գործողությունների կամ անգործության վերաբերյալ բողոքների քանակը, բովանդակությունը և դրանց վերաբերյալ ընդունված որոշումները, տեղեկատվություն դատարանների կողմից վարույթ ընդունված գործերի մասին</w:t>
            </w:r>
            <w:r w:rsidR="00384C7C">
              <w:rPr>
                <w:webHidden/>
              </w:rPr>
              <w:tab/>
            </w:r>
            <w:r w:rsidR="00384C7C">
              <w:rPr>
                <w:webHidden/>
              </w:rPr>
              <w:fldChar w:fldCharType="begin"/>
            </w:r>
            <w:r w:rsidR="00384C7C">
              <w:rPr>
                <w:webHidden/>
              </w:rPr>
              <w:instrText xml:space="preserve"> PAGEREF _Toc188981365 \h </w:instrText>
            </w:r>
            <w:r w:rsidR="00384C7C">
              <w:rPr>
                <w:webHidden/>
              </w:rPr>
            </w:r>
            <w:r w:rsidR="00384C7C">
              <w:rPr>
                <w:webHidden/>
              </w:rPr>
              <w:fldChar w:fldCharType="separate"/>
            </w:r>
            <w:r w:rsidR="00384C7C">
              <w:rPr>
                <w:webHidden/>
              </w:rPr>
              <w:t>- 42 -</w:t>
            </w:r>
            <w:r w:rsidR="00384C7C">
              <w:rPr>
                <w:webHidden/>
              </w:rPr>
              <w:fldChar w:fldCharType="end"/>
            </w:r>
          </w:hyperlink>
        </w:p>
        <w:p w14:paraId="64626496" w14:textId="1E19623D" w:rsidR="00CD33C3" w:rsidRDefault="00CD33C3">
          <w:r w:rsidRPr="00E33AA9">
            <w:rPr>
              <w:b/>
              <w:bCs/>
              <w:noProof/>
              <w:color w:val="244061" w:themeColor="accent1" w:themeShade="80"/>
            </w:rPr>
            <w:fldChar w:fldCharType="end"/>
          </w:r>
        </w:p>
      </w:sdtContent>
    </w:sdt>
    <w:p w14:paraId="0EB3FCF7" w14:textId="21115EBC" w:rsidR="005339CD" w:rsidRDefault="005339CD" w:rsidP="00E24FA2">
      <w:pPr>
        <w:spacing w:after="0"/>
        <w:ind w:firstLine="567"/>
        <w:jc w:val="both"/>
        <w:rPr>
          <w:rFonts w:ascii="GHEA Grapalat" w:hAnsi="GHEA Grapalat" w:cs="Sylfaen"/>
          <w:sz w:val="24"/>
          <w:szCs w:val="24"/>
          <w:lang w:val="af-ZA"/>
        </w:rPr>
      </w:pPr>
    </w:p>
    <w:p w14:paraId="326C0FF7" w14:textId="1EABC8A9" w:rsidR="00B51991" w:rsidRDefault="00B51991" w:rsidP="00E24FA2">
      <w:pPr>
        <w:spacing w:after="0"/>
        <w:ind w:firstLine="567"/>
        <w:jc w:val="both"/>
        <w:rPr>
          <w:rFonts w:ascii="GHEA Grapalat" w:hAnsi="GHEA Grapalat" w:cs="Sylfaen"/>
          <w:sz w:val="24"/>
          <w:szCs w:val="24"/>
          <w:lang w:val="af-ZA"/>
        </w:rPr>
      </w:pPr>
    </w:p>
    <w:p w14:paraId="6F0A8476" w14:textId="0188A41F" w:rsidR="00B51991" w:rsidRDefault="00B51991" w:rsidP="00E24FA2">
      <w:pPr>
        <w:spacing w:after="0"/>
        <w:ind w:firstLine="567"/>
        <w:jc w:val="both"/>
        <w:rPr>
          <w:rFonts w:ascii="GHEA Grapalat" w:hAnsi="GHEA Grapalat" w:cs="Sylfaen"/>
          <w:sz w:val="24"/>
          <w:szCs w:val="24"/>
          <w:lang w:val="af-ZA"/>
        </w:rPr>
      </w:pPr>
    </w:p>
    <w:p w14:paraId="720CF979" w14:textId="76CB8A58" w:rsidR="00B51991" w:rsidRDefault="00B51991" w:rsidP="00E24FA2">
      <w:pPr>
        <w:spacing w:after="0"/>
        <w:ind w:firstLine="567"/>
        <w:jc w:val="both"/>
        <w:rPr>
          <w:rFonts w:ascii="GHEA Grapalat" w:hAnsi="GHEA Grapalat" w:cs="Sylfaen"/>
          <w:sz w:val="24"/>
          <w:szCs w:val="24"/>
          <w:lang w:val="af-ZA"/>
        </w:rPr>
      </w:pPr>
    </w:p>
    <w:p w14:paraId="79875338" w14:textId="579071EB" w:rsidR="00B51991" w:rsidRDefault="00B51991" w:rsidP="00E24FA2">
      <w:pPr>
        <w:spacing w:after="0"/>
        <w:ind w:firstLine="567"/>
        <w:jc w:val="both"/>
        <w:rPr>
          <w:rFonts w:ascii="GHEA Grapalat" w:hAnsi="GHEA Grapalat" w:cs="Sylfaen"/>
          <w:sz w:val="24"/>
          <w:szCs w:val="24"/>
          <w:lang w:val="af-ZA"/>
        </w:rPr>
      </w:pPr>
    </w:p>
    <w:p w14:paraId="5B6F37D6" w14:textId="54BDE30F" w:rsidR="00B51991" w:rsidRDefault="00B51991" w:rsidP="00E24FA2">
      <w:pPr>
        <w:spacing w:after="0"/>
        <w:ind w:firstLine="567"/>
        <w:jc w:val="both"/>
        <w:rPr>
          <w:rFonts w:ascii="GHEA Grapalat" w:hAnsi="GHEA Grapalat" w:cs="Sylfaen"/>
          <w:sz w:val="24"/>
          <w:szCs w:val="24"/>
          <w:lang w:val="af-ZA"/>
        </w:rPr>
      </w:pPr>
    </w:p>
    <w:p w14:paraId="13BC99E2" w14:textId="45682800" w:rsidR="00B51991" w:rsidRDefault="00B51991" w:rsidP="00E24FA2">
      <w:pPr>
        <w:spacing w:after="0"/>
        <w:ind w:firstLine="567"/>
        <w:jc w:val="both"/>
        <w:rPr>
          <w:rFonts w:ascii="GHEA Grapalat" w:hAnsi="GHEA Grapalat" w:cs="Sylfaen"/>
          <w:sz w:val="24"/>
          <w:szCs w:val="24"/>
          <w:lang w:val="af-ZA"/>
        </w:rPr>
      </w:pPr>
    </w:p>
    <w:p w14:paraId="47D36AFB" w14:textId="14BBF701" w:rsidR="00B51991" w:rsidRDefault="00B51991" w:rsidP="00E24FA2">
      <w:pPr>
        <w:spacing w:after="0"/>
        <w:ind w:firstLine="567"/>
        <w:jc w:val="both"/>
        <w:rPr>
          <w:rFonts w:ascii="GHEA Grapalat" w:hAnsi="GHEA Grapalat" w:cs="Sylfaen"/>
          <w:sz w:val="24"/>
          <w:szCs w:val="24"/>
          <w:lang w:val="af-ZA"/>
        </w:rPr>
      </w:pPr>
    </w:p>
    <w:p w14:paraId="09FF9059" w14:textId="2C51558A" w:rsidR="00B51991" w:rsidRDefault="00B51991" w:rsidP="00E24FA2">
      <w:pPr>
        <w:spacing w:after="0"/>
        <w:ind w:firstLine="567"/>
        <w:jc w:val="both"/>
        <w:rPr>
          <w:rFonts w:ascii="GHEA Grapalat" w:hAnsi="GHEA Grapalat" w:cs="Sylfaen"/>
          <w:sz w:val="24"/>
          <w:szCs w:val="24"/>
          <w:lang w:val="af-ZA"/>
        </w:rPr>
      </w:pPr>
    </w:p>
    <w:p w14:paraId="474B533E" w14:textId="2FC54FA2" w:rsidR="00B51991" w:rsidRDefault="00B51991" w:rsidP="00E24FA2">
      <w:pPr>
        <w:spacing w:after="0"/>
        <w:ind w:firstLine="567"/>
        <w:jc w:val="both"/>
        <w:rPr>
          <w:rFonts w:ascii="GHEA Grapalat" w:hAnsi="GHEA Grapalat" w:cs="Sylfaen"/>
          <w:sz w:val="24"/>
          <w:szCs w:val="24"/>
          <w:lang w:val="af-ZA"/>
        </w:rPr>
      </w:pPr>
    </w:p>
    <w:p w14:paraId="3F8CD916" w14:textId="1970F5AA" w:rsidR="00B51991" w:rsidRDefault="00B51991" w:rsidP="00E24FA2">
      <w:pPr>
        <w:spacing w:after="0"/>
        <w:ind w:firstLine="567"/>
        <w:jc w:val="both"/>
        <w:rPr>
          <w:rFonts w:ascii="GHEA Grapalat" w:hAnsi="GHEA Grapalat" w:cs="Sylfaen"/>
          <w:sz w:val="24"/>
          <w:szCs w:val="24"/>
          <w:lang w:val="af-ZA"/>
        </w:rPr>
      </w:pPr>
    </w:p>
    <w:p w14:paraId="1D8D37FA" w14:textId="4DA934A8" w:rsidR="00B51991" w:rsidRDefault="00B51991" w:rsidP="00E24FA2">
      <w:pPr>
        <w:spacing w:after="0"/>
        <w:ind w:firstLine="567"/>
        <w:jc w:val="both"/>
        <w:rPr>
          <w:rFonts w:ascii="GHEA Grapalat" w:hAnsi="GHEA Grapalat" w:cs="Sylfaen"/>
          <w:sz w:val="24"/>
          <w:szCs w:val="24"/>
          <w:lang w:val="af-ZA"/>
        </w:rPr>
      </w:pPr>
    </w:p>
    <w:p w14:paraId="6F55EBC4" w14:textId="4E42BD22" w:rsidR="00B51991" w:rsidRDefault="00B51991" w:rsidP="00E24FA2">
      <w:pPr>
        <w:spacing w:after="0"/>
        <w:ind w:firstLine="567"/>
        <w:jc w:val="both"/>
        <w:rPr>
          <w:rFonts w:ascii="GHEA Grapalat" w:hAnsi="GHEA Grapalat" w:cs="Sylfaen"/>
          <w:sz w:val="24"/>
          <w:szCs w:val="24"/>
          <w:lang w:val="af-ZA"/>
        </w:rPr>
      </w:pPr>
    </w:p>
    <w:p w14:paraId="715E8FCC" w14:textId="53BF8C21" w:rsidR="00B51991" w:rsidRDefault="00B51991" w:rsidP="00E24FA2">
      <w:pPr>
        <w:spacing w:after="0"/>
        <w:ind w:firstLine="567"/>
        <w:jc w:val="both"/>
        <w:rPr>
          <w:rFonts w:ascii="GHEA Grapalat" w:hAnsi="GHEA Grapalat" w:cs="Sylfaen"/>
          <w:sz w:val="24"/>
          <w:szCs w:val="24"/>
          <w:lang w:val="af-ZA"/>
        </w:rPr>
      </w:pPr>
    </w:p>
    <w:p w14:paraId="766FB41D" w14:textId="365DAC7B" w:rsidR="00B51991" w:rsidRDefault="00B51991" w:rsidP="00E24FA2">
      <w:pPr>
        <w:spacing w:after="0"/>
        <w:ind w:firstLine="567"/>
        <w:jc w:val="both"/>
        <w:rPr>
          <w:rFonts w:ascii="GHEA Grapalat" w:hAnsi="GHEA Grapalat" w:cs="Sylfaen"/>
          <w:sz w:val="24"/>
          <w:szCs w:val="24"/>
          <w:lang w:val="af-ZA"/>
        </w:rPr>
      </w:pPr>
    </w:p>
    <w:p w14:paraId="42AEAC8C" w14:textId="421E43BC" w:rsidR="00B51991" w:rsidRDefault="00B51991" w:rsidP="00E24FA2">
      <w:pPr>
        <w:spacing w:after="0"/>
        <w:ind w:firstLine="567"/>
        <w:jc w:val="both"/>
        <w:rPr>
          <w:rFonts w:ascii="GHEA Grapalat" w:hAnsi="GHEA Grapalat" w:cs="Sylfaen"/>
          <w:sz w:val="24"/>
          <w:szCs w:val="24"/>
          <w:lang w:val="af-ZA"/>
        </w:rPr>
      </w:pPr>
    </w:p>
    <w:p w14:paraId="1E196B13" w14:textId="502D8155" w:rsidR="00B51991" w:rsidRDefault="00B51991" w:rsidP="00E24FA2">
      <w:pPr>
        <w:spacing w:after="0"/>
        <w:ind w:firstLine="567"/>
        <w:jc w:val="both"/>
        <w:rPr>
          <w:rFonts w:ascii="GHEA Grapalat" w:hAnsi="GHEA Grapalat" w:cs="Sylfaen"/>
          <w:sz w:val="24"/>
          <w:szCs w:val="24"/>
          <w:lang w:val="af-ZA"/>
        </w:rPr>
      </w:pPr>
    </w:p>
    <w:p w14:paraId="7CC77404" w14:textId="0ABAAB00" w:rsidR="00B51991" w:rsidRDefault="00B51991" w:rsidP="00E24FA2">
      <w:pPr>
        <w:spacing w:after="0"/>
        <w:ind w:firstLine="567"/>
        <w:jc w:val="both"/>
        <w:rPr>
          <w:rFonts w:ascii="GHEA Grapalat" w:hAnsi="GHEA Grapalat" w:cs="Sylfaen"/>
          <w:sz w:val="24"/>
          <w:szCs w:val="24"/>
          <w:lang w:val="af-ZA"/>
        </w:rPr>
      </w:pPr>
    </w:p>
    <w:p w14:paraId="363EE80E" w14:textId="26593EC0" w:rsidR="00B51991" w:rsidRDefault="00B51991" w:rsidP="00E24FA2">
      <w:pPr>
        <w:spacing w:after="0"/>
        <w:ind w:firstLine="567"/>
        <w:jc w:val="both"/>
        <w:rPr>
          <w:rFonts w:ascii="GHEA Grapalat" w:hAnsi="GHEA Grapalat" w:cs="Sylfaen"/>
          <w:sz w:val="24"/>
          <w:szCs w:val="24"/>
          <w:lang w:val="af-ZA"/>
        </w:rPr>
      </w:pPr>
    </w:p>
    <w:p w14:paraId="48C9012C" w14:textId="623EE261" w:rsidR="00B51991" w:rsidRDefault="00B51991" w:rsidP="00E24FA2">
      <w:pPr>
        <w:spacing w:after="0"/>
        <w:ind w:firstLine="567"/>
        <w:jc w:val="both"/>
        <w:rPr>
          <w:rFonts w:ascii="GHEA Grapalat" w:hAnsi="GHEA Grapalat" w:cs="Sylfaen"/>
          <w:sz w:val="24"/>
          <w:szCs w:val="24"/>
          <w:lang w:val="af-ZA"/>
        </w:rPr>
      </w:pPr>
    </w:p>
    <w:p w14:paraId="217F8493" w14:textId="77777777" w:rsidR="00B51991" w:rsidRDefault="00B51991" w:rsidP="00E24FA2">
      <w:pPr>
        <w:spacing w:after="0"/>
        <w:ind w:firstLine="567"/>
        <w:jc w:val="both"/>
        <w:rPr>
          <w:rFonts w:ascii="GHEA Grapalat" w:hAnsi="GHEA Grapalat" w:cs="Sylfaen"/>
          <w:sz w:val="24"/>
          <w:szCs w:val="24"/>
          <w:lang w:val="af-ZA"/>
        </w:rPr>
      </w:pPr>
    </w:p>
    <w:p w14:paraId="017CC98A" w14:textId="77777777" w:rsidR="005339CD" w:rsidRDefault="005339CD" w:rsidP="00E24FA2">
      <w:pPr>
        <w:spacing w:after="0"/>
        <w:ind w:firstLine="567"/>
        <w:jc w:val="both"/>
        <w:rPr>
          <w:rFonts w:ascii="GHEA Grapalat" w:hAnsi="GHEA Grapalat" w:cs="Sylfaen"/>
          <w:sz w:val="24"/>
          <w:szCs w:val="24"/>
          <w:lang w:val="af-ZA"/>
        </w:rPr>
      </w:pPr>
    </w:p>
    <w:p w14:paraId="75AC503D" w14:textId="77777777" w:rsidR="00726906" w:rsidRDefault="00726906" w:rsidP="00E24FA2">
      <w:pPr>
        <w:spacing w:after="0"/>
        <w:ind w:firstLine="567"/>
        <w:jc w:val="both"/>
        <w:rPr>
          <w:rFonts w:ascii="GHEA Grapalat" w:hAnsi="GHEA Grapalat" w:cs="Sylfaen"/>
          <w:sz w:val="24"/>
          <w:szCs w:val="24"/>
          <w:lang w:val="af-ZA"/>
        </w:rPr>
      </w:pPr>
    </w:p>
    <w:p w14:paraId="4C5D1AEB" w14:textId="77777777" w:rsidR="00726906" w:rsidRDefault="00726906" w:rsidP="00E24FA2">
      <w:pPr>
        <w:spacing w:after="0"/>
        <w:ind w:firstLine="567"/>
        <w:jc w:val="both"/>
        <w:rPr>
          <w:rFonts w:ascii="GHEA Grapalat" w:hAnsi="GHEA Grapalat" w:cs="Sylfaen"/>
          <w:sz w:val="24"/>
          <w:szCs w:val="24"/>
          <w:lang w:val="af-ZA"/>
        </w:rPr>
      </w:pPr>
    </w:p>
    <w:tbl>
      <w:tblPr>
        <w:tblpPr w:leftFromText="180" w:rightFromText="180" w:vertAnchor="text" w:horzAnchor="margin" w:tblpXSpec="center" w:tblpY="111"/>
        <w:tblW w:w="10490" w:type="dxa"/>
        <w:shd w:val="clear" w:color="auto" w:fill="DBE5F1" w:themeFill="accent1" w:themeFillTint="33"/>
        <w:tblLook w:val="04A0" w:firstRow="1" w:lastRow="0" w:firstColumn="1" w:lastColumn="0" w:noHBand="0" w:noVBand="1"/>
      </w:tblPr>
      <w:tblGrid>
        <w:gridCol w:w="10490"/>
      </w:tblGrid>
      <w:tr w:rsidR="00F037B5" w:rsidRPr="000B33AC" w14:paraId="22EB8C3F" w14:textId="77777777" w:rsidTr="0093627C">
        <w:trPr>
          <w:trHeight w:val="713"/>
        </w:trPr>
        <w:tc>
          <w:tcPr>
            <w:tcW w:w="10490" w:type="dxa"/>
            <w:shd w:val="clear" w:color="auto" w:fill="DBE5F1" w:themeFill="accent1" w:themeFillTint="33"/>
            <w:vAlign w:val="center"/>
          </w:tcPr>
          <w:p w14:paraId="23B2F19B" w14:textId="412915F4" w:rsidR="00AE15EB" w:rsidRPr="00F037B5" w:rsidRDefault="00AE15EB" w:rsidP="00E24FA2">
            <w:pPr>
              <w:pStyle w:val="1"/>
              <w:spacing w:before="0" w:beforeAutospacing="0" w:after="0" w:afterAutospacing="0" w:line="276" w:lineRule="auto"/>
              <w:ind w:left="357"/>
              <w:jc w:val="center"/>
              <w:rPr>
                <w:rFonts w:ascii="GHEA Grapalat" w:hAnsi="GHEA Grapalat"/>
                <w:i/>
                <w:color w:val="244061" w:themeColor="accent1" w:themeShade="80"/>
                <w:sz w:val="24"/>
                <w:szCs w:val="24"/>
                <w:lang w:val="af-ZA"/>
              </w:rPr>
            </w:pPr>
            <w:bookmarkStart w:id="1" w:name="_Toc188981342"/>
            <w:r w:rsidRPr="00F037B5">
              <w:rPr>
                <w:rFonts w:ascii="GHEA Grapalat" w:hAnsi="GHEA Grapalat" w:cs="Sylfaen"/>
                <w:i/>
                <w:color w:val="244061" w:themeColor="accent1" w:themeShade="80"/>
                <w:sz w:val="24"/>
                <w:szCs w:val="24"/>
              </w:rPr>
              <w:t>ՀՀ</w:t>
            </w:r>
            <w:r w:rsidRPr="00F037B5">
              <w:rPr>
                <w:rFonts w:ascii="GHEA Grapalat" w:hAnsi="GHEA Grapalat" w:cs="Times Armenian"/>
                <w:i/>
                <w:color w:val="244061" w:themeColor="accent1" w:themeShade="80"/>
                <w:sz w:val="24"/>
                <w:szCs w:val="24"/>
                <w:lang w:val="af-ZA"/>
              </w:rPr>
              <w:t xml:space="preserve"> </w:t>
            </w:r>
            <w:proofErr w:type="spellStart"/>
            <w:r w:rsidRPr="00F037B5">
              <w:rPr>
                <w:rFonts w:ascii="GHEA Grapalat" w:hAnsi="GHEA Grapalat" w:cs="Sylfaen"/>
                <w:i/>
                <w:color w:val="244061" w:themeColor="accent1" w:themeShade="80"/>
                <w:sz w:val="24"/>
                <w:szCs w:val="24"/>
              </w:rPr>
              <w:t>կրթության</w:t>
            </w:r>
            <w:proofErr w:type="spellEnd"/>
            <w:r w:rsidRPr="00F037B5">
              <w:rPr>
                <w:rFonts w:ascii="GHEA Grapalat" w:hAnsi="GHEA Grapalat" w:cs="Times Armenian"/>
                <w:i/>
                <w:color w:val="244061" w:themeColor="accent1" w:themeShade="80"/>
                <w:sz w:val="24"/>
                <w:szCs w:val="24"/>
                <w:lang w:val="af-ZA"/>
              </w:rPr>
              <w:t xml:space="preserve"> </w:t>
            </w:r>
            <w:proofErr w:type="spellStart"/>
            <w:r w:rsidRPr="00F037B5">
              <w:rPr>
                <w:rFonts w:ascii="GHEA Grapalat" w:hAnsi="GHEA Grapalat" w:cs="Sylfaen"/>
                <w:i/>
                <w:color w:val="244061" w:themeColor="accent1" w:themeShade="80"/>
                <w:sz w:val="24"/>
                <w:szCs w:val="24"/>
              </w:rPr>
              <w:t>տեսչ</w:t>
            </w:r>
            <w:r w:rsidR="00820BAC" w:rsidRPr="00F037B5">
              <w:rPr>
                <w:rFonts w:ascii="GHEA Grapalat" w:hAnsi="GHEA Grapalat" w:cs="Sylfaen"/>
                <w:i/>
                <w:color w:val="244061" w:themeColor="accent1" w:themeShade="80"/>
                <w:sz w:val="24"/>
                <w:szCs w:val="24"/>
              </w:rPr>
              <w:t>ական</w:t>
            </w:r>
            <w:proofErr w:type="spellEnd"/>
            <w:r w:rsidR="00820BAC" w:rsidRPr="00F037B5">
              <w:rPr>
                <w:rFonts w:ascii="GHEA Grapalat" w:hAnsi="GHEA Grapalat" w:cs="Sylfaen"/>
                <w:i/>
                <w:color w:val="244061" w:themeColor="accent1" w:themeShade="80"/>
                <w:sz w:val="24"/>
                <w:szCs w:val="24"/>
                <w:lang w:val="af-ZA"/>
              </w:rPr>
              <w:t xml:space="preserve"> </w:t>
            </w:r>
            <w:proofErr w:type="spellStart"/>
            <w:r w:rsidR="00820BAC" w:rsidRPr="00F037B5">
              <w:rPr>
                <w:rFonts w:ascii="GHEA Grapalat" w:hAnsi="GHEA Grapalat" w:cs="Sylfaen"/>
                <w:i/>
                <w:color w:val="244061" w:themeColor="accent1" w:themeShade="80"/>
                <w:sz w:val="24"/>
                <w:szCs w:val="24"/>
              </w:rPr>
              <w:t>մարմնի</w:t>
            </w:r>
            <w:proofErr w:type="spellEnd"/>
            <w:r w:rsidRPr="00F037B5">
              <w:rPr>
                <w:rFonts w:ascii="GHEA Grapalat" w:hAnsi="GHEA Grapalat"/>
                <w:i/>
                <w:color w:val="244061" w:themeColor="accent1" w:themeShade="80"/>
                <w:sz w:val="24"/>
                <w:szCs w:val="24"/>
                <w:lang w:val="af-ZA"/>
              </w:rPr>
              <w:t xml:space="preserve"> </w:t>
            </w:r>
            <w:r w:rsidRPr="00F037B5">
              <w:rPr>
                <w:rFonts w:ascii="GHEA Grapalat" w:hAnsi="GHEA Grapalat" w:cs="Times Armenian"/>
                <w:i/>
                <w:color w:val="244061" w:themeColor="accent1" w:themeShade="80"/>
                <w:sz w:val="24"/>
                <w:szCs w:val="24"/>
                <w:lang w:val="af-ZA"/>
              </w:rPr>
              <w:t>20</w:t>
            </w:r>
            <w:r w:rsidR="00A557E9" w:rsidRPr="00F037B5">
              <w:rPr>
                <w:rFonts w:ascii="GHEA Grapalat" w:hAnsi="GHEA Grapalat" w:cs="Times Armenian"/>
                <w:i/>
                <w:color w:val="244061" w:themeColor="accent1" w:themeShade="80"/>
                <w:sz w:val="24"/>
                <w:szCs w:val="24"/>
                <w:lang w:val="af-ZA"/>
              </w:rPr>
              <w:t>2</w:t>
            </w:r>
            <w:r w:rsidR="00CC4FD2" w:rsidRPr="00F037B5">
              <w:rPr>
                <w:rFonts w:ascii="GHEA Grapalat" w:hAnsi="GHEA Grapalat" w:cs="Times Armenian"/>
                <w:i/>
                <w:color w:val="244061" w:themeColor="accent1" w:themeShade="80"/>
                <w:sz w:val="24"/>
                <w:szCs w:val="24"/>
                <w:lang w:val="af-ZA"/>
              </w:rPr>
              <w:t>4</w:t>
            </w:r>
            <w:r w:rsidRPr="00F037B5">
              <w:rPr>
                <w:rFonts w:ascii="GHEA Grapalat" w:hAnsi="GHEA Grapalat" w:cs="Times Armenian"/>
                <w:i/>
                <w:color w:val="244061" w:themeColor="accent1" w:themeShade="80"/>
                <w:sz w:val="24"/>
                <w:szCs w:val="24"/>
                <w:lang w:val="af-ZA"/>
              </w:rPr>
              <w:t xml:space="preserve"> </w:t>
            </w:r>
            <w:proofErr w:type="spellStart"/>
            <w:r w:rsidRPr="00F037B5">
              <w:rPr>
                <w:rFonts w:ascii="GHEA Grapalat" w:hAnsi="GHEA Grapalat" w:cs="Sylfaen"/>
                <w:i/>
                <w:color w:val="244061" w:themeColor="accent1" w:themeShade="80"/>
                <w:sz w:val="24"/>
                <w:szCs w:val="24"/>
              </w:rPr>
              <w:t>թվականի</w:t>
            </w:r>
            <w:proofErr w:type="spellEnd"/>
            <w:r w:rsidR="007E591E" w:rsidRPr="00F037B5">
              <w:rPr>
                <w:rFonts w:ascii="GHEA Grapalat" w:hAnsi="GHEA Grapalat" w:cs="Sylfaen"/>
                <w:i/>
                <w:color w:val="244061" w:themeColor="accent1" w:themeShade="80"/>
                <w:sz w:val="24"/>
                <w:szCs w:val="24"/>
                <w:lang w:val="af-ZA"/>
              </w:rPr>
              <w:t xml:space="preserve"> </w:t>
            </w:r>
            <w:r w:rsidR="00732BF5" w:rsidRPr="00F037B5">
              <w:rPr>
                <w:rFonts w:ascii="GHEA Grapalat" w:hAnsi="GHEA Grapalat" w:cs="Sylfaen"/>
                <w:i/>
                <w:color w:val="244061" w:themeColor="accent1" w:themeShade="80"/>
                <w:sz w:val="24"/>
                <w:szCs w:val="24"/>
                <w:lang w:val="af-ZA"/>
              </w:rPr>
              <w:t>I</w:t>
            </w:r>
            <w:r w:rsidR="00FB773A" w:rsidRPr="00F037B5">
              <w:rPr>
                <w:rFonts w:ascii="GHEA Grapalat" w:hAnsi="GHEA Grapalat" w:cs="Sylfaen"/>
                <w:i/>
                <w:color w:val="244061" w:themeColor="accent1" w:themeShade="80"/>
                <w:sz w:val="24"/>
                <w:szCs w:val="24"/>
                <w:lang w:val="af-ZA"/>
              </w:rPr>
              <w:t>V</w:t>
            </w:r>
            <w:r w:rsidR="00732BF5" w:rsidRPr="00F037B5">
              <w:rPr>
                <w:rFonts w:ascii="GHEA Grapalat" w:hAnsi="GHEA Grapalat" w:cs="Sylfaen"/>
                <w:i/>
                <w:color w:val="244061" w:themeColor="accent1" w:themeShade="80"/>
                <w:sz w:val="24"/>
                <w:szCs w:val="24"/>
                <w:lang w:val="af-ZA"/>
              </w:rPr>
              <w:t xml:space="preserve"> եռամսյակի </w:t>
            </w:r>
            <w:proofErr w:type="spellStart"/>
            <w:r w:rsidRPr="00F037B5">
              <w:rPr>
                <w:rFonts w:ascii="GHEA Grapalat" w:hAnsi="GHEA Grapalat" w:cs="Sylfaen"/>
                <w:i/>
                <w:color w:val="244061" w:themeColor="accent1" w:themeShade="80"/>
                <w:sz w:val="24"/>
                <w:szCs w:val="24"/>
              </w:rPr>
              <w:t>գործունեությունը</w:t>
            </w:r>
            <w:bookmarkEnd w:id="1"/>
            <w:proofErr w:type="spellEnd"/>
          </w:p>
        </w:tc>
      </w:tr>
    </w:tbl>
    <w:p w14:paraId="4FEB1EEE" w14:textId="7C722391" w:rsidR="00B61CEA" w:rsidRPr="0061492A" w:rsidRDefault="00CF6D07" w:rsidP="00E24FA2">
      <w:pPr>
        <w:spacing w:after="0"/>
        <w:ind w:firstLine="567"/>
        <w:jc w:val="both"/>
        <w:rPr>
          <w:rFonts w:ascii="GHEA Grapalat" w:hAnsi="GHEA Grapalat"/>
          <w:sz w:val="24"/>
          <w:szCs w:val="24"/>
          <w:lang w:val="af-ZA"/>
        </w:rPr>
      </w:pPr>
      <w:r w:rsidRPr="0061492A">
        <w:rPr>
          <w:rFonts w:ascii="GHEA Grapalat" w:hAnsi="GHEA Grapalat" w:cs="Sylfaen"/>
          <w:sz w:val="24"/>
          <w:szCs w:val="24"/>
          <w:lang w:val="af-ZA"/>
        </w:rPr>
        <w:t>ՀՀ</w:t>
      </w:r>
      <w:r w:rsidR="00820BAC" w:rsidRPr="0061492A">
        <w:rPr>
          <w:rFonts w:ascii="GHEA Grapalat" w:hAnsi="GHEA Grapalat" w:cs="Sylfaen"/>
          <w:sz w:val="24"/>
          <w:szCs w:val="24"/>
          <w:lang w:val="af-ZA"/>
        </w:rPr>
        <w:t xml:space="preserve"> կրթության</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տեսչ</w:t>
      </w:r>
      <w:r w:rsidR="00820BAC" w:rsidRPr="0061492A">
        <w:rPr>
          <w:rFonts w:ascii="GHEA Grapalat" w:hAnsi="GHEA Grapalat" w:cs="Sylfaen"/>
          <w:sz w:val="24"/>
          <w:szCs w:val="24"/>
          <w:lang w:val="af-ZA"/>
        </w:rPr>
        <w:t>ական մարմն</w:t>
      </w:r>
      <w:r w:rsidR="00B61CEA" w:rsidRPr="0061492A">
        <w:rPr>
          <w:rFonts w:ascii="GHEA Grapalat" w:hAnsi="GHEA Grapalat" w:cs="Sylfaen"/>
          <w:sz w:val="24"/>
          <w:szCs w:val="24"/>
          <w:lang w:val="af-ZA"/>
        </w:rPr>
        <w:t xml:space="preserve">ի </w:t>
      </w:r>
      <w:r w:rsidRPr="0061492A">
        <w:rPr>
          <w:rFonts w:ascii="GHEA Grapalat" w:hAnsi="GHEA Grapalat" w:cs="Times Armenian"/>
          <w:sz w:val="24"/>
          <w:szCs w:val="24"/>
          <w:lang w:val="af-ZA"/>
        </w:rPr>
        <w:t>(</w:t>
      </w:r>
      <w:r w:rsidRPr="0061492A">
        <w:rPr>
          <w:rFonts w:ascii="GHEA Grapalat" w:hAnsi="GHEA Grapalat" w:cs="Sylfaen"/>
          <w:sz w:val="24"/>
          <w:szCs w:val="24"/>
          <w:lang w:val="af-ZA"/>
        </w:rPr>
        <w:t>այսուհետ</w:t>
      </w:r>
      <w:r w:rsidRPr="0061492A">
        <w:rPr>
          <w:rFonts w:ascii="GHEA Grapalat" w:hAnsi="GHEA Grapalat" w:cs="Times Armenian"/>
          <w:sz w:val="24"/>
          <w:szCs w:val="24"/>
          <w:lang w:val="af-ZA"/>
        </w:rPr>
        <w:t xml:space="preserve"> </w:t>
      </w:r>
      <w:r w:rsidR="001B5564" w:rsidRPr="0061492A">
        <w:rPr>
          <w:rFonts w:ascii="GHEA Grapalat" w:hAnsi="GHEA Grapalat" w:cs="Times Armenian"/>
          <w:sz w:val="24"/>
          <w:szCs w:val="24"/>
          <w:lang w:val="af-ZA"/>
        </w:rPr>
        <w:t>նաև</w:t>
      </w:r>
      <w:r w:rsidR="003C214F">
        <w:rPr>
          <w:rFonts w:ascii="GHEA Grapalat" w:hAnsi="GHEA Grapalat" w:cs="Times Armenian"/>
          <w:sz w:val="24"/>
          <w:szCs w:val="24"/>
          <w:lang w:val="af-ZA"/>
        </w:rPr>
        <w:t>՝</w:t>
      </w:r>
      <w:r w:rsidR="001B5564" w:rsidRPr="0061492A">
        <w:rPr>
          <w:rFonts w:ascii="GHEA Grapalat" w:hAnsi="GHEA Grapalat" w:cs="Times Armenian"/>
          <w:sz w:val="24"/>
          <w:szCs w:val="24"/>
          <w:lang w:val="af-ZA"/>
        </w:rPr>
        <w:t xml:space="preserve"> </w:t>
      </w:r>
      <w:r w:rsidR="00820BAC" w:rsidRPr="0061492A">
        <w:rPr>
          <w:rFonts w:ascii="GHEA Grapalat" w:hAnsi="GHEA Grapalat" w:cs="Sylfaen"/>
          <w:sz w:val="24"/>
          <w:szCs w:val="24"/>
          <w:lang w:val="af-ZA"/>
        </w:rPr>
        <w:t>ԿՏՄ</w:t>
      </w:r>
      <w:r w:rsidR="00094F7D" w:rsidRPr="0061492A">
        <w:rPr>
          <w:rFonts w:ascii="GHEA Grapalat" w:hAnsi="GHEA Grapalat" w:cs="Sylfaen"/>
          <w:sz w:val="24"/>
          <w:szCs w:val="24"/>
          <w:lang w:val="af-ZA"/>
        </w:rPr>
        <w:t xml:space="preserve"> կամ տեսչական մարմին</w:t>
      </w:r>
      <w:r w:rsidRPr="0061492A">
        <w:rPr>
          <w:rFonts w:ascii="GHEA Grapalat" w:hAnsi="GHEA Grapalat" w:cs="Times Armenian"/>
          <w:sz w:val="24"/>
          <w:szCs w:val="24"/>
          <w:lang w:val="af-ZA"/>
        </w:rPr>
        <w:t xml:space="preserve">) </w:t>
      </w:r>
      <w:r w:rsidR="00B61CEA" w:rsidRPr="0061492A">
        <w:rPr>
          <w:rFonts w:ascii="GHEA Grapalat" w:hAnsi="GHEA Grapalat"/>
          <w:sz w:val="24"/>
          <w:szCs w:val="24"/>
          <w:shd w:val="clear" w:color="auto" w:fill="FFFFFF"/>
          <w:lang w:val="hy-AM"/>
        </w:rPr>
        <w:t>հաշվետվությունը կազմվել է</w:t>
      </w:r>
      <w:r w:rsidR="00C2415D">
        <w:rPr>
          <w:rFonts w:ascii="GHEA Grapalat" w:hAnsi="GHEA Grapalat"/>
          <w:sz w:val="24"/>
          <w:szCs w:val="24"/>
          <w:shd w:val="clear" w:color="auto" w:fill="FFFFFF"/>
          <w:lang w:val="hy-AM"/>
        </w:rPr>
        <w:t>՝</w:t>
      </w:r>
      <w:r w:rsidR="00B61CEA" w:rsidRPr="0061492A">
        <w:rPr>
          <w:rFonts w:ascii="GHEA Grapalat" w:hAnsi="GHEA Grapalat"/>
          <w:sz w:val="24"/>
          <w:szCs w:val="24"/>
          <w:shd w:val="clear" w:color="auto" w:fill="FFFFFF"/>
          <w:lang w:val="hy-AM"/>
        </w:rPr>
        <w:t xml:space="preserve"> </w:t>
      </w:r>
      <w:r w:rsidR="00B61CEA" w:rsidRPr="0061492A">
        <w:rPr>
          <w:rFonts w:ascii="GHEA Grapalat" w:hAnsi="GHEA Grapalat"/>
          <w:sz w:val="24"/>
          <w:szCs w:val="24"/>
          <w:lang w:val="hy-AM"/>
        </w:rPr>
        <w:t xml:space="preserve">հիմք ընդունելով </w:t>
      </w:r>
      <w:r w:rsidR="00B61CEA" w:rsidRPr="0061492A">
        <w:rPr>
          <w:rFonts w:ascii="GHEA Grapalat" w:hAnsi="GHEA Grapalat" w:cs="Arial"/>
          <w:color w:val="545454"/>
          <w:sz w:val="24"/>
          <w:szCs w:val="24"/>
          <w:shd w:val="clear" w:color="auto" w:fill="FFFFFF"/>
          <w:lang w:val="hy-AM"/>
        </w:rPr>
        <w:t>«</w:t>
      </w:r>
      <w:r w:rsidR="00B61CEA" w:rsidRPr="0061492A">
        <w:rPr>
          <w:rFonts w:ascii="GHEA Grapalat" w:hAnsi="GHEA Grapalat"/>
          <w:sz w:val="24"/>
          <w:szCs w:val="24"/>
          <w:lang w:val="hy-AM"/>
        </w:rPr>
        <w:t>Տեսչական մարմինների մասին</w:t>
      </w:r>
      <w:r w:rsidR="00B61CEA" w:rsidRPr="0061492A">
        <w:rPr>
          <w:rFonts w:ascii="GHEA Grapalat" w:hAnsi="GHEA Grapalat" w:cs="Arial"/>
          <w:color w:val="545454"/>
          <w:sz w:val="24"/>
          <w:szCs w:val="24"/>
          <w:shd w:val="clear" w:color="auto" w:fill="FFFFFF"/>
          <w:lang w:val="hy-AM"/>
        </w:rPr>
        <w:t>»</w:t>
      </w:r>
      <w:r w:rsidR="00B61CEA" w:rsidRPr="0061492A">
        <w:rPr>
          <w:rFonts w:ascii="GHEA Grapalat" w:hAnsi="GHEA Grapalat"/>
          <w:sz w:val="24"/>
          <w:szCs w:val="24"/>
          <w:lang w:val="hy-AM"/>
        </w:rPr>
        <w:t xml:space="preserve"> օրենքի 15-րդ հոդվածի 2-րդ մասը</w:t>
      </w:r>
      <w:r w:rsidR="00A557E9" w:rsidRPr="0061492A">
        <w:rPr>
          <w:rFonts w:ascii="GHEA Grapalat" w:hAnsi="GHEA Grapalat"/>
          <w:sz w:val="24"/>
          <w:szCs w:val="24"/>
          <w:lang w:val="af-ZA"/>
        </w:rPr>
        <w:t>:</w:t>
      </w:r>
    </w:p>
    <w:p w14:paraId="5C2CF002" w14:textId="568F1BCA" w:rsidR="003C214F" w:rsidRDefault="008E20CD" w:rsidP="00E24FA2">
      <w:pPr>
        <w:spacing w:after="0"/>
        <w:ind w:firstLine="567"/>
        <w:jc w:val="both"/>
        <w:rPr>
          <w:rFonts w:ascii="GHEA Grapalat" w:hAnsi="GHEA Grapalat" w:cs="Times Armenian"/>
          <w:sz w:val="24"/>
          <w:szCs w:val="24"/>
          <w:lang w:val="af-ZA"/>
        </w:rPr>
      </w:pPr>
      <w:r w:rsidRPr="0061492A">
        <w:rPr>
          <w:rFonts w:ascii="GHEA Grapalat" w:hAnsi="GHEA Grapalat"/>
          <w:sz w:val="24"/>
          <w:szCs w:val="24"/>
          <w:lang w:val="af-ZA"/>
        </w:rPr>
        <w:t>ԿՏՄ-ն</w:t>
      </w:r>
      <w:r w:rsidRPr="0061492A">
        <w:rPr>
          <w:rFonts w:ascii="GHEA Grapalat" w:hAnsi="GHEA Grapalat" w:cs="Times Armenian"/>
          <w:sz w:val="24"/>
          <w:szCs w:val="24"/>
          <w:lang w:val="af-ZA"/>
        </w:rPr>
        <w:t xml:space="preserve"> գ</w:t>
      </w:r>
      <w:r w:rsidRPr="0061492A">
        <w:rPr>
          <w:rFonts w:ascii="GHEA Grapalat" w:hAnsi="GHEA Grapalat" w:cs="Sylfaen"/>
          <w:sz w:val="24"/>
          <w:szCs w:val="24"/>
          <w:lang w:val="af-ZA"/>
        </w:rPr>
        <w:t>ործում</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է</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ՀՀ</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Սահմանադրության, «Տեսչական մարմինների մասին» օրենքի</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այլ օրենքների, իրավական այլ ակտերի և իր կանոնադրության</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հիման</w:t>
      </w:r>
      <w:r w:rsidRPr="0061492A">
        <w:rPr>
          <w:rFonts w:ascii="GHEA Grapalat" w:hAnsi="GHEA Grapalat" w:cs="Times Armenian"/>
          <w:sz w:val="24"/>
          <w:szCs w:val="24"/>
          <w:lang w:val="af-ZA"/>
        </w:rPr>
        <w:t xml:space="preserve"> </w:t>
      </w:r>
      <w:r w:rsidRPr="0061492A">
        <w:rPr>
          <w:rFonts w:ascii="GHEA Grapalat" w:hAnsi="GHEA Grapalat" w:cs="Sylfaen"/>
          <w:sz w:val="24"/>
          <w:szCs w:val="24"/>
          <w:lang w:val="af-ZA"/>
        </w:rPr>
        <w:t>վրա</w:t>
      </w:r>
      <w:r w:rsidR="00181BF8" w:rsidRPr="0061492A">
        <w:rPr>
          <w:rFonts w:ascii="GHEA Grapalat" w:hAnsi="GHEA Grapalat" w:cs="Times Armenian"/>
          <w:sz w:val="24"/>
          <w:szCs w:val="24"/>
          <w:lang w:val="af-ZA"/>
        </w:rPr>
        <w:t xml:space="preserve">: </w:t>
      </w:r>
    </w:p>
    <w:p w14:paraId="5AE0DCFD" w14:textId="77777777" w:rsidR="00FF39AC" w:rsidRDefault="00FF39AC" w:rsidP="00E24FA2">
      <w:pPr>
        <w:spacing w:after="0"/>
        <w:ind w:firstLine="567"/>
        <w:jc w:val="both"/>
        <w:rPr>
          <w:rFonts w:ascii="GHEA Grapalat" w:hAnsi="GHEA Grapalat" w:cs="Times Armenian"/>
          <w:sz w:val="24"/>
          <w:szCs w:val="24"/>
          <w:lang w:val="af-Z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8"/>
      </w:tblGrid>
      <w:tr w:rsidR="0023256E" w:rsidRPr="000B33AC" w14:paraId="3163B8D3" w14:textId="77777777" w:rsidTr="0093627C">
        <w:tc>
          <w:tcPr>
            <w:tcW w:w="10348" w:type="dxa"/>
            <w:shd w:val="clear" w:color="auto" w:fill="DBE5F1" w:themeFill="accent1" w:themeFillTint="33"/>
          </w:tcPr>
          <w:p w14:paraId="6C3B1363" w14:textId="3EBBA2D8" w:rsidR="001E03A4" w:rsidRPr="0023256E" w:rsidRDefault="005C24C0" w:rsidP="00E24FA2">
            <w:pPr>
              <w:pStyle w:val="1"/>
              <w:spacing w:line="276" w:lineRule="auto"/>
              <w:jc w:val="center"/>
              <w:rPr>
                <w:rFonts w:ascii="GHEA Grapalat" w:hAnsi="GHEA Grapalat"/>
                <w:b w:val="0"/>
                <w:i/>
                <w:color w:val="244061" w:themeColor="accent1" w:themeShade="80"/>
                <w:sz w:val="24"/>
                <w:szCs w:val="24"/>
                <w:lang w:val="af-ZA"/>
              </w:rPr>
            </w:pPr>
            <w:bookmarkStart w:id="2" w:name="_Toc188981343"/>
            <w:r w:rsidRPr="00F037B5">
              <w:rPr>
                <w:rFonts w:ascii="GHEA Grapalat" w:hAnsi="GHEA Grapalat"/>
                <w:i/>
                <w:color w:val="244061" w:themeColor="accent1" w:themeShade="80"/>
                <w:sz w:val="24"/>
                <w:szCs w:val="24"/>
                <w:lang w:val="af-ZA"/>
              </w:rPr>
              <w:t>1</w:t>
            </w:r>
            <w:r w:rsidR="001E03A4" w:rsidRPr="00F037B5">
              <w:rPr>
                <w:rFonts w:ascii="GHEA Grapalat" w:hAnsi="GHEA Grapalat"/>
                <w:i/>
                <w:color w:val="244061" w:themeColor="accent1" w:themeShade="80"/>
                <w:sz w:val="24"/>
                <w:szCs w:val="24"/>
                <w:lang w:val="af-ZA"/>
              </w:rPr>
              <w:t>. ԿՏՄ գործունեության 20</w:t>
            </w:r>
            <w:r w:rsidR="00A557E9" w:rsidRPr="00F037B5">
              <w:rPr>
                <w:rFonts w:ascii="GHEA Grapalat" w:hAnsi="GHEA Grapalat"/>
                <w:i/>
                <w:color w:val="244061" w:themeColor="accent1" w:themeShade="80"/>
                <w:sz w:val="24"/>
                <w:szCs w:val="24"/>
                <w:lang w:val="af-ZA"/>
              </w:rPr>
              <w:t>2</w:t>
            </w:r>
            <w:r w:rsidR="00CC4FD2" w:rsidRPr="00F037B5">
              <w:rPr>
                <w:rFonts w:ascii="GHEA Grapalat" w:hAnsi="GHEA Grapalat"/>
                <w:i/>
                <w:color w:val="244061" w:themeColor="accent1" w:themeShade="80"/>
                <w:sz w:val="24"/>
                <w:szCs w:val="24"/>
                <w:lang w:val="af-ZA"/>
              </w:rPr>
              <w:t>4</w:t>
            </w:r>
            <w:r w:rsidR="001E03A4" w:rsidRPr="00F037B5">
              <w:rPr>
                <w:rFonts w:ascii="GHEA Grapalat" w:hAnsi="GHEA Grapalat"/>
                <w:i/>
                <w:color w:val="244061" w:themeColor="accent1" w:themeShade="80"/>
                <w:sz w:val="24"/>
                <w:szCs w:val="24"/>
                <w:lang w:val="af-ZA"/>
              </w:rPr>
              <w:t xml:space="preserve"> թվականի </w:t>
            </w:r>
            <w:r w:rsidRPr="00F037B5">
              <w:rPr>
                <w:rFonts w:ascii="GHEA Grapalat" w:hAnsi="GHEA Grapalat"/>
                <w:i/>
                <w:color w:val="244061" w:themeColor="accent1" w:themeShade="80"/>
                <w:sz w:val="24"/>
                <w:szCs w:val="24"/>
                <w:lang w:val="af-ZA"/>
              </w:rPr>
              <w:t>I</w:t>
            </w:r>
            <w:r w:rsidR="00613D2E" w:rsidRPr="00F037B5">
              <w:rPr>
                <w:rFonts w:ascii="GHEA Grapalat" w:hAnsi="GHEA Grapalat"/>
                <w:i/>
                <w:color w:val="244061" w:themeColor="accent1" w:themeShade="80"/>
                <w:sz w:val="24"/>
                <w:szCs w:val="24"/>
                <w:lang w:val="af-ZA"/>
              </w:rPr>
              <w:t>V</w:t>
            </w:r>
            <w:r w:rsidRPr="00F037B5">
              <w:rPr>
                <w:rFonts w:ascii="GHEA Grapalat" w:hAnsi="GHEA Grapalat"/>
                <w:i/>
                <w:color w:val="244061" w:themeColor="accent1" w:themeShade="80"/>
                <w:sz w:val="24"/>
                <w:szCs w:val="24"/>
                <w:lang w:val="af-ZA"/>
              </w:rPr>
              <w:t xml:space="preserve"> եռ</w:t>
            </w:r>
            <w:r w:rsidR="00B645B7" w:rsidRPr="00F037B5">
              <w:rPr>
                <w:rFonts w:ascii="GHEA Grapalat" w:hAnsi="GHEA Grapalat"/>
                <w:i/>
                <w:color w:val="244061" w:themeColor="accent1" w:themeShade="80"/>
                <w:sz w:val="24"/>
                <w:szCs w:val="24"/>
                <w:lang w:val="af-ZA"/>
              </w:rPr>
              <w:t>ամսյակի գործունեության</w:t>
            </w:r>
            <w:r w:rsidR="001E03A4" w:rsidRPr="00F037B5">
              <w:rPr>
                <w:rFonts w:ascii="GHEA Grapalat" w:hAnsi="GHEA Grapalat"/>
                <w:i/>
                <w:color w:val="244061" w:themeColor="accent1" w:themeShade="80"/>
                <w:sz w:val="24"/>
                <w:szCs w:val="24"/>
                <w:lang w:val="af-ZA"/>
              </w:rPr>
              <w:t xml:space="preserve"> ընթացքի վերաբերյալ տեղեկատվություն</w:t>
            </w:r>
            <w:bookmarkEnd w:id="2"/>
          </w:p>
        </w:tc>
      </w:tr>
    </w:tbl>
    <w:p w14:paraId="253B67B4" w14:textId="77777777" w:rsidR="005678B7" w:rsidRDefault="00CF6D07" w:rsidP="00E24FA2">
      <w:pPr>
        <w:spacing w:after="0"/>
        <w:ind w:firstLine="567"/>
        <w:jc w:val="both"/>
        <w:rPr>
          <w:rFonts w:ascii="GHEA Grapalat" w:hAnsi="GHEA Grapalat"/>
          <w:sz w:val="24"/>
          <w:szCs w:val="24"/>
          <w:lang w:val="af-ZA"/>
        </w:rPr>
      </w:pPr>
      <w:r w:rsidRPr="007F2568">
        <w:rPr>
          <w:rFonts w:ascii="GHEA Grapalat" w:hAnsi="GHEA Grapalat"/>
          <w:sz w:val="24"/>
          <w:szCs w:val="24"/>
          <w:lang w:val="af-ZA"/>
        </w:rPr>
        <w:tab/>
      </w:r>
    </w:p>
    <w:p w14:paraId="669E761F" w14:textId="76DDA678" w:rsidR="001B5373" w:rsidRPr="007F2568" w:rsidRDefault="003C214F" w:rsidP="00E24FA2">
      <w:pPr>
        <w:spacing w:after="0"/>
        <w:ind w:firstLine="567"/>
        <w:jc w:val="both"/>
        <w:rPr>
          <w:rFonts w:ascii="GHEA Grapalat" w:hAnsi="GHEA Grapalat" w:cs="Sylfaen"/>
          <w:sz w:val="24"/>
          <w:szCs w:val="24"/>
          <w:lang w:val="af-ZA"/>
        </w:rPr>
      </w:pPr>
      <w:r>
        <w:rPr>
          <w:rFonts w:ascii="GHEA Grapalat" w:hAnsi="GHEA Grapalat"/>
          <w:sz w:val="24"/>
          <w:szCs w:val="24"/>
          <w:lang w:val="af-ZA"/>
        </w:rPr>
        <w:t>Տեսչական մարմինն</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իր</w:t>
      </w:r>
      <w:r w:rsidR="00CF6D07" w:rsidRPr="007F2568">
        <w:rPr>
          <w:rFonts w:ascii="GHEA Grapalat" w:hAnsi="GHEA Grapalat" w:cs="Times Armenian"/>
          <w:sz w:val="24"/>
          <w:szCs w:val="24"/>
          <w:lang w:val="af-ZA"/>
        </w:rPr>
        <w:t xml:space="preserve"> գ</w:t>
      </w:r>
      <w:r w:rsidR="00CF6D07" w:rsidRPr="007F2568">
        <w:rPr>
          <w:rFonts w:ascii="GHEA Grapalat" w:hAnsi="GHEA Grapalat" w:cs="Sylfaen"/>
          <w:sz w:val="24"/>
          <w:szCs w:val="24"/>
          <w:lang w:val="af-ZA"/>
        </w:rPr>
        <w:t>ործունեությունն</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իրականացրել</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է</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հիմք</w:t>
      </w:r>
      <w:r w:rsidR="00CF6D07" w:rsidRPr="007F2568">
        <w:rPr>
          <w:rFonts w:ascii="GHEA Grapalat" w:hAnsi="GHEA Grapalat" w:cs="Times Armenian"/>
          <w:sz w:val="24"/>
          <w:szCs w:val="24"/>
          <w:lang w:val="af-ZA"/>
        </w:rPr>
        <w:t xml:space="preserve"> </w:t>
      </w:r>
      <w:r w:rsidR="00CF6D07" w:rsidRPr="007F2568">
        <w:rPr>
          <w:rFonts w:ascii="GHEA Grapalat" w:hAnsi="GHEA Grapalat" w:cs="Sylfaen"/>
          <w:sz w:val="24"/>
          <w:szCs w:val="24"/>
          <w:lang w:val="af-ZA"/>
        </w:rPr>
        <w:t>ընդունելով</w:t>
      </w:r>
      <w:r w:rsidR="00CF6D07" w:rsidRPr="007F2568">
        <w:rPr>
          <w:rFonts w:ascii="GHEA Grapalat" w:hAnsi="GHEA Grapalat" w:cs="Times Armenian"/>
          <w:sz w:val="24"/>
          <w:szCs w:val="24"/>
          <w:lang w:val="af-ZA"/>
        </w:rPr>
        <w:t xml:space="preserve"> </w:t>
      </w:r>
      <w:r w:rsidR="008E619A" w:rsidRPr="007F2568">
        <w:rPr>
          <w:rFonts w:ascii="GHEA Grapalat" w:hAnsi="GHEA Grapalat" w:cs="Times Armenian"/>
          <w:sz w:val="24"/>
          <w:szCs w:val="24"/>
          <w:lang w:val="af-ZA"/>
        </w:rPr>
        <w:t xml:space="preserve">ԿՏՄ </w:t>
      </w:r>
      <w:r w:rsidR="007E591E" w:rsidRPr="007F2568">
        <w:rPr>
          <w:rFonts w:ascii="GHEA Grapalat" w:hAnsi="GHEA Grapalat" w:cs="Times Armenian"/>
          <w:sz w:val="24"/>
          <w:szCs w:val="24"/>
          <w:lang w:val="af-ZA"/>
        </w:rPr>
        <w:t xml:space="preserve">կառավարման </w:t>
      </w:r>
      <w:r w:rsidR="008E619A" w:rsidRPr="00652D6C">
        <w:rPr>
          <w:rFonts w:ascii="GHEA Grapalat" w:hAnsi="GHEA Grapalat" w:cs="Times Armenian"/>
          <w:sz w:val="24"/>
          <w:szCs w:val="24"/>
          <w:lang w:val="af-ZA"/>
        </w:rPr>
        <w:t xml:space="preserve">խորհրդի </w:t>
      </w:r>
      <w:r w:rsidR="00B645B7">
        <w:rPr>
          <w:rFonts w:ascii="GHEA Grapalat" w:hAnsi="GHEA Grapalat" w:cs="Times Armenian"/>
          <w:sz w:val="24"/>
          <w:szCs w:val="24"/>
          <w:lang w:val="af-ZA"/>
        </w:rPr>
        <w:t>30</w:t>
      </w:r>
      <w:r w:rsidR="00B645B7" w:rsidRPr="0061492A">
        <w:rPr>
          <w:rFonts w:ascii="GHEA Grapalat" w:hAnsi="GHEA Grapalat" w:cs="Times Armenian"/>
          <w:sz w:val="24"/>
          <w:szCs w:val="24"/>
          <w:lang w:val="af-ZA"/>
        </w:rPr>
        <w:t>.1</w:t>
      </w:r>
      <w:r w:rsidR="00B645B7">
        <w:rPr>
          <w:rFonts w:ascii="GHEA Grapalat" w:hAnsi="GHEA Grapalat" w:cs="Times Armenian"/>
          <w:sz w:val="24"/>
          <w:szCs w:val="24"/>
          <w:lang w:val="af-ZA"/>
        </w:rPr>
        <w:t>1</w:t>
      </w:r>
      <w:r w:rsidR="00B645B7" w:rsidRPr="0061492A">
        <w:rPr>
          <w:rFonts w:ascii="GHEA Grapalat" w:hAnsi="GHEA Grapalat" w:cs="Times Armenian"/>
          <w:sz w:val="24"/>
          <w:szCs w:val="24"/>
          <w:lang w:val="af-ZA"/>
        </w:rPr>
        <w:t>.202</w:t>
      </w:r>
      <w:r w:rsidR="00CC4FD2">
        <w:rPr>
          <w:rFonts w:ascii="GHEA Grapalat" w:hAnsi="GHEA Grapalat" w:cs="Times Armenian"/>
          <w:sz w:val="24"/>
          <w:szCs w:val="24"/>
          <w:lang w:val="af-ZA"/>
        </w:rPr>
        <w:t>3</w:t>
      </w:r>
      <w:r w:rsidR="00B645B7" w:rsidRPr="0061492A">
        <w:rPr>
          <w:rFonts w:ascii="GHEA Grapalat" w:hAnsi="GHEA Grapalat" w:cs="Times Armenian"/>
          <w:sz w:val="24"/>
          <w:szCs w:val="24"/>
          <w:lang w:val="af-ZA"/>
        </w:rPr>
        <w:t>թ.</w:t>
      </w:r>
      <w:r w:rsidR="00B645B7" w:rsidRPr="0061492A">
        <w:rPr>
          <w:rFonts w:ascii="GHEA Grapalat" w:hAnsi="GHEA Grapalat" w:cs="Sylfaen"/>
          <w:sz w:val="24"/>
          <w:szCs w:val="24"/>
          <w:lang w:val="af-ZA"/>
        </w:rPr>
        <w:t xml:space="preserve"> N</w:t>
      </w:r>
      <w:r w:rsidR="00B645B7">
        <w:rPr>
          <w:rFonts w:ascii="GHEA Grapalat" w:hAnsi="GHEA Grapalat" w:cs="Sylfaen"/>
          <w:sz w:val="24"/>
          <w:szCs w:val="24"/>
          <w:lang w:val="af-ZA"/>
        </w:rPr>
        <w:t>3</w:t>
      </w:r>
      <w:r w:rsidR="00CC4FD2">
        <w:rPr>
          <w:rFonts w:ascii="GHEA Grapalat" w:hAnsi="GHEA Grapalat" w:cs="Sylfaen"/>
          <w:sz w:val="24"/>
          <w:szCs w:val="24"/>
          <w:lang w:val="af-ZA"/>
        </w:rPr>
        <w:t>0</w:t>
      </w:r>
      <w:r w:rsidR="00B645B7">
        <w:rPr>
          <w:rFonts w:ascii="GHEA Grapalat" w:hAnsi="GHEA Grapalat" w:cs="Sylfaen"/>
          <w:sz w:val="24"/>
          <w:szCs w:val="24"/>
          <w:lang w:val="af-ZA"/>
        </w:rPr>
        <w:t xml:space="preserve">-L </w:t>
      </w:r>
      <w:r w:rsidR="00A557E9" w:rsidRPr="00652D6C">
        <w:rPr>
          <w:rFonts w:ascii="GHEA Grapalat" w:hAnsi="GHEA Grapalat" w:cs="Sylfaen"/>
          <w:sz w:val="24"/>
          <w:szCs w:val="24"/>
          <w:lang w:val="af-ZA"/>
        </w:rPr>
        <w:t>որոշմամբ</w:t>
      </w:r>
      <w:r w:rsidR="00A557E9" w:rsidRPr="007F2568">
        <w:rPr>
          <w:rFonts w:ascii="GHEA Grapalat" w:hAnsi="GHEA Grapalat" w:cs="Sylfaen"/>
          <w:sz w:val="24"/>
          <w:szCs w:val="24"/>
          <w:lang w:val="af-ZA"/>
        </w:rPr>
        <w:t xml:space="preserve"> հաստատված</w:t>
      </w:r>
      <w:r w:rsidR="008A27FC">
        <w:rPr>
          <w:rFonts w:ascii="GHEA Grapalat" w:hAnsi="GHEA Grapalat" w:cs="Sylfaen"/>
          <w:sz w:val="24"/>
          <w:szCs w:val="24"/>
          <w:lang w:val="af-ZA"/>
        </w:rPr>
        <w:t xml:space="preserve">՝ ԿՏՄ </w:t>
      </w:r>
      <w:r w:rsidR="008A27FC" w:rsidRPr="007F2568">
        <w:rPr>
          <w:rFonts w:ascii="GHEA Grapalat" w:hAnsi="GHEA Grapalat" w:cs="Sylfaen"/>
          <w:sz w:val="24"/>
          <w:szCs w:val="24"/>
          <w:lang w:val="af-ZA"/>
        </w:rPr>
        <w:t xml:space="preserve">գործունեության </w:t>
      </w:r>
      <w:r w:rsidR="0010703D" w:rsidRPr="007F2568">
        <w:rPr>
          <w:rFonts w:ascii="GHEA Grapalat" w:hAnsi="GHEA Grapalat" w:cs="Sylfaen"/>
          <w:sz w:val="24"/>
          <w:szCs w:val="24"/>
          <w:lang w:val="af-ZA"/>
        </w:rPr>
        <w:t>20</w:t>
      </w:r>
      <w:r w:rsidR="00A557E9" w:rsidRPr="007F2568">
        <w:rPr>
          <w:rFonts w:ascii="GHEA Grapalat" w:hAnsi="GHEA Grapalat" w:cs="Sylfaen"/>
          <w:sz w:val="24"/>
          <w:szCs w:val="24"/>
          <w:lang w:val="af-ZA"/>
        </w:rPr>
        <w:t>2</w:t>
      </w:r>
      <w:r w:rsidR="00CC4FD2">
        <w:rPr>
          <w:rFonts w:ascii="GHEA Grapalat" w:hAnsi="GHEA Grapalat" w:cs="Sylfaen"/>
          <w:sz w:val="24"/>
          <w:szCs w:val="24"/>
          <w:lang w:val="af-ZA"/>
        </w:rPr>
        <w:t>4</w:t>
      </w:r>
      <w:r w:rsidR="008E619A" w:rsidRPr="007F2568">
        <w:rPr>
          <w:rFonts w:ascii="GHEA Grapalat" w:hAnsi="GHEA Grapalat" w:cs="Sylfaen"/>
          <w:sz w:val="24"/>
          <w:szCs w:val="24"/>
          <w:lang w:val="af-ZA"/>
        </w:rPr>
        <w:t xml:space="preserve"> թվականի տարեկան </w:t>
      </w:r>
      <w:r w:rsidR="00CF6D07" w:rsidRPr="007F2568">
        <w:rPr>
          <w:rFonts w:ascii="GHEA Grapalat" w:hAnsi="GHEA Grapalat" w:cs="Sylfaen"/>
          <w:sz w:val="24"/>
          <w:szCs w:val="24"/>
          <w:lang w:val="af-ZA"/>
        </w:rPr>
        <w:t>ծրա</w:t>
      </w:r>
      <w:r w:rsidR="00CF6D07" w:rsidRPr="007F2568">
        <w:rPr>
          <w:rFonts w:ascii="GHEA Grapalat" w:hAnsi="GHEA Grapalat" w:cs="Times Armenian"/>
          <w:sz w:val="24"/>
          <w:szCs w:val="24"/>
          <w:lang w:val="af-ZA"/>
        </w:rPr>
        <w:t>գ</w:t>
      </w:r>
      <w:r w:rsidR="00CF6D07" w:rsidRPr="007F2568">
        <w:rPr>
          <w:rFonts w:ascii="GHEA Grapalat" w:hAnsi="GHEA Grapalat" w:cs="Sylfaen"/>
          <w:sz w:val="24"/>
          <w:szCs w:val="24"/>
          <w:lang w:val="af-ZA"/>
        </w:rPr>
        <w:t>իրը</w:t>
      </w:r>
      <w:r w:rsidR="008A27FC">
        <w:rPr>
          <w:rFonts w:ascii="GHEA Grapalat" w:hAnsi="GHEA Grapalat" w:cs="Sylfaen"/>
          <w:sz w:val="24"/>
          <w:szCs w:val="24"/>
          <w:lang w:val="af-ZA"/>
        </w:rPr>
        <w:t xml:space="preserve"> (այսուհետ նաև՝ ծրագիր)</w:t>
      </w:r>
      <w:r w:rsidR="00FD5D87" w:rsidRPr="007F2568">
        <w:rPr>
          <w:rFonts w:ascii="GHEA Grapalat" w:hAnsi="GHEA Grapalat" w:cs="Sylfaen"/>
          <w:sz w:val="24"/>
          <w:szCs w:val="24"/>
          <w:lang w:val="af-ZA"/>
        </w:rPr>
        <w:t>:</w:t>
      </w:r>
    </w:p>
    <w:p w14:paraId="0019E3B2" w14:textId="5D024E5C" w:rsidR="00D66617" w:rsidRPr="00E77DC2" w:rsidRDefault="00D66617" w:rsidP="00E24FA2">
      <w:pPr>
        <w:pStyle w:val="a8"/>
        <w:spacing w:before="0" w:beforeAutospacing="0" w:after="0" w:afterAutospacing="0" w:line="276" w:lineRule="auto"/>
        <w:ind w:firstLine="567"/>
        <w:jc w:val="both"/>
        <w:rPr>
          <w:rFonts w:ascii="GHEA Grapalat" w:hAnsi="GHEA Grapalat"/>
          <w:lang w:val="af-ZA"/>
        </w:rPr>
      </w:pPr>
      <w:proofErr w:type="spellStart"/>
      <w:r w:rsidRPr="00E77DC2">
        <w:rPr>
          <w:rFonts w:ascii="GHEA Grapalat" w:hAnsi="GHEA Grapalat"/>
        </w:rPr>
        <w:t>Տեսչական</w:t>
      </w:r>
      <w:proofErr w:type="spellEnd"/>
      <w:r w:rsidRPr="00E77DC2">
        <w:rPr>
          <w:rFonts w:ascii="GHEA Grapalat" w:hAnsi="GHEA Grapalat"/>
          <w:lang w:val="af-ZA"/>
        </w:rPr>
        <w:t xml:space="preserve"> </w:t>
      </w:r>
      <w:proofErr w:type="spellStart"/>
      <w:r w:rsidRPr="00E77DC2">
        <w:rPr>
          <w:rFonts w:ascii="GHEA Grapalat" w:hAnsi="GHEA Grapalat"/>
        </w:rPr>
        <w:t>մարմնի</w:t>
      </w:r>
      <w:proofErr w:type="spellEnd"/>
      <w:r w:rsidRPr="00E77DC2">
        <w:rPr>
          <w:rFonts w:ascii="GHEA Grapalat" w:hAnsi="GHEA Grapalat"/>
          <w:lang w:val="af-ZA"/>
        </w:rPr>
        <w:t xml:space="preserve"> </w:t>
      </w:r>
      <w:proofErr w:type="spellStart"/>
      <w:r w:rsidRPr="00E77DC2">
        <w:rPr>
          <w:rFonts w:ascii="GHEA Grapalat" w:hAnsi="GHEA Grapalat"/>
        </w:rPr>
        <w:t>գործունեության</w:t>
      </w:r>
      <w:proofErr w:type="spellEnd"/>
      <w:r w:rsidRPr="00E77DC2">
        <w:rPr>
          <w:rFonts w:ascii="GHEA Grapalat" w:hAnsi="GHEA Grapalat"/>
          <w:lang w:val="af-ZA"/>
        </w:rPr>
        <w:t xml:space="preserve"> 202</w:t>
      </w:r>
      <w:r w:rsidR="00CC4FD2">
        <w:rPr>
          <w:rFonts w:ascii="GHEA Grapalat" w:hAnsi="GHEA Grapalat"/>
          <w:lang w:val="af-ZA"/>
        </w:rPr>
        <w:t>4</w:t>
      </w:r>
      <w:r w:rsidRPr="00E77DC2">
        <w:rPr>
          <w:rFonts w:ascii="GHEA Grapalat" w:hAnsi="GHEA Grapalat"/>
          <w:lang w:val="af-ZA"/>
        </w:rPr>
        <w:t xml:space="preserve"> </w:t>
      </w:r>
      <w:proofErr w:type="spellStart"/>
      <w:r w:rsidRPr="00E77DC2">
        <w:rPr>
          <w:rFonts w:ascii="GHEA Grapalat" w:hAnsi="GHEA Grapalat"/>
        </w:rPr>
        <w:t>թվականի</w:t>
      </w:r>
      <w:proofErr w:type="spellEnd"/>
      <w:r w:rsidRPr="00E77DC2">
        <w:rPr>
          <w:rFonts w:ascii="GHEA Grapalat" w:hAnsi="GHEA Grapalat"/>
          <w:lang w:val="af-ZA"/>
        </w:rPr>
        <w:t xml:space="preserve"> </w:t>
      </w:r>
      <w:proofErr w:type="spellStart"/>
      <w:r w:rsidRPr="00E77DC2">
        <w:rPr>
          <w:rFonts w:ascii="GHEA Grapalat" w:hAnsi="GHEA Grapalat"/>
        </w:rPr>
        <w:t>տարեկան</w:t>
      </w:r>
      <w:proofErr w:type="spellEnd"/>
      <w:r w:rsidRPr="00E77DC2">
        <w:rPr>
          <w:rFonts w:ascii="GHEA Grapalat" w:hAnsi="GHEA Grapalat"/>
          <w:lang w:val="af-ZA"/>
        </w:rPr>
        <w:t xml:space="preserve"> </w:t>
      </w:r>
      <w:proofErr w:type="spellStart"/>
      <w:r w:rsidRPr="00E77DC2">
        <w:rPr>
          <w:rFonts w:ascii="GHEA Grapalat" w:hAnsi="GHEA Grapalat"/>
        </w:rPr>
        <w:t>ծրագիրը</w:t>
      </w:r>
      <w:proofErr w:type="spellEnd"/>
      <w:r w:rsidRPr="00E77DC2">
        <w:rPr>
          <w:rFonts w:ascii="GHEA Grapalat" w:hAnsi="GHEA Grapalat"/>
          <w:lang w:val="af-ZA"/>
        </w:rPr>
        <w:t xml:space="preserve"> </w:t>
      </w:r>
      <w:proofErr w:type="spellStart"/>
      <w:r w:rsidRPr="00E77DC2">
        <w:rPr>
          <w:rFonts w:ascii="GHEA Grapalat" w:hAnsi="GHEA Grapalat" w:cs="Sylfaen"/>
        </w:rPr>
        <w:t>կազմվել</w:t>
      </w:r>
      <w:proofErr w:type="spellEnd"/>
      <w:r w:rsidRPr="00E77DC2">
        <w:rPr>
          <w:rFonts w:ascii="GHEA Grapalat" w:hAnsi="GHEA Grapalat"/>
          <w:lang w:val="af-ZA"/>
        </w:rPr>
        <w:t xml:space="preserve"> </w:t>
      </w:r>
      <w:r w:rsidRPr="00E77DC2">
        <w:rPr>
          <w:rFonts w:ascii="GHEA Grapalat" w:hAnsi="GHEA Grapalat" w:cs="Sylfaen"/>
        </w:rPr>
        <w:t>է՝</w:t>
      </w:r>
      <w:r w:rsidRPr="00E77DC2">
        <w:rPr>
          <w:rFonts w:ascii="GHEA Grapalat" w:hAnsi="GHEA Grapalat"/>
          <w:lang w:val="af-ZA"/>
        </w:rPr>
        <w:t xml:space="preserve"> </w:t>
      </w:r>
      <w:proofErr w:type="spellStart"/>
      <w:r w:rsidRPr="00E77DC2">
        <w:rPr>
          <w:rFonts w:ascii="GHEA Grapalat" w:hAnsi="GHEA Grapalat"/>
        </w:rPr>
        <w:t>ղեկավարվելով</w:t>
      </w:r>
      <w:proofErr w:type="spellEnd"/>
      <w:r w:rsidRPr="00E77DC2">
        <w:rPr>
          <w:rFonts w:ascii="GHEA Grapalat" w:hAnsi="GHEA Grapalat"/>
          <w:lang w:val="af-ZA"/>
        </w:rPr>
        <w:t xml:space="preserve"> «</w:t>
      </w:r>
      <w:proofErr w:type="spellStart"/>
      <w:r w:rsidRPr="00E77DC2">
        <w:rPr>
          <w:rFonts w:ascii="GHEA Grapalat" w:hAnsi="GHEA Grapalat"/>
        </w:rPr>
        <w:t>Տեսչական</w:t>
      </w:r>
      <w:proofErr w:type="spellEnd"/>
      <w:r w:rsidRPr="00E77DC2">
        <w:rPr>
          <w:rFonts w:ascii="GHEA Grapalat" w:hAnsi="GHEA Grapalat"/>
          <w:lang w:val="af-ZA"/>
        </w:rPr>
        <w:t xml:space="preserve"> </w:t>
      </w:r>
      <w:proofErr w:type="spellStart"/>
      <w:r w:rsidRPr="00E77DC2">
        <w:rPr>
          <w:rFonts w:ascii="GHEA Grapalat" w:hAnsi="GHEA Grapalat"/>
        </w:rPr>
        <w:t>մարմինների</w:t>
      </w:r>
      <w:proofErr w:type="spellEnd"/>
      <w:r w:rsidRPr="00E77DC2">
        <w:rPr>
          <w:rFonts w:ascii="GHEA Grapalat" w:hAnsi="GHEA Grapalat"/>
          <w:lang w:val="af-ZA"/>
        </w:rPr>
        <w:t xml:space="preserve"> </w:t>
      </w:r>
      <w:proofErr w:type="spellStart"/>
      <w:r w:rsidRPr="00E77DC2">
        <w:rPr>
          <w:rFonts w:ascii="GHEA Grapalat" w:hAnsi="GHEA Grapalat"/>
        </w:rPr>
        <w:t>մասին</w:t>
      </w:r>
      <w:proofErr w:type="spellEnd"/>
      <w:r w:rsidRPr="00E77DC2">
        <w:rPr>
          <w:rFonts w:ascii="GHEA Grapalat" w:hAnsi="GHEA Grapalat"/>
          <w:lang w:val="af-ZA"/>
        </w:rPr>
        <w:t xml:space="preserve">» </w:t>
      </w:r>
      <w:proofErr w:type="spellStart"/>
      <w:r w:rsidRPr="00E77DC2">
        <w:rPr>
          <w:rFonts w:ascii="GHEA Grapalat" w:hAnsi="GHEA Grapalat"/>
        </w:rPr>
        <w:t>օրենքով</w:t>
      </w:r>
      <w:proofErr w:type="spellEnd"/>
      <w:r w:rsidRPr="00E77DC2">
        <w:rPr>
          <w:rFonts w:ascii="GHEA Grapalat" w:hAnsi="GHEA Grapalat"/>
          <w:lang w:val="af-ZA"/>
        </w:rPr>
        <w:t xml:space="preserve">, </w:t>
      </w:r>
      <w:proofErr w:type="spellStart"/>
      <w:r w:rsidRPr="00E77DC2">
        <w:rPr>
          <w:rFonts w:ascii="GHEA Grapalat" w:hAnsi="GHEA Grapalat" w:cs="Sylfaen"/>
        </w:rPr>
        <w:t>հաշվի</w:t>
      </w:r>
      <w:proofErr w:type="spellEnd"/>
      <w:r w:rsidRPr="00E77DC2">
        <w:rPr>
          <w:rFonts w:ascii="GHEA Grapalat" w:hAnsi="GHEA Grapalat"/>
          <w:lang w:val="af-ZA"/>
        </w:rPr>
        <w:t xml:space="preserve"> </w:t>
      </w:r>
      <w:proofErr w:type="spellStart"/>
      <w:r w:rsidRPr="00E77DC2">
        <w:rPr>
          <w:rFonts w:ascii="GHEA Grapalat" w:hAnsi="GHEA Grapalat" w:cs="Sylfaen"/>
        </w:rPr>
        <w:t>առնելով</w:t>
      </w:r>
      <w:proofErr w:type="spellEnd"/>
      <w:r w:rsidRPr="00E77DC2">
        <w:rPr>
          <w:rFonts w:ascii="GHEA Grapalat" w:hAnsi="GHEA Grapalat"/>
          <w:lang w:val="af-ZA"/>
        </w:rPr>
        <w:t xml:space="preserve"> </w:t>
      </w:r>
      <w:r w:rsidRPr="00E77DC2">
        <w:rPr>
          <w:rFonts w:ascii="GHEA Grapalat" w:hAnsi="GHEA Grapalat" w:cs="Sylfaen"/>
        </w:rPr>
        <w:t>ՀՀ</w:t>
      </w:r>
      <w:r w:rsidRPr="00E77DC2">
        <w:rPr>
          <w:rFonts w:ascii="GHEA Grapalat" w:hAnsi="GHEA Grapalat"/>
          <w:lang w:val="af-ZA"/>
        </w:rPr>
        <w:t xml:space="preserve"> </w:t>
      </w:r>
      <w:proofErr w:type="spellStart"/>
      <w:r w:rsidRPr="00E77DC2">
        <w:rPr>
          <w:rFonts w:ascii="GHEA Grapalat" w:hAnsi="GHEA Grapalat" w:cs="Sylfaen"/>
        </w:rPr>
        <w:t>կառավարության</w:t>
      </w:r>
      <w:proofErr w:type="spellEnd"/>
      <w:r w:rsidRPr="00E77DC2">
        <w:rPr>
          <w:rFonts w:ascii="GHEA Grapalat" w:hAnsi="GHEA Grapalat"/>
          <w:lang w:val="af-ZA"/>
        </w:rPr>
        <w:t xml:space="preserve"> </w:t>
      </w:r>
      <w:proofErr w:type="spellStart"/>
      <w:r w:rsidRPr="00E77DC2">
        <w:rPr>
          <w:rFonts w:ascii="GHEA Grapalat" w:hAnsi="GHEA Grapalat" w:cs="Sylfaen"/>
        </w:rPr>
        <w:t>գործունեության</w:t>
      </w:r>
      <w:proofErr w:type="spellEnd"/>
      <w:r w:rsidRPr="00E77DC2">
        <w:rPr>
          <w:rFonts w:ascii="GHEA Grapalat" w:hAnsi="GHEA Grapalat"/>
          <w:lang w:val="af-ZA"/>
        </w:rPr>
        <w:t xml:space="preserve"> </w:t>
      </w:r>
      <w:proofErr w:type="spellStart"/>
      <w:r w:rsidRPr="00E77DC2">
        <w:rPr>
          <w:rFonts w:ascii="GHEA Grapalat" w:hAnsi="GHEA Grapalat" w:cs="Sylfaen"/>
        </w:rPr>
        <w:t>ծրագիրը</w:t>
      </w:r>
      <w:proofErr w:type="spellEnd"/>
      <w:r w:rsidRPr="00E77DC2">
        <w:rPr>
          <w:rFonts w:ascii="GHEA Grapalat" w:hAnsi="GHEA Grapalat"/>
          <w:lang w:val="af-ZA"/>
        </w:rPr>
        <w:t xml:space="preserve">, </w:t>
      </w:r>
      <w:proofErr w:type="spellStart"/>
      <w:r w:rsidRPr="00E77DC2">
        <w:rPr>
          <w:rFonts w:ascii="GHEA Grapalat" w:hAnsi="GHEA Grapalat"/>
        </w:rPr>
        <w:t>կրթության</w:t>
      </w:r>
      <w:proofErr w:type="spellEnd"/>
      <w:r w:rsidRPr="00E77DC2">
        <w:rPr>
          <w:rFonts w:ascii="GHEA Grapalat" w:hAnsi="GHEA Grapalat"/>
          <w:lang w:val="af-ZA"/>
        </w:rPr>
        <w:t xml:space="preserve"> </w:t>
      </w:r>
      <w:proofErr w:type="spellStart"/>
      <w:r w:rsidRPr="00E77DC2">
        <w:rPr>
          <w:rFonts w:ascii="GHEA Grapalat" w:hAnsi="GHEA Grapalat"/>
        </w:rPr>
        <w:t>բնագավառի</w:t>
      </w:r>
      <w:proofErr w:type="spellEnd"/>
      <w:r w:rsidRPr="00E77DC2">
        <w:rPr>
          <w:rFonts w:ascii="GHEA Grapalat" w:hAnsi="GHEA Grapalat"/>
          <w:lang w:val="af-ZA"/>
        </w:rPr>
        <w:t xml:space="preserve"> </w:t>
      </w:r>
      <w:proofErr w:type="spellStart"/>
      <w:r w:rsidRPr="00E77DC2">
        <w:rPr>
          <w:rFonts w:ascii="GHEA Grapalat" w:hAnsi="GHEA Grapalat"/>
        </w:rPr>
        <w:t>մարտահրավերներն</w:t>
      </w:r>
      <w:proofErr w:type="spellEnd"/>
      <w:r w:rsidRPr="00E77DC2">
        <w:rPr>
          <w:rFonts w:ascii="GHEA Grapalat" w:hAnsi="GHEA Grapalat"/>
          <w:lang w:val="af-ZA"/>
        </w:rPr>
        <w:t xml:space="preserve"> </w:t>
      </w:r>
      <w:proofErr w:type="spellStart"/>
      <w:r w:rsidRPr="00E77DC2">
        <w:rPr>
          <w:rFonts w:ascii="GHEA Grapalat" w:hAnsi="GHEA Grapalat"/>
        </w:rPr>
        <w:t>ու</w:t>
      </w:r>
      <w:proofErr w:type="spellEnd"/>
      <w:r w:rsidRPr="00E77DC2">
        <w:rPr>
          <w:rFonts w:ascii="GHEA Grapalat" w:hAnsi="GHEA Grapalat"/>
          <w:lang w:val="af-ZA"/>
        </w:rPr>
        <w:t xml:space="preserve"> </w:t>
      </w:r>
      <w:proofErr w:type="spellStart"/>
      <w:r w:rsidRPr="00E77DC2">
        <w:rPr>
          <w:rFonts w:ascii="GHEA Grapalat" w:hAnsi="GHEA Grapalat"/>
        </w:rPr>
        <w:t>զարգացման</w:t>
      </w:r>
      <w:proofErr w:type="spellEnd"/>
      <w:r w:rsidRPr="00E77DC2">
        <w:rPr>
          <w:rFonts w:ascii="GHEA Grapalat" w:hAnsi="GHEA Grapalat"/>
          <w:lang w:val="af-ZA"/>
        </w:rPr>
        <w:t xml:space="preserve"> </w:t>
      </w:r>
      <w:proofErr w:type="spellStart"/>
      <w:r w:rsidRPr="00E77DC2">
        <w:rPr>
          <w:rFonts w:ascii="GHEA Grapalat" w:hAnsi="GHEA Grapalat"/>
        </w:rPr>
        <w:t>միտումները</w:t>
      </w:r>
      <w:proofErr w:type="spellEnd"/>
      <w:r w:rsidRPr="00E77DC2">
        <w:rPr>
          <w:rFonts w:ascii="GHEA Grapalat" w:hAnsi="GHEA Grapalat"/>
          <w:lang w:val="af-ZA"/>
        </w:rPr>
        <w:t xml:space="preserve"> </w:t>
      </w:r>
      <w:r w:rsidRPr="00E77DC2">
        <w:rPr>
          <w:rFonts w:ascii="GHEA Grapalat" w:hAnsi="GHEA Grapalat"/>
        </w:rPr>
        <w:t>և</w:t>
      </w:r>
      <w:r w:rsidRPr="00E77DC2">
        <w:rPr>
          <w:rFonts w:ascii="GHEA Grapalat" w:hAnsi="GHEA Grapalat"/>
          <w:lang w:val="af-ZA"/>
        </w:rPr>
        <w:t xml:space="preserve"> </w:t>
      </w:r>
      <w:proofErr w:type="spellStart"/>
      <w:r w:rsidRPr="00E77DC2">
        <w:rPr>
          <w:rFonts w:ascii="GHEA Grapalat" w:hAnsi="GHEA Grapalat" w:cs="Sylfaen"/>
        </w:rPr>
        <w:t>տեսչական</w:t>
      </w:r>
      <w:proofErr w:type="spellEnd"/>
      <w:r w:rsidRPr="00E77DC2">
        <w:rPr>
          <w:rFonts w:ascii="GHEA Grapalat" w:hAnsi="GHEA Grapalat" w:cs="Sylfaen"/>
          <w:lang w:val="af-ZA"/>
        </w:rPr>
        <w:t xml:space="preserve"> </w:t>
      </w:r>
      <w:proofErr w:type="spellStart"/>
      <w:r w:rsidRPr="00E77DC2">
        <w:rPr>
          <w:rFonts w:ascii="GHEA Grapalat" w:hAnsi="GHEA Grapalat" w:cs="Sylfaen"/>
        </w:rPr>
        <w:t>մարմնի</w:t>
      </w:r>
      <w:proofErr w:type="spellEnd"/>
      <w:r w:rsidRPr="00E77DC2">
        <w:rPr>
          <w:rFonts w:ascii="GHEA Grapalat" w:hAnsi="GHEA Grapalat" w:cs="Sylfaen"/>
          <w:lang w:val="af-ZA"/>
        </w:rPr>
        <w:t xml:space="preserve"> </w:t>
      </w:r>
      <w:proofErr w:type="spellStart"/>
      <w:r w:rsidRPr="00E77DC2">
        <w:rPr>
          <w:rFonts w:ascii="GHEA Grapalat" w:hAnsi="GHEA Grapalat" w:cs="Sylfaen"/>
        </w:rPr>
        <w:t>նախորդ</w:t>
      </w:r>
      <w:proofErr w:type="spellEnd"/>
      <w:r w:rsidRPr="00E77DC2">
        <w:rPr>
          <w:rFonts w:ascii="GHEA Grapalat" w:hAnsi="GHEA Grapalat"/>
          <w:lang w:val="af-ZA"/>
        </w:rPr>
        <w:t xml:space="preserve"> </w:t>
      </w:r>
      <w:proofErr w:type="spellStart"/>
      <w:r w:rsidRPr="00E77DC2">
        <w:rPr>
          <w:rFonts w:ascii="GHEA Grapalat" w:hAnsi="GHEA Grapalat" w:cs="Sylfaen"/>
        </w:rPr>
        <w:t>տարիների</w:t>
      </w:r>
      <w:proofErr w:type="spellEnd"/>
      <w:r w:rsidRPr="00E77DC2">
        <w:rPr>
          <w:rFonts w:ascii="GHEA Grapalat" w:hAnsi="GHEA Grapalat"/>
          <w:lang w:val="af-ZA"/>
        </w:rPr>
        <w:t xml:space="preserve"> </w:t>
      </w:r>
      <w:proofErr w:type="spellStart"/>
      <w:r w:rsidRPr="00E77DC2">
        <w:rPr>
          <w:rFonts w:ascii="GHEA Grapalat" w:hAnsi="GHEA Grapalat" w:cs="Sylfaen"/>
        </w:rPr>
        <w:t>գործունեության</w:t>
      </w:r>
      <w:proofErr w:type="spellEnd"/>
      <w:r w:rsidRPr="00E77DC2">
        <w:rPr>
          <w:rFonts w:ascii="GHEA Grapalat" w:hAnsi="GHEA Grapalat" w:cs="Sylfaen"/>
          <w:lang w:val="af-ZA"/>
        </w:rPr>
        <w:t xml:space="preserve"> </w:t>
      </w:r>
      <w:proofErr w:type="spellStart"/>
      <w:r w:rsidRPr="00E77DC2">
        <w:rPr>
          <w:rFonts w:ascii="GHEA Grapalat" w:hAnsi="GHEA Grapalat" w:cs="Sylfaen"/>
        </w:rPr>
        <w:t>արդյունքները</w:t>
      </w:r>
      <w:proofErr w:type="spellEnd"/>
      <w:r w:rsidRPr="00E77DC2">
        <w:rPr>
          <w:rFonts w:ascii="GHEA Grapalat" w:hAnsi="GHEA Grapalat"/>
        </w:rPr>
        <w:t>՝</w:t>
      </w:r>
      <w:r w:rsidRPr="00E77DC2">
        <w:rPr>
          <w:rFonts w:ascii="GHEA Grapalat" w:hAnsi="GHEA Grapalat"/>
          <w:lang w:val="af-ZA"/>
        </w:rPr>
        <w:t xml:space="preserve"> </w:t>
      </w:r>
      <w:proofErr w:type="spellStart"/>
      <w:r w:rsidRPr="00E77DC2">
        <w:rPr>
          <w:rFonts w:ascii="GHEA Grapalat" w:hAnsi="GHEA Grapalat" w:cs="Sylfaen"/>
        </w:rPr>
        <w:t>կրթության</w:t>
      </w:r>
      <w:proofErr w:type="spellEnd"/>
      <w:r w:rsidRPr="00E77DC2">
        <w:rPr>
          <w:rFonts w:ascii="GHEA Grapalat" w:hAnsi="GHEA Grapalat"/>
          <w:lang w:val="af-ZA"/>
        </w:rPr>
        <w:t xml:space="preserve"> </w:t>
      </w:r>
      <w:proofErr w:type="spellStart"/>
      <w:r w:rsidRPr="00E77DC2">
        <w:rPr>
          <w:rFonts w:ascii="GHEA Grapalat" w:hAnsi="GHEA Grapalat" w:cs="Sylfaen"/>
        </w:rPr>
        <w:t>որակի</w:t>
      </w:r>
      <w:proofErr w:type="spellEnd"/>
      <w:r w:rsidRPr="00E77DC2">
        <w:rPr>
          <w:rFonts w:ascii="GHEA Grapalat" w:hAnsi="GHEA Grapalat"/>
          <w:lang w:val="af-ZA"/>
        </w:rPr>
        <w:t xml:space="preserve">, </w:t>
      </w:r>
      <w:proofErr w:type="spellStart"/>
      <w:r w:rsidRPr="00E77DC2">
        <w:rPr>
          <w:rFonts w:ascii="GHEA Grapalat" w:hAnsi="GHEA Grapalat" w:cs="Sylfaen"/>
        </w:rPr>
        <w:t>բովանդակության</w:t>
      </w:r>
      <w:proofErr w:type="spellEnd"/>
      <w:r w:rsidRPr="00E77DC2">
        <w:rPr>
          <w:rFonts w:ascii="GHEA Grapalat" w:hAnsi="GHEA Grapalat"/>
          <w:lang w:val="af-ZA"/>
        </w:rPr>
        <w:t xml:space="preserve">, </w:t>
      </w:r>
      <w:proofErr w:type="spellStart"/>
      <w:r w:rsidRPr="00E77DC2">
        <w:rPr>
          <w:rFonts w:ascii="GHEA Grapalat" w:hAnsi="GHEA Grapalat" w:cs="Sylfaen"/>
        </w:rPr>
        <w:t>մատչելիության</w:t>
      </w:r>
      <w:proofErr w:type="spellEnd"/>
      <w:r w:rsidRPr="00E77DC2">
        <w:rPr>
          <w:rFonts w:ascii="GHEA Grapalat" w:hAnsi="GHEA Grapalat"/>
          <w:lang w:val="af-ZA"/>
        </w:rPr>
        <w:t xml:space="preserve">, </w:t>
      </w:r>
      <w:proofErr w:type="spellStart"/>
      <w:r w:rsidRPr="00E77DC2">
        <w:rPr>
          <w:rFonts w:ascii="GHEA Grapalat" w:hAnsi="GHEA Grapalat"/>
        </w:rPr>
        <w:t>անվտանգության</w:t>
      </w:r>
      <w:proofErr w:type="spellEnd"/>
      <w:r w:rsidRPr="00E77DC2">
        <w:rPr>
          <w:rFonts w:ascii="GHEA Grapalat" w:hAnsi="GHEA Grapalat"/>
          <w:lang w:val="af-ZA"/>
        </w:rPr>
        <w:t xml:space="preserve">, </w:t>
      </w:r>
      <w:proofErr w:type="spellStart"/>
      <w:r w:rsidRPr="00E77DC2">
        <w:rPr>
          <w:rFonts w:ascii="GHEA Grapalat" w:hAnsi="GHEA Grapalat" w:cs="Sylfaen"/>
        </w:rPr>
        <w:t>կառավարման</w:t>
      </w:r>
      <w:proofErr w:type="spellEnd"/>
      <w:r w:rsidRPr="00E77DC2">
        <w:rPr>
          <w:rFonts w:ascii="GHEA Grapalat" w:hAnsi="GHEA Grapalat" w:cs="Sylfaen"/>
          <w:lang w:val="af-ZA"/>
        </w:rPr>
        <w:t xml:space="preserve"> </w:t>
      </w:r>
      <w:r w:rsidRPr="00E77DC2">
        <w:rPr>
          <w:rFonts w:ascii="GHEA Grapalat" w:hAnsi="GHEA Grapalat" w:cs="Sylfaen"/>
        </w:rPr>
        <w:t>և</w:t>
      </w:r>
      <w:r w:rsidRPr="00E77DC2">
        <w:rPr>
          <w:rFonts w:ascii="GHEA Grapalat" w:hAnsi="GHEA Grapalat"/>
          <w:lang w:val="af-ZA"/>
        </w:rPr>
        <w:t xml:space="preserve"> </w:t>
      </w:r>
      <w:proofErr w:type="spellStart"/>
      <w:r w:rsidRPr="00E77DC2">
        <w:rPr>
          <w:rFonts w:ascii="GHEA Grapalat" w:hAnsi="GHEA Grapalat" w:cs="Sylfaen"/>
        </w:rPr>
        <w:t>արդյունավետության</w:t>
      </w:r>
      <w:proofErr w:type="spellEnd"/>
      <w:r w:rsidRPr="00E77DC2">
        <w:rPr>
          <w:rFonts w:ascii="GHEA Grapalat" w:hAnsi="GHEA Grapalat" w:cs="Sylfaen"/>
          <w:lang w:val="af-ZA"/>
        </w:rPr>
        <w:t xml:space="preserve"> </w:t>
      </w:r>
      <w:proofErr w:type="spellStart"/>
      <w:r w:rsidRPr="00E77DC2">
        <w:rPr>
          <w:rFonts w:ascii="GHEA Grapalat" w:hAnsi="GHEA Grapalat" w:cs="Sylfaen"/>
        </w:rPr>
        <w:t>ուղղություններով</w:t>
      </w:r>
      <w:proofErr w:type="spellEnd"/>
      <w:r w:rsidRPr="00E77DC2">
        <w:rPr>
          <w:rFonts w:ascii="GHEA Grapalat" w:hAnsi="GHEA Grapalat"/>
          <w:lang w:val="af-ZA"/>
        </w:rPr>
        <w:t>:</w:t>
      </w:r>
    </w:p>
    <w:p w14:paraId="4E021277" w14:textId="0C2B5AEF" w:rsidR="00C51250" w:rsidRDefault="001E6481" w:rsidP="00E24FA2">
      <w:pPr>
        <w:pStyle w:val="a8"/>
        <w:spacing w:before="0" w:beforeAutospacing="0" w:after="0" w:afterAutospacing="0" w:line="276" w:lineRule="auto"/>
        <w:ind w:right="91" w:firstLine="567"/>
        <w:jc w:val="both"/>
        <w:rPr>
          <w:rFonts w:ascii="GHEA Grapalat" w:hAnsi="GHEA Grapalat" w:cs="GHEA Grapalat"/>
          <w:lang w:val="af-ZA"/>
        </w:rPr>
      </w:pPr>
      <w:r>
        <w:rPr>
          <w:rFonts w:ascii="GHEA Grapalat" w:hAnsi="GHEA Grapalat"/>
          <w:bCs/>
          <w:lang w:val="af-ZA"/>
        </w:rPr>
        <w:t xml:space="preserve">  </w:t>
      </w:r>
      <w:r w:rsidR="00981D1F">
        <w:rPr>
          <w:rFonts w:ascii="GHEA Grapalat" w:hAnsi="GHEA Grapalat"/>
          <w:bCs/>
          <w:lang w:val="af-ZA"/>
        </w:rPr>
        <w:t xml:space="preserve">Տեսչական մարմնի խնդիրների իրագործման նպատակով՝ ծրագրի շրջանակում՝ իրականացվել են գործողություններ </w:t>
      </w:r>
      <w:r w:rsidR="00C51250" w:rsidRPr="007F2568">
        <w:rPr>
          <w:rFonts w:ascii="GHEA Grapalat" w:hAnsi="GHEA Grapalat" w:cs="GHEA Grapalat"/>
          <w:lang w:val="af-ZA"/>
        </w:rPr>
        <w:t>հետևյա</w:t>
      </w:r>
      <w:r w:rsidR="001A7E72" w:rsidRPr="007F2568">
        <w:rPr>
          <w:rFonts w:ascii="GHEA Grapalat" w:hAnsi="GHEA Grapalat" w:cs="GHEA Grapalat"/>
          <w:lang w:val="af-ZA"/>
        </w:rPr>
        <w:t>լ</w:t>
      </w:r>
      <w:r w:rsidR="00F15E07">
        <w:rPr>
          <w:rFonts w:ascii="GHEA Grapalat" w:hAnsi="GHEA Grapalat" w:cs="GHEA Grapalat"/>
          <w:lang w:val="af-ZA"/>
        </w:rPr>
        <w:t xml:space="preserve"> </w:t>
      </w:r>
      <w:r w:rsidR="00197729">
        <w:rPr>
          <w:rFonts w:ascii="GHEA Grapalat" w:hAnsi="GHEA Grapalat" w:cs="GHEA Grapalat"/>
          <w:lang w:val="af-ZA"/>
        </w:rPr>
        <w:t>2</w:t>
      </w:r>
      <w:r w:rsidR="00C51250" w:rsidRPr="0023256E">
        <w:rPr>
          <w:rFonts w:ascii="GHEA Grapalat" w:hAnsi="GHEA Grapalat" w:cs="GHEA Grapalat"/>
          <w:b/>
          <w:bCs/>
          <w:color w:val="244061" w:themeColor="accent1" w:themeShade="80"/>
          <w:lang w:val="af-ZA"/>
        </w:rPr>
        <w:t xml:space="preserve"> հիմնական ուղղություններով՝</w:t>
      </w:r>
    </w:p>
    <w:p w14:paraId="3C17A22C" w14:textId="77777777" w:rsidR="0023256E" w:rsidRPr="007F2568" w:rsidRDefault="0023256E" w:rsidP="00E24FA2">
      <w:pPr>
        <w:pStyle w:val="a8"/>
        <w:spacing w:before="0" w:beforeAutospacing="0" w:after="0" w:afterAutospacing="0" w:line="276" w:lineRule="auto"/>
        <w:ind w:right="91" w:firstLine="567"/>
        <w:jc w:val="both"/>
        <w:rPr>
          <w:rFonts w:ascii="GHEA Grapalat" w:hAnsi="GHEA Grapalat" w:cs="GHEA Grapalat"/>
          <w:lang w:val="af-ZA"/>
        </w:rPr>
      </w:pPr>
    </w:p>
    <w:p w14:paraId="408B3746" w14:textId="7C8D1110" w:rsidR="00D71EC1" w:rsidRPr="007F2568" w:rsidRDefault="003C214F" w:rsidP="00E24FA2">
      <w:pPr>
        <w:pStyle w:val="af0"/>
        <w:numPr>
          <w:ilvl w:val="0"/>
          <w:numId w:val="3"/>
        </w:numPr>
        <w:tabs>
          <w:tab w:val="left" w:pos="851"/>
          <w:tab w:val="left" w:pos="1134"/>
        </w:tabs>
        <w:spacing w:line="276" w:lineRule="auto"/>
        <w:ind w:left="0" w:firstLine="567"/>
        <w:jc w:val="both"/>
        <w:rPr>
          <w:rFonts w:ascii="GHEA Grapalat" w:hAnsi="GHEA Grapalat"/>
          <w:lang w:val="af-ZA"/>
        </w:rPr>
      </w:pPr>
      <w:r>
        <w:rPr>
          <w:rFonts w:ascii="GHEA Grapalat" w:hAnsi="GHEA Grapalat"/>
          <w:lang w:val="af-ZA"/>
        </w:rPr>
        <w:t>կ</w:t>
      </w:r>
      <w:r w:rsidR="00F82647" w:rsidRPr="007F2568">
        <w:rPr>
          <w:rFonts w:ascii="GHEA Grapalat" w:hAnsi="GHEA Grapalat"/>
          <w:lang w:val="af-ZA"/>
        </w:rPr>
        <w:t xml:space="preserve">անխարգելիչ, իրազեկման, խորհրդատվական </w:t>
      </w:r>
      <w:r w:rsidR="007E387A" w:rsidRPr="007F2568">
        <w:rPr>
          <w:rFonts w:ascii="GHEA Grapalat" w:hAnsi="GHEA Grapalat"/>
          <w:lang w:val="af-ZA"/>
        </w:rPr>
        <w:t>միջոցառումներ</w:t>
      </w:r>
      <w:r w:rsidR="00F82647" w:rsidRPr="007F2568">
        <w:rPr>
          <w:rFonts w:ascii="GHEA Grapalat" w:hAnsi="GHEA Grapalat"/>
          <w:lang w:val="af-ZA"/>
        </w:rPr>
        <w:t>.</w:t>
      </w:r>
    </w:p>
    <w:p w14:paraId="370C6261" w14:textId="4E40726F" w:rsidR="00F15E07" w:rsidRDefault="003C214F" w:rsidP="00E24FA2">
      <w:pPr>
        <w:pStyle w:val="af0"/>
        <w:numPr>
          <w:ilvl w:val="0"/>
          <w:numId w:val="3"/>
        </w:numPr>
        <w:tabs>
          <w:tab w:val="left" w:pos="851"/>
          <w:tab w:val="left" w:pos="1134"/>
        </w:tabs>
        <w:spacing w:line="276" w:lineRule="auto"/>
        <w:ind w:left="0" w:firstLine="567"/>
        <w:jc w:val="both"/>
        <w:rPr>
          <w:rFonts w:ascii="GHEA Grapalat" w:hAnsi="GHEA Grapalat"/>
          <w:bCs/>
          <w:lang w:val="af-ZA"/>
        </w:rPr>
      </w:pPr>
      <w:r>
        <w:rPr>
          <w:rFonts w:ascii="GHEA Grapalat" w:hAnsi="GHEA Grapalat"/>
          <w:bCs/>
          <w:lang w:val="af-ZA"/>
        </w:rPr>
        <w:t>վ</w:t>
      </w:r>
      <w:r w:rsidR="00694218" w:rsidRPr="007F2568">
        <w:rPr>
          <w:rFonts w:ascii="GHEA Grapalat" w:hAnsi="GHEA Grapalat"/>
          <w:bCs/>
          <w:lang w:val="af-ZA"/>
        </w:rPr>
        <w:t>երահսկողական գործառույթներ</w:t>
      </w:r>
      <w:r w:rsidR="00E32160" w:rsidRPr="007F2568">
        <w:rPr>
          <w:rFonts w:ascii="GHEA Grapalat" w:hAnsi="GHEA Grapalat"/>
          <w:bCs/>
          <w:lang w:val="af-ZA"/>
        </w:rPr>
        <w:t xml:space="preserve"> (ստուգում, վարչական վարույթ)</w:t>
      </w:r>
      <w:r w:rsidR="00197729">
        <w:rPr>
          <w:rFonts w:ascii="GHEA Grapalat" w:hAnsi="GHEA Grapalat"/>
          <w:bCs/>
          <w:lang w:val="af-ZA"/>
        </w:rPr>
        <w:t>:</w:t>
      </w:r>
    </w:p>
    <w:p w14:paraId="1972EEB5" w14:textId="77777777" w:rsidR="00197729" w:rsidRDefault="00197729" w:rsidP="00197729">
      <w:pPr>
        <w:pStyle w:val="af0"/>
        <w:tabs>
          <w:tab w:val="left" w:pos="851"/>
          <w:tab w:val="left" w:pos="1134"/>
        </w:tabs>
        <w:spacing w:line="276" w:lineRule="auto"/>
        <w:ind w:left="567"/>
        <w:jc w:val="both"/>
        <w:rPr>
          <w:rFonts w:ascii="GHEA Grapalat" w:hAnsi="GHEA Grapalat"/>
          <w:bCs/>
          <w:lang w:val="af-ZA"/>
        </w:rPr>
      </w:pPr>
    </w:p>
    <w:p w14:paraId="23560E84" w14:textId="421CF8FF" w:rsidR="008B5683" w:rsidRDefault="001637D2" w:rsidP="00E24FA2">
      <w:pPr>
        <w:spacing w:after="0"/>
        <w:ind w:firstLine="567"/>
        <w:jc w:val="both"/>
        <w:rPr>
          <w:rFonts w:ascii="GHEA Grapalat" w:hAnsi="GHEA Grapalat" w:cs="GHEA Grapalat"/>
          <w:sz w:val="24"/>
          <w:szCs w:val="24"/>
          <w:lang w:val="af-ZA"/>
        </w:rPr>
      </w:pPr>
      <w:r>
        <w:rPr>
          <w:rFonts w:ascii="GHEA Grapalat" w:hAnsi="GHEA Grapalat" w:cs="GHEA Grapalat"/>
          <w:sz w:val="24"/>
          <w:szCs w:val="24"/>
          <w:lang w:val="af-ZA"/>
        </w:rPr>
        <w:t xml:space="preserve">ԿՏՄ կողմից </w:t>
      </w:r>
      <w:r w:rsidR="007431F0" w:rsidRPr="007F2568">
        <w:rPr>
          <w:rFonts w:ascii="GHEA Grapalat" w:hAnsi="GHEA Grapalat" w:cs="GHEA Grapalat"/>
          <w:sz w:val="24"/>
          <w:szCs w:val="24"/>
          <w:lang w:val="af-ZA"/>
        </w:rPr>
        <w:t>202</w:t>
      </w:r>
      <w:r w:rsidR="001F6950">
        <w:rPr>
          <w:rFonts w:ascii="GHEA Grapalat" w:hAnsi="GHEA Grapalat" w:cs="GHEA Grapalat"/>
          <w:sz w:val="24"/>
          <w:szCs w:val="24"/>
          <w:lang w:val="af-ZA"/>
        </w:rPr>
        <w:t>4</w:t>
      </w:r>
      <w:r w:rsidR="007431F0" w:rsidRPr="007F2568">
        <w:rPr>
          <w:rFonts w:ascii="GHEA Grapalat" w:hAnsi="GHEA Grapalat" w:cs="GHEA Grapalat"/>
          <w:sz w:val="24"/>
          <w:szCs w:val="24"/>
          <w:lang w:val="af-ZA"/>
        </w:rPr>
        <w:t xml:space="preserve"> թվականի</w:t>
      </w:r>
      <w:r w:rsidR="005173EF">
        <w:rPr>
          <w:rFonts w:ascii="GHEA Grapalat" w:hAnsi="GHEA Grapalat" w:cs="GHEA Grapalat"/>
          <w:sz w:val="24"/>
          <w:szCs w:val="24"/>
          <w:lang w:val="af-ZA"/>
        </w:rPr>
        <w:t xml:space="preserve"> I</w:t>
      </w:r>
      <w:r w:rsidR="00197729">
        <w:rPr>
          <w:rFonts w:ascii="GHEA Grapalat" w:hAnsi="GHEA Grapalat" w:cs="GHEA Grapalat"/>
          <w:sz w:val="24"/>
          <w:szCs w:val="24"/>
          <w:lang w:val="af-ZA"/>
        </w:rPr>
        <w:t>V</w:t>
      </w:r>
      <w:r w:rsidR="005173EF">
        <w:rPr>
          <w:rFonts w:ascii="GHEA Grapalat" w:hAnsi="GHEA Grapalat" w:cs="GHEA Grapalat"/>
          <w:sz w:val="24"/>
          <w:szCs w:val="24"/>
          <w:lang w:val="af-ZA"/>
        </w:rPr>
        <w:t xml:space="preserve"> եռամսյակում իրականացվել </w:t>
      </w:r>
      <w:r w:rsidR="00FD55F3">
        <w:rPr>
          <w:rFonts w:ascii="GHEA Grapalat" w:hAnsi="GHEA Grapalat" w:cs="GHEA Grapalat"/>
          <w:sz w:val="24"/>
          <w:szCs w:val="24"/>
          <w:lang w:val="af-ZA"/>
        </w:rPr>
        <w:t>է</w:t>
      </w:r>
      <w:r w:rsidR="005173EF">
        <w:rPr>
          <w:rFonts w:ascii="GHEA Grapalat" w:hAnsi="GHEA Grapalat" w:cs="GHEA Grapalat"/>
          <w:sz w:val="24"/>
          <w:szCs w:val="24"/>
          <w:lang w:val="af-ZA"/>
        </w:rPr>
        <w:t xml:space="preserve"> </w:t>
      </w:r>
      <w:r w:rsidR="00197729">
        <w:rPr>
          <w:rFonts w:ascii="GHEA Grapalat" w:hAnsi="GHEA Grapalat" w:cs="GHEA Grapalat"/>
          <w:sz w:val="24"/>
          <w:szCs w:val="24"/>
          <w:lang w:val="af-ZA"/>
        </w:rPr>
        <w:t>56</w:t>
      </w:r>
      <w:r w:rsidR="005173EF">
        <w:rPr>
          <w:rFonts w:ascii="GHEA Grapalat" w:hAnsi="GHEA Grapalat" w:cs="GHEA Grapalat"/>
          <w:sz w:val="24"/>
          <w:szCs w:val="24"/>
          <w:lang w:val="af-ZA"/>
        </w:rPr>
        <w:t xml:space="preserve"> ստուգում</w:t>
      </w:r>
      <w:r w:rsidR="008B5683">
        <w:rPr>
          <w:rFonts w:ascii="GHEA Grapalat" w:hAnsi="GHEA Grapalat" w:cs="GHEA Grapalat"/>
          <w:sz w:val="24"/>
          <w:szCs w:val="24"/>
          <w:lang w:val="af-ZA"/>
        </w:rPr>
        <w:t>՝</w:t>
      </w:r>
      <w:r w:rsidR="005173EF">
        <w:rPr>
          <w:rFonts w:ascii="GHEA Grapalat" w:hAnsi="GHEA Grapalat" w:cs="GHEA Grapalat"/>
          <w:sz w:val="24"/>
          <w:szCs w:val="24"/>
          <w:lang w:val="af-ZA"/>
        </w:rPr>
        <w:t xml:space="preserve"> ՀՀ </w:t>
      </w:r>
      <w:r w:rsidR="00197729">
        <w:rPr>
          <w:rFonts w:ascii="GHEA Grapalat" w:hAnsi="GHEA Grapalat" w:cs="GHEA Grapalat"/>
          <w:sz w:val="24"/>
          <w:szCs w:val="24"/>
          <w:lang w:val="af-ZA"/>
        </w:rPr>
        <w:t>51</w:t>
      </w:r>
      <w:r w:rsidR="00396791">
        <w:rPr>
          <w:rFonts w:ascii="GHEA Grapalat" w:hAnsi="GHEA Grapalat" w:cs="GHEA Grapalat"/>
          <w:sz w:val="24"/>
          <w:szCs w:val="24"/>
          <w:lang w:val="af-ZA"/>
        </w:rPr>
        <w:t xml:space="preserve"> հանրակրթական (դպրոց), </w:t>
      </w:r>
      <w:r w:rsidR="00197729">
        <w:rPr>
          <w:rFonts w:ascii="GHEA Grapalat" w:hAnsi="GHEA Grapalat" w:cs="GHEA Grapalat"/>
          <w:sz w:val="24"/>
          <w:szCs w:val="24"/>
          <w:lang w:val="af-ZA"/>
        </w:rPr>
        <w:t xml:space="preserve">1 </w:t>
      </w:r>
      <w:r w:rsidR="00396791">
        <w:rPr>
          <w:rFonts w:ascii="GHEA Grapalat" w:hAnsi="GHEA Grapalat" w:cs="GHEA Grapalat"/>
          <w:sz w:val="24"/>
          <w:szCs w:val="24"/>
          <w:lang w:val="af-ZA"/>
        </w:rPr>
        <w:t xml:space="preserve"> </w:t>
      </w:r>
      <w:r w:rsidR="00197729">
        <w:rPr>
          <w:rFonts w:ascii="GHEA Grapalat" w:hAnsi="GHEA Grapalat" w:cs="GHEA Grapalat"/>
          <w:sz w:val="24"/>
          <w:szCs w:val="24"/>
          <w:lang w:val="af-ZA"/>
        </w:rPr>
        <w:t xml:space="preserve">արհեստագործական (ուսումնարան) և 4 </w:t>
      </w:r>
      <w:r w:rsidR="00396791">
        <w:rPr>
          <w:rFonts w:ascii="GHEA Grapalat" w:hAnsi="GHEA Grapalat" w:cs="GHEA Grapalat"/>
          <w:sz w:val="24"/>
          <w:szCs w:val="24"/>
          <w:lang w:val="af-ZA"/>
        </w:rPr>
        <w:t>միջին մասնագիտական (քոլեջ) կրթական ծրագրեր իրականացնող ուսումնական հասատությունում:</w:t>
      </w:r>
      <w:r w:rsidR="00197729">
        <w:rPr>
          <w:rFonts w:ascii="GHEA Grapalat" w:hAnsi="GHEA Grapalat" w:cs="GHEA Grapalat"/>
          <w:sz w:val="24"/>
          <w:szCs w:val="24"/>
          <w:lang w:val="af-ZA"/>
        </w:rPr>
        <w:t xml:space="preserve"> </w:t>
      </w:r>
      <w:r w:rsidR="008B5683">
        <w:rPr>
          <w:rFonts w:ascii="GHEA Grapalat" w:hAnsi="GHEA Grapalat" w:cs="GHEA Grapalat"/>
          <w:sz w:val="24"/>
          <w:szCs w:val="24"/>
          <w:lang w:val="af-ZA"/>
        </w:rPr>
        <w:t>2024 թվականի I</w:t>
      </w:r>
      <w:r w:rsidR="00197729">
        <w:rPr>
          <w:rFonts w:ascii="GHEA Grapalat" w:hAnsi="GHEA Grapalat" w:cs="GHEA Grapalat"/>
          <w:sz w:val="24"/>
          <w:szCs w:val="24"/>
          <w:lang w:val="af-ZA"/>
        </w:rPr>
        <w:t>V</w:t>
      </w:r>
      <w:r w:rsidR="008B5683">
        <w:rPr>
          <w:rFonts w:ascii="GHEA Grapalat" w:hAnsi="GHEA Grapalat" w:cs="GHEA Grapalat"/>
          <w:sz w:val="24"/>
          <w:szCs w:val="24"/>
          <w:lang w:val="af-ZA"/>
        </w:rPr>
        <w:t xml:space="preserve"> եռամսյակում պլանավորված բոլոր ստուգումներն իրականացվել են:</w:t>
      </w:r>
    </w:p>
    <w:p w14:paraId="0FC49D5F" w14:textId="19AD15BD" w:rsidR="00C30E30" w:rsidRDefault="00C30E30" w:rsidP="00E24FA2">
      <w:pPr>
        <w:spacing w:after="0"/>
        <w:ind w:firstLine="567"/>
        <w:jc w:val="both"/>
        <w:rPr>
          <w:rFonts w:ascii="GHEA Grapalat" w:hAnsi="GHEA Grapalat" w:cs="GHEA Grapalat"/>
          <w:sz w:val="24"/>
          <w:szCs w:val="24"/>
          <w:lang w:val="af-ZA"/>
        </w:rPr>
      </w:pPr>
    </w:p>
    <w:p w14:paraId="7CC2847B" w14:textId="1EA28A78" w:rsidR="0012287B" w:rsidRPr="00803901" w:rsidRDefault="0043261B" w:rsidP="00E24FA2">
      <w:pPr>
        <w:pStyle w:val="a8"/>
        <w:shd w:val="clear" w:color="auto" w:fill="FFFFFF"/>
        <w:spacing w:before="0" w:beforeAutospacing="0" w:after="0" w:afterAutospacing="0" w:line="276" w:lineRule="auto"/>
        <w:ind w:firstLine="567"/>
        <w:jc w:val="both"/>
        <w:rPr>
          <w:rFonts w:ascii="GHEA Grapalat" w:hAnsi="GHEA Grapalat" w:cs="GHEA Grapalat"/>
        </w:rPr>
      </w:pPr>
      <w:r w:rsidRPr="0023256E">
        <w:rPr>
          <w:rFonts w:ascii="GHEA Grapalat" w:hAnsi="GHEA Grapalat" w:cs="GHEA Grapalat"/>
          <w:b/>
          <w:bCs/>
          <w:color w:val="0F243E" w:themeColor="text2" w:themeShade="80"/>
          <w:lang w:val="hy-AM"/>
        </w:rPr>
        <w:t>Հանրակրթության ոլորտում</w:t>
      </w:r>
      <w:r w:rsidR="00D16293" w:rsidRPr="0023256E">
        <w:rPr>
          <w:rFonts w:ascii="GHEA Grapalat" w:hAnsi="GHEA Grapalat" w:cs="GHEA Grapalat"/>
          <w:b/>
          <w:bCs/>
          <w:color w:val="0F243E" w:themeColor="text2" w:themeShade="80"/>
        </w:rPr>
        <w:t xml:space="preserve"> </w:t>
      </w:r>
      <w:r w:rsidR="00B70476" w:rsidRPr="00343E15">
        <w:rPr>
          <w:rFonts w:ascii="GHEA Grapalat" w:hAnsi="GHEA Grapalat" w:cs="GHEA Grapalat"/>
          <w:lang w:val="hy-AM"/>
        </w:rPr>
        <w:t>իրականացվել են</w:t>
      </w:r>
      <w:r w:rsidR="003C214F">
        <w:rPr>
          <w:rFonts w:ascii="GHEA Grapalat" w:hAnsi="GHEA Grapalat" w:cs="GHEA Grapalat"/>
        </w:rPr>
        <w:t>՝</w:t>
      </w:r>
    </w:p>
    <w:p w14:paraId="1EFA9489" w14:textId="0AA859EB" w:rsidR="00B70476" w:rsidRPr="008860EE" w:rsidRDefault="00B70476"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B70476">
        <w:rPr>
          <w:rFonts w:ascii="GHEA Grapalat" w:hAnsi="GHEA Grapalat" w:cs="GHEA Grapalat"/>
          <w:lang w:val="hy-AM"/>
        </w:rPr>
        <w:t>ստուգում</w:t>
      </w:r>
      <w:r w:rsidR="00D24868">
        <w:rPr>
          <w:rFonts w:ascii="GHEA Grapalat" w:hAnsi="GHEA Grapalat" w:cs="GHEA Grapalat"/>
          <w:lang w:val="hy-AM"/>
        </w:rPr>
        <w:t>՝</w:t>
      </w:r>
      <w:r w:rsidRPr="00B70476">
        <w:rPr>
          <w:rFonts w:ascii="GHEA Grapalat" w:hAnsi="GHEA Grapalat" w:cs="GHEA Grapalat"/>
          <w:lang w:val="hy-AM"/>
        </w:rPr>
        <w:t xml:space="preserve"> </w:t>
      </w:r>
      <w:r w:rsidR="00FF5F8A">
        <w:rPr>
          <w:rFonts w:ascii="GHEA Grapalat" w:hAnsi="GHEA Grapalat" w:cs="GHEA Grapalat"/>
        </w:rPr>
        <w:t>51</w:t>
      </w:r>
      <w:r w:rsidRPr="00B70476">
        <w:rPr>
          <w:rFonts w:ascii="GHEA Grapalat" w:hAnsi="GHEA Grapalat" w:cs="GHEA Grapalat"/>
          <w:lang w:val="hy-AM"/>
        </w:rPr>
        <w:t xml:space="preserve"> </w:t>
      </w:r>
      <w:proofErr w:type="spellStart"/>
      <w:r w:rsidRPr="00B70476">
        <w:rPr>
          <w:rFonts w:ascii="GHEA Grapalat" w:hAnsi="GHEA Grapalat" w:cs="GHEA Grapalat"/>
        </w:rPr>
        <w:t>դպրոց</w:t>
      </w:r>
      <w:proofErr w:type="spellEnd"/>
      <w:r w:rsidRPr="00B70476">
        <w:rPr>
          <w:rFonts w:ascii="GHEA Grapalat" w:hAnsi="GHEA Grapalat" w:cs="GHEA Grapalat"/>
          <w:lang w:val="hy-AM"/>
        </w:rPr>
        <w:t>ում</w:t>
      </w:r>
      <w:r w:rsidR="007A37EB">
        <w:rPr>
          <w:rFonts w:ascii="GHEA Grapalat" w:hAnsi="GHEA Grapalat" w:cs="GHEA Grapalat"/>
        </w:rPr>
        <w:t>.</w:t>
      </w:r>
    </w:p>
    <w:p w14:paraId="3048D291" w14:textId="68C1837A" w:rsidR="008860EE" w:rsidRPr="008B5683" w:rsidRDefault="008860EE"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8B5683">
        <w:rPr>
          <w:rFonts w:ascii="GHEA Grapalat" w:hAnsi="GHEA Grapalat" w:cs="GHEA Grapalat"/>
          <w:lang w:val="hy-AM"/>
        </w:rPr>
        <w:t xml:space="preserve">վարչական </w:t>
      </w:r>
      <w:r w:rsidRPr="00E01B90">
        <w:rPr>
          <w:rFonts w:ascii="GHEA Grapalat" w:hAnsi="GHEA Grapalat" w:cs="GHEA Grapalat"/>
          <w:lang w:val="hy-AM"/>
        </w:rPr>
        <w:t>վարույթ</w:t>
      </w:r>
      <w:r w:rsidR="00D24868" w:rsidRPr="00E01B90">
        <w:rPr>
          <w:rFonts w:ascii="GHEA Grapalat" w:hAnsi="GHEA Grapalat" w:cs="GHEA Grapalat"/>
          <w:lang w:val="hy-AM"/>
        </w:rPr>
        <w:t>՝</w:t>
      </w:r>
      <w:r w:rsidRPr="00E01B90">
        <w:rPr>
          <w:rFonts w:ascii="GHEA Grapalat" w:hAnsi="GHEA Grapalat" w:cs="GHEA Grapalat"/>
          <w:lang w:val="hy-AM"/>
        </w:rPr>
        <w:t xml:space="preserve"> </w:t>
      </w:r>
      <w:r w:rsidR="00E01B90" w:rsidRPr="00E01B90">
        <w:rPr>
          <w:rFonts w:ascii="GHEA Grapalat" w:hAnsi="GHEA Grapalat" w:cs="GHEA Grapalat"/>
        </w:rPr>
        <w:t>9</w:t>
      </w:r>
      <w:r w:rsidRPr="00E01B90">
        <w:rPr>
          <w:rFonts w:ascii="GHEA Grapalat" w:hAnsi="GHEA Grapalat" w:cs="GHEA Grapalat"/>
          <w:lang w:val="hy-AM"/>
        </w:rPr>
        <w:t xml:space="preserve"> դպրոցում</w:t>
      </w:r>
      <w:r w:rsidRPr="00E01B90">
        <w:rPr>
          <w:rFonts w:ascii="Cambria Math" w:hAnsi="Cambria Math" w:cs="GHEA Grapalat"/>
          <w:lang w:val="hy-AM"/>
        </w:rPr>
        <w:t>․</w:t>
      </w:r>
    </w:p>
    <w:p w14:paraId="739DBE56" w14:textId="116458CB" w:rsidR="00F010FF" w:rsidRPr="008B5683" w:rsidRDefault="00F010FF"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bookmarkStart w:id="3" w:name="_Hlk156906327"/>
      <w:r w:rsidRPr="008B5683">
        <w:rPr>
          <w:rFonts w:ascii="GHEA Grapalat" w:hAnsi="GHEA Grapalat" w:cs="GHEA Grapalat"/>
          <w:bCs/>
          <w:color w:val="000000"/>
          <w:lang w:val="hy-AM"/>
        </w:rPr>
        <w:lastRenderedPageBreak/>
        <w:t xml:space="preserve">ներառական կրթական </w:t>
      </w:r>
      <w:r w:rsidR="009E7FD3" w:rsidRPr="000B33AC">
        <w:rPr>
          <w:rFonts w:ascii="GHEA Grapalat" w:hAnsi="GHEA Grapalat" w:cs="GHEA Grapalat"/>
          <w:bCs/>
          <w:color w:val="000000"/>
          <w:lang w:val="hy-AM"/>
        </w:rPr>
        <w:t xml:space="preserve">(ֆիզիկական և ուսումնական) </w:t>
      </w:r>
      <w:r w:rsidRPr="008B5683">
        <w:rPr>
          <w:rFonts w:ascii="GHEA Grapalat" w:hAnsi="GHEA Grapalat" w:cs="GHEA Grapalat"/>
          <w:bCs/>
          <w:color w:val="000000"/>
          <w:lang w:val="hy-AM"/>
        </w:rPr>
        <w:t xml:space="preserve">միջավայրի </w:t>
      </w:r>
      <w:r w:rsidRPr="00E01B90">
        <w:rPr>
          <w:rFonts w:ascii="GHEA Grapalat" w:hAnsi="GHEA Grapalat"/>
          <w:bCs/>
          <w:lang w:val="hy-AM"/>
        </w:rPr>
        <w:t>գնահատում</w:t>
      </w:r>
      <w:r w:rsidR="00D24868" w:rsidRPr="00E01B90">
        <w:rPr>
          <w:rFonts w:ascii="GHEA Grapalat" w:hAnsi="GHEA Grapalat"/>
          <w:bCs/>
          <w:lang w:val="hy-AM"/>
        </w:rPr>
        <w:t>՝</w:t>
      </w:r>
      <w:r w:rsidRPr="00E01B90">
        <w:rPr>
          <w:rFonts w:ascii="GHEA Grapalat" w:hAnsi="GHEA Grapalat"/>
          <w:bCs/>
          <w:lang w:val="hy-AM"/>
        </w:rPr>
        <w:t xml:space="preserve"> </w:t>
      </w:r>
      <w:r w:rsidR="00D716DD" w:rsidRPr="00E01B90">
        <w:rPr>
          <w:rFonts w:ascii="GHEA Grapalat" w:hAnsi="GHEA Grapalat"/>
          <w:bCs/>
          <w:lang w:val="hy-AM"/>
        </w:rPr>
        <w:t>3</w:t>
      </w:r>
      <w:r w:rsidR="00E01B90" w:rsidRPr="00E01B90">
        <w:rPr>
          <w:rFonts w:ascii="GHEA Grapalat" w:hAnsi="GHEA Grapalat"/>
          <w:bCs/>
          <w:lang w:val="hy-AM"/>
        </w:rPr>
        <w:t>7</w:t>
      </w:r>
      <w:r w:rsidRPr="00E01B90">
        <w:rPr>
          <w:rFonts w:ascii="GHEA Grapalat" w:hAnsi="GHEA Grapalat"/>
          <w:bCs/>
          <w:lang w:val="hy-AM"/>
        </w:rPr>
        <w:t xml:space="preserve"> </w:t>
      </w:r>
      <w:r w:rsidRPr="00E01B90">
        <w:rPr>
          <w:rFonts w:ascii="GHEA Grapalat" w:hAnsi="GHEA Grapalat" w:cs="GHEA Grapalat"/>
          <w:lang w:val="hy-AM"/>
        </w:rPr>
        <w:t>դպրոցում</w:t>
      </w:r>
      <w:bookmarkEnd w:id="3"/>
      <w:r w:rsidRPr="00E01B90">
        <w:rPr>
          <w:rFonts w:ascii="GHEA Grapalat" w:hAnsi="GHEA Grapalat" w:cs="GHEA Grapalat"/>
          <w:lang w:val="hy-AM"/>
        </w:rPr>
        <w:t>.</w:t>
      </w:r>
    </w:p>
    <w:p w14:paraId="4EA80672" w14:textId="51AF1499" w:rsidR="00F010FF" w:rsidRPr="00F010FF" w:rsidRDefault="00F010FF" w:rsidP="00E24FA2">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F010FF">
        <w:rPr>
          <w:rFonts w:ascii="GHEA Grapalat" w:eastAsia="MS Mincho" w:hAnsi="GHEA Grapalat" w:cs="MS Mincho"/>
          <w:lang w:val="hy-AM"/>
        </w:rPr>
        <w:t xml:space="preserve">ստուգումների շրջանակում </w:t>
      </w:r>
      <w:r w:rsidR="009E7FD3" w:rsidRPr="000B33AC">
        <w:rPr>
          <w:rFonts w:ascii="GHEA Grapalat" w:eastAsia="MS Mincho" w:hAnsi="GHEA Grapalat" w:cs="MS Mincho"/>
          <w:lang w:val="hy-AM"/>
        </w:rPr>
        <w:t xml:space="preserve">հանրակրթական դպրոցների </w:t>
      </w:r>
      <w:r w:rsidRPr="00F010FF">
        <w:rPr>
          <w:rFonts w:ascii="GHEA Grapalat" w:eastAsia="MS Mincho" w:hAnsi="GHEA Grapalat" w:cs="MS Mincho"/>
          <w:lang w:val="hy-AM"/>
        </w:rPr>
        <w:t xml:space="preserve">սովորողների մնացորդային գիտելիքների ստուգում </w:t>
      </w:r>
      <w:r w:rsidRPr="00F010FF">
        <w:rPr>
          <w:rFonts w:ascii="GHEA Grapalat" w:eastAsia="Calibri" w:hAnsi="GHEA Grapalat"/>
          <w:lang w:val="af-ZA"/>
        </w:rPr>
        <w:t xml:space="preserve">Հայոց լեզու և </w:t>
      </w:r>
      <w:r w:rsidRPr="00F010FF">
        <w:rPr>
          <w:rFonts w:ascii="GHEA Grapalat" w:eastAsia="Calibri" w:hAnsi="GHEA Grapalat"/>
          <w:lang w:val="hy-AM"/>
        </w:rPr>
        <w:t xml:space="preserve">«Մաթեմատիկա» առարկաներից՝ </w:t>
      </w:r>
      <w:r w:rsidR="00FF5F8A" w:rsidRPr="00FF5F8A">
        <w:rPr>
          <w:rFonts w:ascii="GHEA Grapalat" w:eastAsia="Calibri" w:hAnsi="GHEA Grapalat"/>
          <w:lang w:val="hy-AM"/>
        </w:rPr>
        <w:t>25</w:t>
      </w:r>
      <w:r w:rsidRPr="00F010FF">
        <w:rPr>
          <w:rFonts w:ascii="GHEA Grapalat" w:eastAsia="Calibri" w:hAnsi="GHEA Grapalat"/>
          <w:lang w:val="hy-AM"/>
        </w:rPr>
        <w:t xml:space="preserve"> դպրոցում.</w:t>
      </w:r>
    </w:p>
    <w:p w14:paraId="150A845B" w14:textId="5B8571EB" w:rsidR="00FF5F8A" w:rsidRDefault="004F0C80" w:rsidP="00FF5F8A">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Pr>
          <w:rFonts w:ascii="GHEA Grapalat" w:eastAsia="MS Mincho" w:hAnsi="GHEA Grapalat" w:cs="MS Mincho"/>
          <w:lang w:val="hy-AM"/>
        </w:rPr>
        <w:t>«</w:t>
      </w:r>
      <w:r w:rsidRPr="004F0C80">
        <w:rPr>
          <w:rFonts w:ascii="GHEA Grapalat" w:eastAsia="MS Mincho" w:hAnsi="GHEA Grapalat" w:cs="MS Mincho"/>
          <w:lang w:val="hy-AM"/>
        </w:rPr>
        <w:t>Աջակցություն ուսուցման կազմակերպմանը</w:t>
      </w:r>
      <w:r>
        <w:rPr>
          <w:rFonts w:ascii="GHEA Grapalat" w:eastAsia="MS Mincho" w:hAnsi="GHEA Grapalat" w:cs="MS Mincho"/>
          <w:lang w:val="hy-AM"/>
        </w:rPr>
        <w:t>»</w:t>
      </w:r>
      <w:r w:rsidRPr="004F0C80">
        <w:rPr>
          <w:rFonts w:ascii="GHEA Grapalat" w:eastAsia="MS Mincho" w:hAnsi="GHEA Grapalat" w:cs="MS Mincho"/>
          <w:lang w:val="hy-AM"/>
        </w:rPr>
        <w:t xml:space="preserve"> (</w:t>
      </w:r>
      <w:r w:rsidR="00204298" w:rsidRPr="00204298">
        <w:rPr>
          <w:rFonts w:ascii="GHEA Grapalat" w:eastAsia="MS Mincho" w:hAnsi="GHEA Grapalat" w:cs="MS Mincho"/>
          <w:lang w:val="hy-AM"/>
        </w:rPr>
        <w:t>ԱՈՒԿ</w:t>
      </w:r>
      <w:r w:rsidRPr="004F0C80">
        <w:rPr>
          <w:rFonts w:ascii="GHEA Grapalat" w:eastAsia="MS Mincho" w:hAnsi="GHEA Grapalat" w:cs="MS Mincho"/>
          <w:lang w:val="hy-AM"/>
        </w:rPr>
        <w:t>)</w:t>
      </w:r>
      <w:r w:rsidR="00204298" w:rsidRPr="00204298">
        <w:rPr>
          <w:rFonts w:ascii="GHEA Grapalat" w:eastAsia="MS Mincho" w:hAnsi="GHEA Grapalat" w:cs="MS Mincho"/>
          <w:lang w:val="hy-AM"/>
        </w:rPr>
        <w:t xml:space="preserve"> </w:t>
      </w:r>
      <w:r w:rsidR="00F010FF" w:rsidRPr="00F010FF">
        <w:rPr>
          <w:rFonts w:ascii="GHEA Grapalat" w:eastAsia="MS Mincho" w:hAnsi="GHEA Grapalat" w:cs="MS Mincho"/>
          <w:lang w:val="hy-AM"/>
        </w:rPr>
        <w:t xml:space="preserve">ծրագիրը՝ </w:t>
      </w:r>
      <w:r w:rsidR="00FF5F8A" w:rsidRPr="004F0C80">
        <w:rPr>
          <w:rFonts w:ascii="GHEA Grapalat" w:eastAsia="MS Mincho" w:hAnsi="GHEA Grapalat" w:cs="MS Mincho"/>
          <w:lang w:val="hy-AM"/>
        </w:rPr>
        <w:t>20</w:t>
      </w:r>
      <w:r w:rsidR="00F010FF" w:rsidRPr="00F010FF">
        <w:rPr>
          <w:rFonts w:ascii="GHEA Grapalat" w:eastAsia="MS Mincho" w:hAnsi="GHEA Grapalat" w:cs="MS Mincho"/>
          <w:lang w:val="hy-AM"/>
        </w:rPr>
        <w:t xml:space="preserve"> դպրոցում.</w:t>
      </w:r>
    </w:p>
    <w:p w14:paraId="77A767CD" w14:textId="17428E93" w:rsidR="00034EF4" w:rsidRPr="00FF5F8A" w:rsidRDefault="00034EF4" w:rsidP="00FF5F8A">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FF5F8A">
        <w:rPr>
          <w:rFonts w:ascii="GHEA Grapalat" w:hAnsi="GHEA Grapalat"/>
          <w:lang w:val="af-ZA"/>
        </w:rPr>
        <w:t>կանխարգելիչ (</w:t>
      </w:r>
      <w:r w:rsidRPr="00F746A0">
        <w:rPr>
          <w:rFonts w:ascii="GHEA Grapalat" w:hAnsi="GHEA Grapalat"/>
          <w:lang w:val="af-ZA"/>
        </w:rPr>
        <w:t xml:space="preserve">աջակցման, խորհրդատվական) </w:t>
      </w:r>
      <w:r w:rsidR="001A1B83" w:rsidRPr="00F746A0">
        <w:rPr>
          <w:rFonts w:ascii="GHEA Grapalat" w:hAnsi="GHEA Grapalat"/>
          <w:lang w:val="af-ZA"/>
        </w:rPr>
        <w:t xml:space="preserve">5 </w:t>
      </w:r>
      <w:r w:rsidRPr="00F746A0">
        <w:rPr>
          <w:rFonts w:ascii="GHEA Grapalat" w:hAnsi="GHEA Grapalat"/>
          <w:lang w:val="af-ZA"/>
        </w:rPr>
        <w:t>մ</w:t>
      </w:r>
      <w:r w:rsidRPr="00F746A0">
        <w:rPr>
          <w:rFonts w:ascii="GHEA Grapalat" w:hAnsi="GHEA Grapalat" w:cstheme="minorHAnsi"/>
          <w:lang w:val="hy-AM"/>
        </w:rPr>
        <w:t>իջոցառում</w:t>
      </w:r>
      <w:r w:rsidR="00714844" w:rsidRPr="00F746A0">
        <w:rPr>
          <w:rFonts w:ascii="GHEA Grapalat" w:hAnsi="GHEA Grapalat" w:cstheme="minorHAnsi"/>
          <w:lang w:val="hy-AM"/>
        </w:rPr>
        <w:t>՝</w:t>
      </w:r>
      <w:r w:rsidR="00714844" w:rsidRPr="00FF5F8A">
        <w:rPr>
          <w:rFonts w:ascii="GHEA Grapalat" w:hAnsi="GHEA Grapalat" w:cstheme="minorHAnsi"/>
          <w:lang w:val="hy-AM"/>
        </w:rPr>
        <w:t xml:space="preserve"> </w:t>
      </w:r>
      <w:r w:rsidR="00AC5F74" w:rsidRPr="00AC5F74">
        <w:rPr>
          <w:rFonts w:ascii="GHEA Grapalat" w:eastAsia="Microsoft JhengHei" w:hAnsi="GHEA Grapalat" w:cs="Microsoft JhengHei"/>
          <w:shd w:val="clear" w:color="auto" w:fill="FFFFFF"/>
          <w:lang w:val="af-ZA"/>
        </w:rPr>
        <w:t xml:space="preserve">5 </w:t>
      </w:r>
      <w:r w:rsidR="00AC5F74">
        <w:rPr>
          <w:rFonts w:ascii="GHEA Grapalat" w:eastAsia="Microsoft JhengHei" w:hAnsi="GHEA Grapalat" w:cs="Microsoft JhengHei"/>
          <w:shd w:val="clear" w:color="auto" w:fill="FFFFFF"/>
          <w:lang w:val="af-ZA"/>
        </w:rPr>
        <w:t>դպրոցներ</w:t>
      </w:r>
      <w:r w:rsidR="00AC5F74" w:rsidRPr="00AC5F74">
        <w:rPr>
          <w:rFonts w:ascii="GHEA Grapalat" w:eastAsia="Microsoft JhengHei" w:hAnsi="GHEA Grapalat" w:cs="Microsoft JhengHei"/>
          <w:shd w:val="clear" w:color="auto" w:fill="FFFFFF"/>
          <w:lang w:val="af-ZA"/>
        </w:rPr>
        <w:t>ի 88 ծնող</w:t>
      </w:r>
      <w:r w:rsidR="00AC5F74">
        <w:rPr>
          <w:rFonts w:ascii="GHEA Grapalat" w:eastAsia="Microsoft JhengHei" w:hAnsi="GHEA Grapalat" w:cs="Microsoft JhengHei"/>
          <w:shd w:val="clear" w:color="auto" w:fill="FFFFFF"/>
          <w:lang w:val="af-ZA"/>
        </w:rPr>
        <w:t>ների</w:t>
      </w:r>
      <w:r w:rsidR="00AC5F74" w:rsidRPr="00AC5F74">
        <w:rPr>
          <w:rFonts w:ascii="GHEA Grapalat" w:eastAsia="Microsoft JhengHei" w:hAnsi="GHEA Grapalat" w:cs="Microsoft JhengHei"/>
          <w:shd w:val="clear" w:color="auto" w:fill="FFFFFF"/>
          <w:lang w:val="af-ZA"/>
        </w:rPr>
        <w:t xml:space="preserve"> և 91 սովորող</w:t>
      </w:r>
      <w:r w:rsidR="00AC5F74">
        <w:rPr>
          <w:rFonts w:ascii="GHEA Grapalat" w:eastAsia="Microsoft JhengHei" w:hAnsi="GHEA Grapalat" w:cs="Microsoft JhengHei"/>
          <w:shd w:val="clear" w:color="auto" w:fill="FFFFFF"/>
          <w:lang w:val="af-ZA"/>
        </w:rPr>
        <w:t>ների մասնակցությամբ:</w:t>
      </w:r>
    </w:p>
    <w:p w14:paraId="43EA6168" w14:textId="77777777" w:rsidR="009E7FD3" w:rsidRDefault="009E7FD3" w:rsidP="00E24FA2">
      <w:pPr>
        <w:tabs>
          <w:tab w:val="left" w:pos="851"/>
          <w:tab w:val="left" w:pos="1276"/>
        </w:tabs>
        <w:spacing w:after="0"/>
        <w:ind w:right="-1" w:firstLine="567"/>
        <w:jc w:val="both"/>
        <w:rPr>
          <w:rFonts w:ascii="GHEA Grapalat" w:hAnsi="GHEA Grapalat"/>
          <w:b/>
          <w:bCs/>
          <w:color w:val="0F243E" w:themeColor="text2" w:themeShade="80"/>
          <w:sz w:val="24"/>
          <w:szCs w:val="24"/>
          <w:lang w:val="af-ZA"/>
        </w:rPr>
      </w:pPr>
    </w:p>
    <w:p w14:paraId="59C4BBCA" w14:textId="44B61BE8" w:rsidR="007A37EB" w:rsidRDefault="0043261B" w:rsidP="00E24FA2">
      <w:pPr>
        <w:tabs>
          <w:tab w:val="left" w:pos="851"/>
          <w:tab w:val="left" w:pos="1276"/>
        </w:tabs>
        <w:spacing w:after="0"/>
        <w:ind w:right="-1" w:firstLine="567"/>
        <w:jc w:val="both"/>
        <w:rPr>
          <w:rFonts w:ascii="GHEA Grapalat" w:hAnsi="GHEA Grapalat"/>
          <w:sz w:val="24"/>
          <w:szCs w:val="24"/>
          <w:lang w:val="af-ZA"/>
        </w:rPr>
      </w:pPr>
      <w:r w:rsidRPr="0023256E">
        <w:rPr>
          <w:rFonts w:ascii="GHEA Grapalat" w:hAnsi="GHEA Grapalat"/>
          <w:b/>
          <w:bCs/>
          <w:color w:val="0F243E" w:themeColor="text2" w:themeShade="80"/>
          <w:sz w:val="24"/>
          <w:szCs w:val="24"/>
          <w:lang w:val="af-ZA"/>
        </w:rPr>
        <w:t>Նախնական մասնագիտական և միջին մասնագիտական կրթության ոլորտներում</w:t>
      </w:r>
      <w:r w:rsidRPr="0023256E">
        <w:rPr>
          <w:rFonts w:ascii="GHEA Grapalat" w:hAnsi="GHEA Grapalat"/>
          <w:color w:val="0F243E" w:themeColor="text2" w:themeShade="80"/>
          <w:sz w:val="24"/>
          <w:szCs w:val="24"/>
          <w:lang w:val="af-ZA"/>
        </w:rPr>
        <w:t xml:space="preserve"> </w:t>
      </w:r>
      <w:r w:rsidR="007A37EB">
        <w:rPr>
          <w:rFonts w:ascii="GHEA Grapalat" w:hAnsi="GHEA Grapalat"/>
          <w:sz w:val="24"/>
          <w:szCs w:val="24"/>
          <w:lang w:val="af-ZA"/>
        </w:rPr>
        <w:t>իրականացվել են</w:t>
      </w:r>
      <w:r w:rsidR="003C214F">
        <w:rPr>
          <w:rFonts w:ascii="GHEA Grapalat" w:hAnsi="GHEA Grapalat"/>
          <w:sz w:val="24"/>
          <w:szCs w:val="24"/>
          <w:lang w:val="af-ZA"/>
        </w:rPr>
        <w:t>՝</w:t>
      </w:r>
    </w:p>
    <w:p w14:paraId="0C5B5619" w14:textId="2D2C177F" w:rsidR="007A37EB" w:rsidRDefault="007A37EB" w:rsidP="00E24FA2">
      <w:pPr>
        <w:pStyle w:val="af0"/>
        <w:numPr>
          <w:ilvl w:val="0"/>
          <w:numId w:val="2"/>
        </w:numPr>
        <w:tabs>
          <w:tab w:val="left" w:pos="142"/>
          <w:tab w:val="left" w:pos="851"/>
        </w:tabs>
        <w:spacing w:line="276" w:lineRule="auto"/>
        <w:ind w:left="0" w:right="-46" w:firstLine="567"/>
        <w:jc w:val="both"/>
        <w:rPr>
          <w:rFonts w:ascii="GHEA Grapalat" w:hAnsi="GHEA Grapalat"/>
          <w:lang w:val="hy-AM"/>
        </w:rPr>
      </w:pPr>
      <w:r w:rsidRPr="007A37EB">
        <w:rPr>
          <w:rFonts w:ascii="GHEA Grapalat" w:hAnsi="GHEA Grapalat"/>
          <w:lang w:val="af-ZA"/>
        </w:rPr>
        <w:t>ստուգում</w:t>
      </w:r>
      <w:r w:rsidR="003C214F">
        <w:rPr>
          <w:rFonts w:ascii="GHEA Grapalat" w:hAnsi="GHEA Grapalat"/>
          <w:lang w:val="af-ZA"/>
        </w:rPr>
        <w:t>՝</w:t>
      </w:r>
      <w:r w:rsidRPr="007A37EB">
        <w:rPr>
          <w:rFonts w:ascii="GHEA Grapalat" w:hAnsi="GHEA Grapalat"/>
          <w:lang w:val="af-ZA"/>
        </w:rPr>
        <w:t xml:space="preserve"> </w:t>
      </w:r>
      <w:r w:rsidR="00FF5F8A">
        <w:rPr>
          <w:rFonts w:ascii="GHEA Grapalat" w:hAnsi="GHEA Grapalat"/>
          <w:lang w:val="af-ZA"/>
        </w:rPr>
        <w:t xml:space="preserve">1 ուսումնարանում և 4 </w:t>
      </w:r>
      <w:r w:rsidR="00DF0C9A">
        <w:rPr>
          <w:rFonts w:ascii="GHEA Grapalat" w:hAnsi="GHEA Grapalat"/>
          <w:lang w:val="af-ZA"/>
        </w:rPr>
        <w:t>քոլեջում</w:t>
      </w:r>
      <w:r w:rsidR="00885DAE">
        <w:rPr>
          <w:rFonts w:ascii="GHEA Grapalat" w:hAnsi="GHEA Grapalat"/>
          <w:lang w:val="af-ZA"/>
        </w:rPr>
        <w:t>.</w:t>
      </w:r>
    </w:p>
    <w:p w14:paraId="7930D5F8" w14:textId="143ADA07" w:rsidR="00BC68D6" w:rsidRDefault="007A37EB" w:rsidP="00E24FA2">
      <w:pPr>
        <w:pStyle w:val="af0"/>
        <w:numPr>
          <w:ilvl w:val="0"/>
          <w:numId w:val="2"/>
        </w:numPr>
        <w:tabs>
          <w:tab w:val="left" w:pos="142"/>
          <w:tab w:val="left" w:pos="851"/>
        </w:tabs>
        <w:spacing w:line="276" w:lineRule="auto"/>
        <w:ind w:left="0" w:right="-46" w:firstLine="567"/>
        <w:jc w:val="both"/>
        <w:rPr>
          <w:rFonts w:ascii="GHEA Grapalat" w:hAnsi="GHEA Grapalat"/>
          <w:lang w:val="hy-AM"/>
        </w:rPr>
      </w:pPr>
      <w:r w:rsidRPr="007A37EB">
        <w:rPr>
          <w:rFonts w:ascii="GHEA Grapalat" w:hAnsi="GHEA Grapalat" w:cs="GHEA Grapalat"/>
          <w:lang w:val="af-ZA"/>
        </w:rPr>
        <w:t>կրթական</w:t>
      </w:r>
      <w:r w:rsidRPr="007A37EB">
        <w:rPr>
          <w:rFonts w:ascii="GHEA Grapalat" w:hAnsi="GHEA Grapalat" w:cs="Sylfaen"/>
          <w:lang w:val="af-ZA"/>
        </w:rPr>
        <w:t xml:space="preserve"> </w:t>
      </w:r>
      <w:r w:rsidRPr="007A37EB">
        <w:rPr>
          <w:rFonts w:ascii="GHEA Grapalat" w:hAnsi="GHEA Grapalat" w:cs="GHEA Grapalat"/>
          <w:lang w:val="af-ZA"/>
        </w:rPr>
        <w:t>գործընթացի</w:t>
      </w:r>
      <w:r w:rsidRPr="007A37EB">
        <w:rPr>
          <w:rFonts w:ascii="GHEA Grapalat" w:hAnsi="GHEA Grapalat" w:cs="Sylfaen"/>
          <w:lang w:val="af-ZA"/>
        </w:rPr>
        <w:t xml:space="preserve"> </w:t>
      </w:r>
      <w:r w:rsidRPr="007A37EB">
        <w:rPr>
          <w:rFonts w:ascii="GHEA Grapalat" w:hAnsi="GHEA Grapalat" w:cs="GHEA Grapalat"/>
          <w:lang w:val="af-ZA"/>
        </w:rPr>
        <w:t>ո</w:t>
      </w:r>
      <w:r w:rsidRPr="007A37EB">
        <w:rPr>
          <w:rFonts w:ascii="GHEA Grapalat" w:hAnsi="GHEA Grapalat" w:cs="Sylfaen"/>
          <w:lang w:val="af-ZA"/>
        </w:rPr>
        <w:t>րակ</w:t>
      </w:r>
      <w:r>
        <w:rPr>
          <w:rFonts w:ascii="GHEA Grapalat" w:hAnsi="GHEA Grapalat" w:cs="Sylfaen"/>
          <w:lang w:val="af-ZA"/>
        </w:rPr>
        <w:t>ի գնահատում</w:t>
      </w:r>
      <w:r w:rsidRPr="007A37EB">
        <w:rPr>
          <w:rFonts w:ascii="GHEA Grapalat" w:hAnsi="GHEA Grapalat" w:cs="Sylfaen"/>
          <w:lang w:val="af-ZA"/>
        </w:rPr>
        <w:t>` համաձայն</w:t>
      </w:r>
      <w:r w:rsidRPr="007A37EB">
        <w:rPr>
          <w:rFonts w:ascii="GHEA Grapalat" w:hAnsi="GHEA Grapalat"/>
          <w:lang w:val="af-ZA"/>
        </w:rPr>
        <w:t xml:space="preserve"> </w:t>
      </w:r>
      <w:r w:rsidRPr="007A37EB">
        <w:rPr>
          <w:rFonts w:ascii="GHEA Grapalat" w:hAnsi="GHEA Grapalat"/>
          <w:lang w:val="hy-AM"/>
        </w:rPr>
        <w:t>կրթության որակի գնահատման ձևաթղթի</w:t>
      </w:r>
      <w:r w:rsidRPr="002304A5">
        <w:rPr>
          <w:rFonts w:ascii="GHEA Grapalat" w:hAnsi="GHEA Grapalat"/>
          <w:lang w:val="hy-AM"/>
        </w:rPr>
        <w:t>՝</w:t>
      </w:r>
      <w:r>
        <w:rPr>
          <w:rFonts w:ascii="GHEA Grapalat" w:hAnsi="GHEA Grapalat"/>
          <w:lang w:val="af-ZA"/>
        </w:rPr>
        <w:t xml:space="preserve"> </w:t>
      </w:r>
      <w:r w:rsidR="006F568E">
        <w:rPr>
          <w:rFonts w:ascii="GHEA Grapalat" w:hAnsi="GHEA Grapalat"/>
          <w:lang w:val="af-ZA"/>
        </w:rPr>
        <w:t>1 ուսումնարանում և 4 քոլեջում.</w:t>
      </w:r>
    </w:p>
    <w:p w14:paraId="00B70AE8" w14:textId="29702CBF" w:rsidR="00665481" w:rsidRPr="004F0C80" w:rsidRDefault="00D24868" w:rsidP="00665481">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E01B90">
        <w:rPr>
          <w:rFonts w:ascii="GHEA Grapalat" w:hAnsi="GHEA Grapalat" w:cs="GHEA Grapalat"/>
          <w:lang w:val="hy-AM"/>
        </w:rPr>
        <w:t xml:space="preserve">վարչական վարույթ՝ </w:t>
      </w:r>
      <w:r w:rsidR="00E01B90" w:rsidRPr="00E01B90">
        <w:rPr>
          <w:rFonts w:ascii="GHEA Grapalat" w:hAnsi="GHEA Grapalat" w:cs="GHEA Grapalat"/>
        </w:rPr>
        <w:t>2</w:t>
      </w:r>
      <w:r w:rsidRPr="00E01B90">
        <w:rPr>
          <w:rFonts w:ascii="GHEA Grapalat" w:hAnsi="GHEA Grapalat" w:cs="GHEA Grapalat"/>
          <w:lang w:val="hy-AM"/>
        </w:rPr>
        <w:t xml:space="preserve"> </w:t>
      </w:r>
      <w:proofErr w:type="spellStart"/>
      <w:r w:rsidR="00E01B90">
        <w:rPr>
          <w:rFonts w:ascii="GHEA Grapalat" w:hAnsi="GHEA Grapalat" w:cs="GHEA Grapalat"/>
        </w:rPr>
        <w:t>ուսումնական</w:t>
      </w:r>
      <w:proofErr w:type="spellEnd"/>
      <w:r w:rsidR="00E01B90">
        <w:rPr>
          <w:rFonts w:ascii="GHEA Grapalat" w:hAnsi="GHEA Grapalat" w:cs="GHEA Grapalat"/>
        </w:rPr>
        <w:t xml:space="preserve"> </w:t>
      </w:r>
      <w:proofErr w:type="spellStart"/>
      <w:r w:rsidR="00E01B90">
        <w:rPr>
          <w:rFonts w:ascii="GHEA Grapalat" w:hAnsi="GHEA Grapalat" w:cs="GHEA Grapalat"/>
        </w:rPr>
        <w:t>հաստատությունում</w:t>
      </w:r>
      <w:proofErr w:type="spellEnd"/>
      <w:r w:rsidRPr="00E01B90">
        <w:rPr>
          <w:rFonts w:ascii="Cambria Math" w:hAnsi="Cambria Math" w:cs="GHEA Grapalat"/>
          <w:lang w:val="hy-AM"/>
        </w:rPr>
        <w:t>․</w:t>
      </w:r>
    </w:p>
    <w:p w14:paraId="4F717633" w14:textId="705CD4B1" w:rsidR="004F0C80" w:rsidRPr="004E61F9" w:rsidRDefault="004F0C80" w:rsidP="00665481">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4E61F9">
        <w:rPr>
          <w:rFonts w:ascii="GHEA Grapalat" w:hAnsi="GHEA Grapalat" w:cs="GHEA Grapalat"/>
          <w:lang w:val="hy-AM"/>
        </w:rPr>
        <w:t>«</w:t>
      </w:r>
      <w:r w:rsidR="004E61F9" w:rsidRPr="004E61F9">
        <w:rPr>
          <w:rFonts w:ascii="GHEA Grapalat" w:hAnsi="GHEA Grapalat" w:cs="GHEA Grapalat"/>
          <w:lang w:val="hy-AM"/>
        </w:rPr>
        <w:t>Աջակցություն մասնագիտական ուսուցման կազմակերպմանը</w:t>
      </w:r>
      <w:r w:rsidRPr="004E61F9">
        <w:rPr>
          <w:rFonts w:ascii="GHEA Grapalat" w:hAnsi="GHEA Grapalat" w:cs="GHEA Grapalat"/>
          <w:lang w:val="hy-AM"/>
        </w:rPr>
        <w:t>»</w:t>
      </w:r>
      <w:r w:rsidR="004E61F9" w:rsidRPr="004E61F9">
        <w:rPr>
          <w:rFonts w:ascii="GHEA Grapalat" w:hAnsi="GHEA Grapalat" w:cs="GHEA Grapalat"/>
          <w:lang w:val="hy-AM"/>
        </w:rPr>
        <w:t xml:space="preserve"> ծրագրի փորձարկում՝ 2 քոլեջում.</w:t>
      </w:r>
    </w:p>
    <w:p w14:paraId="64D48428" w14:textId="6E42A23F" w:rsidR="009C0508" w:rsidRPr="00D83EC1" w:rsidRDefault="009C0508" w:rsidP="00665481">
      <w:pPr>
        <w:pStyle w:val="a8"/>
        <w:numPr>
          <w:ilvl w:val="0"/>
          <w:numId w:val="2"/>
        </w:numPr>
        <w:shd w:val="clear" w:color="auto" w:fill="FFFFFF"/>
        <w:spacing w:before="0" w:beforeAutospacing="0" w:after="0" w:afterAutospacing="0" w:line="276" w:lineRule="auto"/>
        <w:ind w:left="0" w:firstLine="567"/>
        <w:jc w:val="both"/>
        <w:rPr>
          <w:rFonts w:ascii="GHEA Grapalat" w:hAnsi="GHEA Grapalat"/>
          <w:shd w:val="clear" w:color="auto" w:fill="FFFFFF"/>
          <w:lang w:val="hy-AM"/>
        </w:rPr>
      </w:pPr>
      <w:r w:rsidRPr="00D83EC1">
        <w:rPr>
          <w:rFonts w:ascii="GHEA Grapalat" w:hAnsi="GHEA Grapalat"/>
          <w:lang w:val="af-ZA"/>
        </w:rPr>
        <w:t xml:space="preserve">կանխարգելիչ </w:t>
      </w:r>
      <w:r w:rsidR="00D83EC1" w:rsidRPr="00D83EC1">
        <w:rPr>
          <w:rFonts w:ascii="GHEA Grapalat" w:hAnsi="GHEA Grapalat"/>
          <w:lang w:val="af-ZA"/>
        </w:rPr>
        <w:t>4</w:t>
      </w:r>
      <w:r w:rsidR="00665481" w:rsidRPr="00D83EC1">
        <w:rPr>
          <w:rFonts w:ascii="GHEA Grapalat" w:hAnsi="GHEA Grapalat"/>
          <w:lang w:val="af-ZA"/>
        </w:rPr>
        <w:t xml:space="preserve"> </w:t>
      </w:r>
      <w:r w:rsidRPr="00D83EC1">
        <w:rPr>
          <w:rFonts w:ascii="GHEA Grapalat" w:hAnsi="GHEA Grapalat"/>
          <w:lang w:val="af-ZA"/>
        </w:rPr>
        <w:t>միջոցառում (մեթոդական աջակցության, խորհրդատվական)՝</w:t>
      </w:r>
      <w:r w:rsidRPr="00D83EC1">
        <w:rPr>
          <w:rFonts w:ascii="GHEA Grapalat" w:hAnsi="GHEA Grapalat" w:cs="Arial"/>
          <w:lang w:val="af-ZA"/>
        </w:rPr>
        <w:t xml:space="preserve"> </w:t>
      </w:r>
      <w:r w:rsidR="00F746A0">
        <w:rPr>
          <w:rFonts w:ascii="GHEA Grapalat" w:hAnsi="GHEA Grapalat" w:cs="Arial"/>
          <w:lang w:val="af-ZA"/>
        </w:rPr>
        <w:t>58 ուսումնական հաստատությունների տնօրենների, 22</w:t>
      </w:r>
      <w:r w:rsidR="00D83EC1" w:rsidRPr="00D83EC1">
        <w:rPr>
          <w:rFonts w:ascii="GHEA Grapalat" w:hAnsi="GHEA Grapalat" w:cs="Arial"/>
          <w:lang w:val="af-ZA"/>
        </w:rPr>
        <w:t xml:space="preserve"> ուսումնական հաստատությունների </w:t>
      </w:r>
      <w:r w:rsidR="00F746A0">
        <w:rPr>
          <w:rFonts w:ascii="GHEA Grapalat" w:hAnsi="GHEA Grapalat" w:cs="Arial"/>
          <w:lang w:val="af-ZA"/>
        </w:rPr>
        <w:t>ուսանողական խորհուրդն</w:t>
      </w:r>
      <w:r w:rsidR="00AF61B1">
        <w:rPr>
          <w:rFonts w:ascii="GHEA Grapalat" w:hAnsi="GHEA Grapalat" w:cs="Arial"/>
          <w:lang w:val="af-ZA"/>
        </w:rPr>
        <w:t xml:space="preserve">երի </w:t>
      </w:r>
      <w:r w:rsidR="00F746A0">
        <w:rPr>
          <w:rFonts w:ascii="GHEA Grapalat" w:hAnsi="GHEA Grapalat" w:cs="Arial"/>
          <w:lang w:val="af-ZA"/>
        </w:rPr>
        <w:t>90</w:t>
      </w:r>
      <w:r w:rsidR="00D83EC1" w:rsidRPr="00D83EC1">
        <w:rPr>
          <w:rFonts w:ascii="GHEA Grapalat" w:hAnsi="GHEA Grapalat" w:cs="Arial"/>
          <w:lang w:val="af-ZA"/>
        </w:rPr>
        <w:t xml:space="preserve"> </w:t>
      </w:r>
      <w:r w:rsidR="00CA67A0" w:rsidRPr="00D83EC1">
        <w:rPr>
          <w:rFonts w:ascii="GHEA Grapalat" w:hAnsi="GHEA Grapalat" w:cs="Arial"/>
          <w:bCs/>
          <w:lang w:val="af-ZA"/>
        </w:rPr>
        <w:t>ներկայացուցիչների</w:t>
      </w:r>
      <w:r w:rsidRPr="00D83EC1">
        <w:rPr>
          <w:rFonts w:ascii="GHEA Grapalat" w:hAnsi="GHEA Grapalat" w:cs="Arial"/>
          <w:bCs/>
          <w:lang w:val="hy-AM"/>
        </w:rPr>
        <w:t xml:space="preserve"> մասնակցությամբ:</w:t>
      </w:r>
    </w:p>
    <w:p w14:paraId="725B9417" w14:textId="66F6EA39" w:rsidR="00E01B90" w:rsidRDefault="00E01B90" w:rsidP="00E01B90">
      <w:pPr>
        <w:tabs>
          <w:tab w:val="left" w:pos="142"/>
          <w:tab w:val="left" w:pos="284"/>
        </w:tabs>
        <w:spacing w:after="0"/>
        <w:ind w:right="-93" w:firstLine="567"/>
        <w:jc w:val="both"/>
        <w:rPr>
          <w:rFonts w:ascii="GHEA Grapalat" w:hAnsi="GHEA Grapalat"/>
          <w:b/>
          <w:i/>
          <w:sz w:val="20"/>
          <w:szCs w:val="20"/>
          <w:lang w:val="hy-AM"/>
        </w:rPr>
      </w:pPr>
      <w:r>
        <w:rPr>
          <w:rFonts w:ascii="GHEA Grapalat" w:hAnsi="GHEA Grapalat"/>
          <w:sz w:val="24"/>
          <w:szCs w:val="24"/>
          <w:lang w:val="af-ZA"/>
        </w:rPr>
        <w:t xml:space="preserve">2024 </w:t>
      </w:r>
      <w:r>
        <w:rPr>
          <w:rFonts w:ascii="GHEA Grapalat" w:hAnsi="GHEA Grapalat" w:cs="GHEA Grapalat"/>
          <w:bCs/>
          <w:sz w:val="24"/>
          <w:szCs w:val="24"/>
          <w:lang w:val="hy-AM"/>
        </w:rPr>
        <w:t>թվականի</w:t>
      </w:r>
      <w:r>
        <w:rPr>
          <w:rFonts w:ascii="GHEA Grapalat" w:hAnsi="GHEA Grapalat"/>
          <w:sz w:val="24"/>
          <w:szCs w:val="24"/>
          <w:lang w:val="af-ZA"/>
        </w:rPr>
        <w:t xml:space="preserve"> IV եռամսյակում  ԿՏՄ-ում ստացվել է </w:t>
      </w:r>
      <w:r>
        <w:rPr>
          <w:rFonts w:ascii="GHEA Grapalat" w:hAnsi="GHEA Grapalat"/>
          <w:b/>
          <w:sz w:val="24"/>
          <w:szCs w:val="24"/>
          <w:lang w:val="hy-AM"/>
        </w:rPr>
        <w:t xml:space="preserve">54 </w:t>
      </w:r>
      <w:r>
        <w:rPr>
          <w:rFonts w:ascii="GHEA Grapalat" w:hAnsi="GHEA Grapalat"/>
          <w:sz w:val="24"/>
          <w:szCs w:val="24"/>
          <w:lang w:val="hy-AM"/>
        </w:rPr>
        <w:t>դիմու</w:t>
      </w:r>
      <w:r>
        <w:rPr>
          <w:rFonts w:ascii="GHEA Grapalat" w:hAnsi="GHEA Grapalat"/>
          <w:sz w:val="24"/>
          <w:szCs w:val="24"/>
          <w:lang w:val="af-ZA"/>
        </w:rPr>
        <w:t xml:space="preserve">մ </w:t>
      </w:r>
      <w:r>
        <w:rPr>
          <w:rFonts w:ascii="GHEA Grapalat" w:hAnsi="GHEA Grapalat"/>
          <w:sz w:val="24"/>
          <w:szCs w:val="24"/>
          <w:lang w:val="hy-AM"/>
        </w:rPr>
        <w:t>ուսումնական հաստատությունների</w:t>
      </w:r>
      <w:r>
        <w:rPr>
          <w:rFonts w:ascii="GHEA Grapalat" w:hAnsi="GHEA Grapalat"/>
          <w:sz w:val="24"/>
          <w:szCs w:val="24"/>
          <w:lang w:val="af-ZA"/>
        </w:rPr>
        <w:t xml:space="preserve"> </w:t>
      </w:r>
      <w:r>
        <w:rPr>
          <w:rFonts w:ascii="GHEA Grapalat" w:hAnsi="GHEA Grapalat"/>
          <w:sz w:val="24"/>
          <w:szCs w:val="24"/>
          <w:lang w:val="hy-AM"/>
        </w:rPr>
        <w:t>գործունեության</w:t>
      </w:r>
      <w:r>
        <w:rPr>
          <w:rFonts w:ascii="GHEA Grapalat" w:hAnsi="GHEA Grapalat"/>
          <w:sz w:val="24"/>
          <w:szCs w:val="24"/>
          <w:lang w:val="af-ZA"/>
        </w:rPr>
        <w:t xml:space="preserve"> </w:t>
      </w:r>
      <w:r>
        <w:rPr>
          <w:rFonts w:ascii="GHEA Grapalat" w:hAnsi="GHEA Grapalat"/>
          <w:sz w:val="24"/>
          <w:szCs w:val="24"/>
          <w:lang w:val="hy-AM"/>
        </w:rPr>
        <w:t>վերաբերյալ, որից 2</w:t>
      </w:r>
      <w:r w:rsidRPr="00E01B90">
        <w:rPr>
          <w:rFonts w:ascii="GHEA Grapalat" w:hAnsi="GHEA Grapalat"/>
          <w:sz w:val="24"/>
          <w:szCs w:val="24"/>
          <w:lang w:val="hy-AM"/>
        </w:rPr>
        <w:t xml:space="preserve">-ը՝ </w:t>
      </w:r>
      <w:r>
        <w:rPr>
          <w:rFonts w:ascii="GHEA Grapalat" w:hAnsi="GHEA Grapalat"/>
          <w:sz w:val="24"/>
          <w:szCs w:val="24"/>
          <w:lang w:val="hy-AM"/>
        </w:rPr>
        <w:t>«</w:t>
      </w:r>
      <w:r w:rsidRPr="00E01B90">
        <w:rPr>
          <w:rFonts w:ascii="GHEA Grapalat" w:hAnsi="GHEA Grapalat"/>
          <w:sz w:val="24"/>
          <w:szCs w:val="24"/>
          <w:lang w:val="hy-AM"/>
        </w:rPr>
        <w:t>Թ</w:t>
      </w:r>
      <w:r>
        <w:rPr>
          <w:rFonts w:ascii="GHEA Grapalat" w:hAnsi="GHEA Grapalat"/>
          <w:sz w:val="24"/>
          <w:szCs w:val="24"/>
          <w:lang w:val="hy-AM"/>
        </w:rPr>
        <w:t>եժ գիծ» հեռախոս</w:t>
      </w:r>
      <w:r w:rsidRPr="00E01B90">
        <w:rPr>
          <w:rFonts w:ascii="GHEA Grapalat" w:hAnsi="GHEA Grapalat"/>
          <w:sz w:val="24"/>
          <w:szCs w:val="24"/>
          <w:lang w:val="hy-AM"/>
        </w:rPr>
        <w:t>ակապով</w:t>
      </w:r>
      <w:r>
        <w:rPr>
          <w:rFonts w:ascii="GHEA Grapalat" w:hAnsi="GHEA Grapalat"/>
          <w:sz w:val="24"/>
          <w:szCs w:val="24"/>
          <w:lang w:val="hy-AM"/>
        </w:rPr>
        <w:t xml:space="preserve">: </w:t>
      </w:r>
    </w:p>
    <w:p w14:paraId="3E4D203B" w14:textId="7623BB29" w:rsidR="00E01B90" w:rsidRDefault="00E01B90" w:rsidP="00E01B90">
      <w:pPr>
        <w:tabs>
          <w:tab w:val="left" w:pos="142"/>
          <w:tab w:val="left" w:pos="284"/>
        </w:tabs>
        <w:spacing w:after="0"/>
        <w:ind w:right="-93" w:firstLine="567"/>
        <w:jc w:val="both"/>
        <w:rPr>
          <w:rFonts w:ascii="GHEA Grapalat" w:hAnsi="GHEA Grapalat"/>
          <w:sz w:val="24"/>
          <w:szCs w:val="24"/>
          <w:lang w:val="hy-AM"/>
        </w:rPr>
      </w:pPr>
      <w:r w:rsidRPr="00E01B90">
        <w:rPr>
          <w:rFonts w:ascii="GHEA Grapalat" w:hAnsi="GHEA Grapalat"/>
          <w:sz w:val="24"/>
          <w:szCs w:val="24"/>
          <w:lang w:val="hy-AM"/>
        </w:rPr>
        <w:t>Դ</w:t>
      </w:r>
      <w:r>
        <w:rPr>
          <w:rFonts w:ascii="GHEA Grapalat" w:hAnsi="GHEA Grapalat"/>
          <w:sz w:val="24"/>
          <w:szCs w:val="24"/>
          <w:lang w:val="hy-AM"/>
        </w:rPr>
        <w:t xml:space="preserve">իմումներից </w:t>
      </w:r>
      <w:r>
        <w:rPr>
          <w:rFonts w:ascii="GHEA Grapalat" w:hAnsi="GHEA Grapalat"/>
          <w:b/>
          <w:sz w:val="24"/>
          <w:szCs w:val="24"/>
          <w:lang w:val="hy-AM"/>
        </w:rPr>
        <w:t>44</w:t>
      </w:r>
      <w:r>
        <w:rPr>
          <w:rFonts w:ascii="GHEA Grapalat" w:hAnsi="GHEA Grapalat"/>
          <w:b/>
          <w:sz w:val="24"/>
          <w:szCs w:val="24"/>
          <w:lang w:val="af-ZA"/>
        </w:rPr>
        <w:t>-ը</w:t>
      </w:r>
      <w:r>
        <w:rPr>
          <w:rFonts w:ascii="GHEA Grapalat" w:hAnsi="GHEA Grapalat"/>
          <w:sz w:val="24"/>
          <w:szCs w:val="24"/>
          <w:lang w:val="af-ZA"/>
        </w:rPr>
        <w:t xml:space="preserve"> վերաբերել են դպրոցների, </w:t>
      </w:r>
      <w:r>
        <w:rPr>
          <w:rFonts w:ascii="GHEA Grapalat" w:hAnsi="GHEA Grapalat"/>
          <w:b/>
          <w:sz w:val="24"/>
          <w:szCs w:val="24"/>
          <w:lang w:val="hy-AM"/>
        </w:rPr>
        <w:t>6</w:t>
      </w:r>
      <w:r>
        <w:rPr>
          <w:rFonts w:ascii="GHEA Grapalat" w:hAnsi="GHEA Grapalat"/>
          <w:b/>
          <w:sz w:val="24"/>
          <w:szCs w:val="24"/>
          <w:lang w:val="af-ZA"/>
        </w:rPr>
        <w:t>-ը</w:t>
      </w:r>
      <w:r>
        <w:rPr>
          <w:rFonts w:ascii="GHEA Grapalat" w:hAnsi="GHEA Grapalat"/>
          <w:b/>
          <w:sz w:val="24"/>
          <w:szCs w:val="24"/>
          <w:lang w:val="hy-AM"/>
        </w:rPr>
        <w:t>՝</w:t>
      </w:r>
      <w:r>
        <w:rPr>
          <w:rFonts w:ascii="GHEA Grapalat" w:hAnsi="GHEA Grapalat"/>
          <w:sz w:val="24"/>
          <w:szCs w:val="24"/>
          <w:lang w:val="af-ZA"/>
        </w:rPr>
        <w:t xml:space="preserve"> </w:t>
      </w:r>
      <w:r>
        <w:rPr>
          <w:rFonts w:ascii="GHEA Grapalat" w:hAnsi="GHEA Grapalat"/>
          <w:sz w:val="24"/>
          <w:szCs w:val="24"/>
          <w:lang w:val="hy-AM"/>
        </w:rPr>
        <w:t>մանկապարտեզի</w:t>
      </w:r>
      <w:r w:rsidRPr="00E01B90">
        <w:rPr>
          <w:rFonts w:ascii="GHEA Grapalat" w:hAnsi="GHEA Grapalat"/>
          <w:sz w:val="24"/>
          <w:szCs w:val="24"/>
          <w:lang w:val="hy-AM"/>
        </w:rPr>
        <w:t>, 1-ական</w:t>
      </w:r>
      <w:r>
        <w:rPr>
          <w:rFonts w:ascii="GHEA Grapalat" w:hAnsi="GHEA Grapalat"/>
          <w:sz w:val="24"/>
          <w:szCs w:val="24"/>
          <w:lang w:val="hy-AM"/>
        </w:rPr>
        <w:t>՝</w:t>
      </w:r>
      <w:r>
        <w:rPr>
          <w:rFonts w:ascii="GHEA Grapalat" w:hAnsi="GHEA Grapalat"/>
          <w:sz w:val="24"/>
          <w:szCs w:val="24"/>
          <w:lang w:val="af-ZA"/>
        </w:rPr>
        <w:t xml:space="preserve"> ուսումնարանի և քոլեջի,</w:t>
      </w:r>
      <w:r>
        <w:rPr>
          <w:rFonts w:ascii="GHEA Grapalat" w:hAnsi="GHEA Grapalat"/>
          <w:b/>
          <w:i/>
          <w:sz w:val="24"/>
          <w:szCs w:val="24"/>
          <w:lang w:val="hy-AM"/>
        </w:rPr>
        <w:t xml:space="preserve"> 2-ը</w:t>
      </w:r>
      <w:r w:rsidRPr="00E01B90">
        <w:rPr>
          <w:rFonts w:ascii="GHEA Grapalat" w:hAnsi="GHEA Grapalat"/>
          <w:b/>
          <w:i/>
          <w:sz w:val="24"/>
          <w:szCs w:val="24"/>
          <w:lang w:val="hy-AM"/>
        </w:rPr>
        <w:t>՝</w:t>
      </w:r>
      <w:r>
        <w:rPr>
          <w:rFonts w:ascii="GHEA Grapalat" w:hAnsi="GHEA Grapalat"/>
          <w:b/>
          <w:i/>
          <w:sz w:val="24"/>
          <w:szCs w:val="24"/>
          <w:lang w:val="hy-AM"/>
        </w:rPr>
        <w:t xml:space="preserve"> </w:t>
      </w:r>
      <w:r>
        <w:rPr>
          <w:rFonts w:ascii="GHEA Grapalat" w:hAnsi="GHEA Grapalat"/>
          <w:bCs/>
          <w:i/>
          <w:sz w:val="24"/>
          <w:szCs w:val="24"/>
          <w:lang w:val="hy-AM"/>
        </w:rPr>
        <w:t>ԲՈՒՀ-ի գործունեությանը</w:t>
      </w:r>
      <w:r>
        <w:rPr>
          <w:rFonts w:ascii="GHEA Grapalat" w:hAnsi="GHEA Grapalat"/>
          <w:sz w:val="24"/>
          <w:szCs w:val="24"/>
          <w:lang w:val="af-ZA"/>
        </w:rPr>
        <w:t>:</w:t>
      </w:r>
    </w:p>
    <w:p w14:paraId="2FDA443D" w14:textId="77777777" w:rsidR="00E01B90" w:rsidRDefault="00E01B90" w:rsidP="00E01B90">
      <w:pPr>
        <w:tabs>
          <w:tab w:val="left" w:pos="142"/>
          <w:tab w:val="left" w:pos="284"/>
        </w:tabs>
        <w:spacing w:after="0"/>
        <w:ind w:right="-93" w:firstLine="567"/>
        <w:jc w:val="both"/>
        <w:rPr>
          <w:rFonts w:ascii="GHEA Grapalat" w:hAnsi="GHEA Grapalat"/>
          <w:sz w:val="24"/>
          <w:szCs w:val="24"/>
          <w:lang w:val="hy-AM"/>
        </w:rPr>
      </w:pPr>
      <w:r>
        <w:rPr>
          <w:rFonts w:ascii="GHEA Grapalat" w:hAnsi="GHEA Grapalat"/>
          <w:sz w:val="24"/>
          <w:szCs w:val="24"/>
          <w:lang w:val="hy-AM"/>
        </w:rPr>
        <w:t xml:space="preserve">Ըստ դիմումներում բարձրացված հարցերի՝ </w:t>
      </w:r>
    </w:p>
    <w:p w14:paraId="2A13BD3A" w14:textId="70E38CE9" w:rsidR="00E01B90" w:rsidRDefault="00E01B90" w:rsidP="00E01B90">
      <w:pPr>
        <w:pStyle w:val="af0"/>
        <w:numPr>
          <w:ilvl w:val="0"/>
          <w:numId w:val="22"/>
        </w:numPr>
        <w:shd w:val="clear" w:color="auto" w:fill="FFFFFF" w:themeFill="background1"/>
        <w:tabs>
          <w:tab w:val="left" w:pos="142"/>
          <w:tab w:val="left" w:pos="567"/>
        </w:tabs>
        <w:spacing w:line="276" w:lineRule="auto"/>
        <w:ind w:left="0" w:right="-93" w:firstLine="567"/>
        <w:jc w:val="both"/>
        <w:rPr>
          <w:rFonts w:ascii="GHEA Grapalat" w:hAnsi="GHEA Grapalat"/>
          <w:lang w:val="hy-AM"/>
        </w:rPr>
      </w:pPr>
      <w:r w:rsidRPr="00E01B90">
        <w:rPr>
          <w:rFonts w:ascii="GHEA Grapalat" w:hAnsi="GHEA Grapalat"/>
          <w:b/>
          <w:shd w:val="clear" w:color="auto" w:fill="FFFFFF" w:themeFill="background1"/>
          <w:lang w:val="hy-AM"/>
        </w:rPr>
        <w:t>10</w:t>
      </w:r>
      <w:r w:rsidRPr="00E01B90">
        <w:rPr>
          <w:rFonts w:ascii="GHEA Grapalat" w:hAnsi="GHEA Grapalat"/>
          <w:shd w:val="clear" w:color="auto" w:fill="FFFFFF" w:themeFill="background1"/>
          <w:lang w:val="hy-AM"/>
        </w:rPr>
        <w:t xml:space="preserve"> դիմում բավարարվել է,</w:t>
      </w:r>
      <w:r w:rsidRPr="00E01B90">
        <w:rPr>
          <w:rFonts w:ascii="GHEA Grapalat" w:hAnsi="GHEA Grapalat"/>
          <w:lang w:val="hy-AM"/>
        </w:rPr>
        <w:t xml:space="preserve">  </w:t>
      </w:r>
    </w:p>
    <w:p w14:paraId="42668DE3" w14:textId="77777777" w:rsidR="000A3598" w:rsidRDefault="000A3598" w:rsidP="000A3598">
      <w:pPr>
        <w:pStyle w:val="af0"/>
        <w:numPr>
          <w:ilvl w:val="0"/>
          <w:numId w:val="22"/>
        </w:numPr>
        <w:shd w:val="clear" w:color="auto" w:fill="FFFFFF" w:themeFill="background1"/>
        <w:tabs>
          <w:tab w:val="left" w:pos="142"/>
          <w:tab w:val="left" w:pos="567"/>
        </w:tabs>
        <w:spacing w:line="276" w:lineRule="auto"/>
        <w:ind w:left="0" w:right="-93" w:firstLine="567"/>
        <w:jc w:val="both"/>
        <w:rPr>
          <w:rFonts w:ascii="GHEA Grapalat" w:hAnsi="GHEA Grapalat"/>
          <w:b/>
          <w:bCs/>
          <w:sz w:val="22"/>
          <w:szCs w:val="22"/>
          <w:lang w:val="hy-AM"/>
        </w:rPr>
      </w:pPr>
      <w:r>
        <w:rPr>
          <w:rFonts w:ascii="GHEA Grapalat" w:hAnsi="GHEA Grapalat"/>
          <w:b/>
          <w:lang w:val="hy-AM"/>
        </w:rPr>
        <w:t>13</w:t>
      </w:r>
      <w:r>
        <w:rPr>
          <w:rFonts w:ascii="GHEA Grapalat" w:hAnsi="GHEA Grapalat"/>
          <w:lang w:val="hy-AM"/>
        </w:rPr>
        <w:t xml:space="preserve"> դիմումի մասով տրվել է պարզաբանում, </w:t>
      </w:r>
    </w:p>
    <w:p w14:paraId="64A1B610" w14:textId="5592BC7B" w:rsidR="00E01B90" w:rsidRDefault="000A3598" w:rsidP="00E01B90">
      <w:pPr>
        <w:pStyle w:val="af0"/>
        <w:numPr>
          <w:ilvl w:val="0"/>
          <w:numId w:val="22"/>
        </w:numPr>
        <w:shd w:val="clear" w:color="auto" w:fill="FFFFFF" w:themeFill="background1"/>
        <w:tabs>
          <w:tab w:val="left" w:pos="142"/>
          <w:tab w:val="left" w:pos="567"/>
        </w:tabs>
        <w:spacing w:line="276" w:lineRule="auto"/>
        <w:ind w:left="0" w:right="-93" w:firstLine="567"/>
        <w:jc w:val="both"/>
        <w:rPr>
          <w:rFonts w:ascii="GHEA Grapalat" w:hAnsi="GHEA Grapalat"/>
          <w:lang w:val="hy-AM"/>
        </w:rPr>
      </w:pPr>
      <w:r>
        <w:rPr>
          <w:rFonts w:ascii="GHEA Grapalat" w:hAnsi="GHEA Grapalat"/>
          <w:b/>
          <w:lang w:val="hy-AM"/>
        </w:rPr>
        <w:t>13</w:t>
      </w:r>
      <w:r>
        <w:rPr>
          <w:rFonts w:ascii="GHEA Grapalat" w:hAnsi="GHEA Grapalat"/>
          <w:lang w:val="hy-AM"/>
        </w:rPr>
        <w:t xml:space="preserve"> դիմում ընթացքի մեջ է</w:t>
      </w:r>
      <w:r>
        <w:rPr>
          <w:rFonts w:ascii="GHEA Grapalat" w:hAnsi="GHEA Grapalat"/>
          <w:lang w:val="en-US"/>
        </w:rPr>
        <w:t>,</w:t>
      </w:r>
    </w:p>
    <w:p w14:paraId="239D11DD" w14:textId="3FEC8CD5" w:rsidR="00E01B90" w:rsidRPr="00E01B90" w:rsidRDefault="00E01B90" w:rsidP="00E01B90">
      <w:pPr>
        <w:pStyle w:val="af0"/>
        <w:numPr>
          <w:ilvl w:val="0"/>
          <w:numId w:val="22"/>
        </w:numPr>
        <w:shd w:val="clear" w:color="auto" w:fill="FFFFFF" w:themeFill="background1"/>
        <w:tabs>
          <w:tab w:val="left" w:pos="142"/>
          <w:tab w:val="left" w:pos="567"/>
        </w:tabs>
        <w:spacing w:line="276" w:lineRule="auto"/>
        <w:ind w:left="0" w:right="-93" w:firstLine="567"/>
        <w:jc w:val="both"/>
        <w:rPr>
          <w:rFonts w:ascii="GHEA Grapalat" w:hAnsi="GHEA Grapalat"/>
          <w:lang w:val="hy-AM"/>
        </w:rPr>
      </w:pPr>
      <w:r w:rsidRPr="00E01B90">
        <w:rPr>
          <w:rFonts w:ascii="GHEA Grapalat" w:hAnsi="GHEA Grapalat"/>
          <w:lang w:val="hy-AM"/>
        </w:rPr>
        <w:t>3 դիմումի ընթացք չի տրվել</w:t>
      </w:r>
      <w:r>
        <w:rPr>
          <w:rFonts w:ascii="GHEA Grapalat" w:hAnsi="GHEA Grapalat"/>
          <w:b/>
          <w:i/>
          <w:lang w:val="en-US"/>
        </w:rPr>
        <w:t>,</w:t>
      </w:r>
    </w:p>
    <w:p w14:paraId="4756AD19" w14:textId="3804C796" w:rsidR="000A3598" w:rsidRDefault="00E01B90" w:rsidP="00E01B90">
      <w:pPr>
        <w:pStyle w:val="af0"/>
        <w:numPr>
          <w:ilvl w:val="0"/>
          <w:numId w:val="22"/>
        </w:numPr>
        <w:shd w:val="clear" w:color="auto" w:fill="FFFFFF" w:themeFill="background1"/>
        <w:tabs>
          <w:tab w:val="left" w:pos="142"/>
          <w:tab w:val="left" w:pos="284"/>
          <w:tab w:val="left" w:pos="567"/>
        </w:tabs>
        <w:spacing w:line="276" w:lineRule="auto"/>
        <w:ind w:left="0" w:right="-93" w:firstLine="567"/>
        <w:jc w:val="both"/>
        <w:rPr>
          <w:rFonts w:ascii="GHEA Grapalat" w:hAnsi="GHEA Grapalat"/>
          <w:lang w:val="hy-AM"/>
        </w:rPr>
      </w:pPr>
      <w:r>
        <w:rPr>
          <w:rFonts w:ascii="GHEA Grapalat" w:hAnsi="GHEA Grapalat"/>
          <w:b/>
          <w:bCs/>
          <w:color w:val="000000" w:themeColor="text1"/>
          <w:lang w:val="hy-AM"/>
        </w:rPr>
        <w:t>15</w:t>
      </w:r>
      <w:r>
        <w:rPr>
          <w:rFonts w:ascii="GHEA Grapalat" w:hAnsi="GHEA Grapalat"/>
          <w:bCs/>
          <w:color w:val="000000" w:themeColor="text1"/>
          <w:lang w:val="hy-AM"/>
        </w:rPr>
        <w:t xml:space="preserve"> դիմումներում բարձրացված</w:t>
      </w:r>
      <w:r>
        <w:rPr>
          <w:rFonts w:ascii="GHEA Grapalat" w:hAnsi="GHEA Grapalat"/>
          <w:bCs/>
          <w:color w:val="000000" w:themeColor="text1"/>
          <w:lang w:val="af-ZA"/>
        </w:rPr>
        <w:t xml:space="preserve"> </w:t>
      </w:r>
      <w:r>
        <w:rPr>
          <w:rFonts w:ascii="GHEA Grapalat" w:hAnsi="GHEA Grapalat"/>
          <w:bCs/>
          <w:color w:val="000000" w:themeColor="text1"/>
          <w:lang w:val="hy-AM"/>
        </w:rPr>
        <w:t>հարցերը ԿՏՄ</w:t>
      </w:r>
      <w:r>
        <w:rPr>
          <w:rFonts w:ascii="GHEA Grapalat" w:hAnsi="GHEA Grapalat"/>
          <w:bCs/>
          <w:color w:val="000000" w:themeColor="text1"/>
          <w:lang w:val="af-ZA"/>
        </w:rPr>
        <w:t xml:space="preserve"> </w:t>
      </w:r>
      <w:r>
        <w:rPr>
          <w:rFonts w:ascii="GHEA Grapalat" w:hAnsi="GHEA Grapalat"/>
          <w:bCs/>
          <w:color w:val="000000" w:themeColor="text1"/>
          <w:lang w:val="hy-AM"/>
        </w:rPr>
        <w:t>լիազորությունների</w:t>
      </w:r>
      <w:r>
        <w:rPr>
          <w:rFonts w:ascii="GHEA Grapalat" w:hAnsi="GHEA Grapalat"/>
          <w:bCs/>
          <w:color w:val="000000" w:themeColor="text1"/>
          <w:lang w:val="af-ZA"/>
        </w:rPr>
        <w:t xml:space="preserve"> </w:t>
      </w:r>
      <w:r>
        <w:rPr>
          <w:rFonts w:ascii="GHEA Grapalat" w:hAnsi="GHEA Grapalat"/>
          <w:bCs/>
          <w:color w:val="000000" w:themeColor="text1"/>
          <w:lang w:val="hy-AM"/>
        </w:rPr>
        <w:t>շրջանակից</w:t>
      </w:r>
      <w:r>
        <w:rPr>
          <w:rFonts w:ascii="GHEA Grapalat" w:hAnsi="GHEA Grapalat"/>
          <w:bCs/>
          <w:color w:val="000000" w:themeColor="text1"/>
          <w:lang w:val="af-ZA"/>
        </w:rPr>
        <w:t xml:space="preserve"> </w:t>
      </w:r>
      <w:r>
        <w:rPr>
          <w:rFonts w:ascii="GHEA Grapalat" w:hAnsi="GHEA Grapalat"/>
          <w:bCs/>
          <w:color w:val="000000" w:themeColor="text1"/>
          <w:lang w:val="hy-AM"/>
        </w:rPr>
        <w:t>դուրս</w:t>
      </w:r>
      <w:r>
        <w:rPr>
          <w:rFonts w:ascii="GHEA Grapalat" w:hAnsi="GHEA Grapalat"/>
          <w:bCs/>
          <w:color w:val="000000" w:themeColor="text1"/>
          <w:lang w:val="af-ZA"/>
        </w:rPr>
        <w:t xml:space="preserve"> </w:t>
      </w:r>
      <w:r>
        <w:rPr>
          <w:rFonts w:ascii="GHEA Grapalat" w:hAnsi="GHEA Grapalat"/>
          <w:bCs/>
          <w:color w:val="000000" w:themeColor="text1"/>
          <w:lang w:val="hy-AM"/>
        </w:rPr>
        <w:t>լինելու</w:t>
      </w:r>
      <w:r>
        <w:rPr>
          <w:rFonts w:ascii="GHEA Grapalat" w:hAnsi="GHEA Grapalat"/>
          <w:bCs/>
          <w:color w:val="000000" w:themeColor="text1"/>
          <w:lang w:val="af-ZA"/>
        </w:rPr>
        <w:t xml:space="preserve"> </w:t>
      </w:r>
      <w:r>
        <w:rPr>
          <w:rFonts w:ascii="GHEA Grapalat" w:hAnsi="GHEA Grapalat"/>
          <w:bCs/>
          <w:color w:val="000000" w:themeColor="text1"/>
          <w:lang w:val="hy-AM"/>
        </w:rPr>
        <w:t>պատճառով</w:t>
      </w:r>
      <w:r>
        <w:rPr>
          <w:rFonts w:ascii="GHEA Grapalat" w:hAnsi="GHEA Grapalat"/>
          <w:bCs/>
          <w:color w:val="000000" w:themeColor="text1"/>
          <w:lang w:val="af-ZA"/>
        </w:rPr>
        <w:t xml:space="preserve"> </w:t>
      </w:r>
      <w:r>
        <w:rPr>
          <w:rFonts w:ascii="GHEA Grapalat" w:hAnsi="GHEA Grapalat"/>
          <w:lang w:val="hy-AM"/>
        </w:rPr>
        <w:t>վերահասցեագրվել են այլ պետական մարմիններ</w:t>
      </w:r>
      <w:r w:rsidR="000A3598" w:rsidRPr="000A3598">
        <w:rPr>
          <w:rFonts w:ascii="GHEA Grapalat" w:hAnsi="GHEA Grapalat"/>
          <w:lang w:val="hy-AM"/>
        </w:rPr>
        <w:t>ի:</w:t>
      </w:r>
    </w:p>
    <w:p w14:paraId="13713D36" w14:textId="19C03C37" w:rsidR="00E01B90" w:rsidRPr="000A3598" w:rsidRDefault="00E01B90" w:rsidP="000A3598">
      <w:pPr>
        <w:pStyle w:val="af0"/>
        <w:shd w:val="clear" w:color="auto" w:fill="FFFFFF" w:themeFill="background1"/>
        <w:tabs>
          <w:tab w:val="left" w:pos="142"/>
          <w:tab w:val="left" w:pos="284"/>
          <w:tab w:val="left" w:pos="709"/>
        </w:tabs>
        <w:spacing w:line="276" w:lineRule="auto"/>
        <w:ind w:left="0" w:right="-93" w:firstLine="567"/>
        <w:jc w:val="both"/>
        <w:rPr>
          <w:rFonts w:ascii="GHEA Grapalat" w:hAnsi="GHEA Grapalat"/>
          <w:lang w:val="hy-AM"/>
        </w:rPr>
      </w:pPr>
      <w:r w:rsidRPr="000A3598">
        <w:rPr>
          <w:rFonts w:ascii="GHEA Grapalat" w:hAnsi="GHEA Grapalat"/>
          <w:lang w:val="af-ZA"/>
        </w:rPr>
        <w:t xml:space="preserve">2024 </w:t>
      </w:r>
      <w:r w:rsidRPr="000A3598">
        <w:rPr>
          <w:rFonts w:ascii="GHEA Grapalat" w:hAnsi="GHEA Grapalat" w:cs="GHEA Grapalat"/>
          <w:lang w:val="hy-AM"/>
        </w:rPr>
        <w:t>թվականի</w:t>
      </w:r>
      <w:r w:rsidRPr="000A3598">
        <w:rPr>
          <w:rFonts w:ascii="GHEA Grapalat" w:hAnsi="GHEA Grapalat"/>
          <w:lang w:val="af-ZA"/>
        </w:rPr>
        <w:t xml:space="preserve"> IV եռամսյակում ԿՏՄ-ում ստացված </w:t>
      </w:r>
      <w:r w:rsidRPr="000A3598">
        <w:rPr>
          <w:rFonts w:ascii="GHEA Grapalat" w:hAnsi="GHEA Grapalat"/>
          <w:lang w:val="hy-AM"/>
        </w:rPr>
        <w:t>դիմու</w:t>
      </w:r>
      <w:r w:rsidRPr="000A3598">
        <w:rPr>
          <w:rFonts w:ascii="GHEA Grapalat" w:hAnsi="GHEA Grapalat"/>
          <w:lang w:val="af-ZA"/>
        </w:rPr>
        <w:t>մ</w:t>
      </w:r>
      <w:r w:rsidRPr="000A3598">
        <w:rPr>
          <w:rFonts w:ascii="GHEA Grapalat" w:hAnsi="GHEA Grapalat"/>
          <w:lang w:val="hy-AM"/>
        </w:rPr>
        <w:t xml:space="preserve">ների հիման վրա հարուցվել է 14 վարչական վարույթ։ Վարչական վարույթներից 9-ի դեպքում </w:t>
      </w:r>
      <w:r w:rsidR="004A3913">
        <w:rPr>
          <w:rFonts w:ascii="GHEA Grapalat" w:hAnsi="GHEA Grapalat"/>
          <w:lang w:val="hy-AM"/>
        </w:rPr>
        <w:t xml:space="preserve">ուսումնական հաստատության </w:t>
      </w:r>
      <w:r w:rsidRPr="000A3598">
        <w:rPr>
          <w:rFonts w:ascii="GHEA Grapalat" w:hAnsi="GHEA Grapalat"/>
          <w:lang w:val="hy-AM"/>
        </w:rPr>
        <w:t>տնօրենին տրվել է կարգադրություն, 2-ը՝ կարճվել է, 3-ը՝ ընթացքի մեջ է։</w:t>
      </w:r>
    </w:p>
    <w:p w14:paraId="234ECC9C" w14:textId="45D730A8" w:rsidR="000A3598" w:rsidRPr="000A3598" w:rsidRDefault="000A3598" w:rsidP="008740CD">
      <w:pPr>
        <w:shd w:val="clear" w:color="auto" w:fill="FFFFFF" w:themeFill="background1"/>
        <w:tabs>
          <w:tab w:val="left" w:pos="10490"/>
        </w:tabs>
        <w:ind w:right="-1" w:firstLine="540"/>
        <w:jc w:val="both"/>
        <w:rPr>
          <w:rFonts w:ascii="GHEA Grapalat" w:hAnsi="GHEA Grapalat"/>
          <w:noProof/>
          <w:sz w:val="24"/>
          <w:szCs w:val="24"/>
          <w:lang w:val="af-ZA"/>
        </w:rPr>
      </w:pPr>
      <w:r>
        <w:rPr>
          <w:rFonts w:ascii="GHEA Grapalat" w:hAnsi="GHEA Grapalat"/>
          <w:noProof/>
          <w:sz w:val="24"/>
          <w:szCs w:val="24"/>
          <w:lang w:val="af-ZA"/>
        </w:rPr>
        <w:t>Դիմումներում ա</w:t>
      </w:r>
      <w:r w:rsidRPr="000A3598">
        <w:rPr>
          <w:rFonts w:ascii="GHEA Grapalat" w:hAnsi="GHEA Grapalat"/>
          <w:noProof/>
          <w:sz w:val="24"/>
          <w:szCs w:val="24"/>
          <w:lang w:val="af-ZA"/>
        </w:rPr>
        <w:t xml:space="preserve">ռավել հաճախ բարձրացված հարցերը վերաբերել են՝ </w:t>
      </w:r>
    </w:p>
    <w:p w14:paraId="210C4D5F" w14:textId="410676FD" w:rsidR="000A3598" w:rsidRPr="000A3598" w:rsidRDefault="000A3598" w:rsidP="008740CD">
      <w:pPr>
        <w:pStyle w:val="af0"/>
        <w:numPr>
          <w:ilvl w:val="0"/>
          <w:numId w:val="23"/>
        </w:numPr>
        <w:shd w:val="clear" w:color="auto" w:fill="FFFFFF" w:themeFill="background1"/>
        <w:spacing w:line="276" w:lineRule="auto"/>
        <w:ind w:left="142" w:right="-1" w:firstLine="425"/>
        <w:jc w:val="both"/>
        <w:rPr>
          <w:rFonts w:ascii="GHEA Grapalat" w:hAnsi="GHEA Grapalat"/>
          <w:noProof/>
          <w:lang w:val="hy-AM"/>
        </w:rPr>
      </w:pPr>
      <w:r w:rsidRPr="000A3598">
        <w:rPr>
          <w:rFonts w:ascii="GHEA Grapalat" w:hAnsi="GHEA Grapalat"/>
          <w:noProof/>
          <w:lang w:val="hy-AM"/>
        </w:rPr>
        <w:t>տնօրենի կողմից թույլ տրված անօրինականություններ</w:t>
      </w:r>
      <w:r>
        <w:rPr>
          <w:rFonts w:ascii="GHEA Grapalat" w:hAnsi="GHEA Grapalat"/>
          <w:noProof/>
          <w:lang w:val="en-US"/>
        </w:rPr>
        <w:t>ին՝</w:t>
      </w:r>
      <w:r w:rsidRPr="000A3598">
        <w:rPr>
          <w:rFonts w:ascii="GHEA Grapalat" w:hAnsi="GHEA Grapalat"/>
          <w:noProof/>
          <w:lang w:val="af-ZA"/>
        </w:rPr>
        <w:t xml:space="preserve"> </w:t>
      </w:r>
      <w:r w:rsidRPr="000A3598">
        <w:rPr>
          <w:rFonts w:ascii="GHEA Grapalat" w:hAnsi="GHEA Grapalat"/>
          <w:noProof/>
          <w:lang w:val="hy-AM"/>
        </w:rPr>
        <w:t xml:space="preserve">37 </w:t>
      </w:r>
      <w:r w:rsidRPr="000A3598">
        <w:rPr>
          <w:rFonts w:ascii="GHEA Grapalat" w:hAnsi="GHEA Grapalat"/>
          <w:noProof/>
          <w:lang w:val="af-ZA"/>
        </w:rPr>
        <w:t>(68.5%)</w:t>
      </w:r>
      <w:r>
        <w:rPr>
          <w:rFonts w:ascii="GHEA Grapalat" w:hAnsi="GHEA Grapalat"/>
          <w:noProof/>
          <w:lang w:val="af-ZA"/>
        </w:rPr>
        <w:t xml:space="preserve"> դիմումում,</w:t>
      </w:r>
    </w:p>
    <w:p w14:paraId="70010109" w14:textId="7ED2CC37" w:rsidR="000A3598" w:rsidRPr="000A3598" w:rsidRDefault="000A3598" w:rsidP="008740CD">
      <w:pPr>
        <w:pStyle w:val="af0"/>
        <w:numPr>
          <w:ilvl w:val="0"/>
          <w:numId w:val="23"/>
        </w:numPr>
        <w:shd w:val="clear" w:color="auto" w:fill="FFFFFF" w:themeFill="background1"/>
        <w:spacing w:line="276" w:lineRule="auto"/>
        <w:ind w:left="142" w:right="-1" w:firstLine="425"/>
        <w:jc w:val="both"/>
        <w:rPr>
          <w:rFonts w:ascii="GHEA Grapalat" w:hAnsi="GHEA Grapalat"/>
          <w:noProof/>
          <w:lang w:val="hy-AM"/>
        </w:rPr>
      </w:pPr>
      <w:r w:rsidRPr="000A3598">
        <w:rPr>
          <w:rFonts w:ascii="GHEA Grapalat" w:hAnsi="GHEA Grapalat"/>
          <w:noProof/>
          <w:lang w:val="hy-AM"/>
        </w:rPr>
        <w:t>բուլինգին (հոգեբանական և ֆիզիկական բռնութ</w:t>
      </w:r>
      <w:r w:rsidR="009E7FD3" w:rsidRPr="000B33AC">
        <w:rPr>
          <w:rFonts w:ascii="GHEA Grapalat" w:hAnsi="GHEA Grapalat"/>
          <w:noProof/>
          <w:lang w:val="hy-AM"/>
        </w:rPr>
        <w:t>յ</w:t>
      </w:r>
      <w:r w:rsidRPr="000A3598">
        <w:rPr>
          <w:rFonts w:ascii="GHEA Grapalat" w:hAnsi="GHEA Grapalat"/>
          <w:noProof/>
          <w:lang w:val="hy-AM"/>
        </w:rPr>
        <w:t xml:space="preserve">ուն)` 11 </w:t>
      </w:r>
      <w:r w:rsidRPr="000A3598">
        <w:rPr>
          <w:rFonts w:ascii="GHEA Grapalat" w:hAnsi="GHEA Grapalat"/>
          <w:noProof/>
          <w:lang w:val="af-ZA"/>
        </w:rPr>
        <w:t>(20.37%)</w:t>
      </w:r>
      <w:r>
        <w:rPr>
          <w:rFonts w:ascii="GHEA Grapalat" w:hAnsi="GHEA Grapalat"/>
          <w:noProof/>
          <w:lang w:val="af-ZA"/>
        </w:rPr>
        <w:t xml:space="preserve"> դիմումում,</w:t>
      </w:r>
    </w:p>
    <w:p w14:paraId="7191BA11" w14:textId="04C5C376" w:rsidR="000A3598" w:rsidRPr="000A3598" w:rsidRDefault="000A3598" w:rsidP="008740CD">
      <w:pPr>
        <w:pStyle w:val="af0"/>
        <w:numPr>
          <w:ilvl w:val="0"/>
          <w:numId w:val="23"/>
        </w:numPr>
        <w:shd w:val="clear" w:color="auto" w:fill="FFFFFF" w:themeFill="background1"/>
        <w:spacing w:line="276" w:lineRule="auto"/>
        <w:ind w:left="142" w:right="-1" w:firstLine="425"/>
        <w:jc w:val="both"/>
        <w:rPr>
          <w:rFonts w:ascii="GHEA Grapalat" w:hAnsi="GHEA Grapalat"/>
          <w:noProof/>
          <w:lang w:val="hy-AM"/>
        </w:rPr>
      </w:pPr>
      <w:r w:rsidRPr="000A3598">
        <w:rPr>
          <w:rFonts w:ascii="GHEA Grapalat" w:hAnsi="GHEA Grapalat"/>
          <w:noProof/>
          <w:lang w:val="hy-AM"/>
        </w:rPr>
        <w:lastRenderedPageBreak/>
        <w:t>հաստատության բարոյահոգեբանական մթնոլորտ</w:t>
      </w:r>
      <w:r>
        <w:rPr>
          <w:rFonts w:ascii="GHEA Grapalat" w:hAnsi="GHEA Grapalat"/>
          <w:noProof/>
          <w:lang w:val="en-US"/>
        </w:rPr>
        <w:t>ին՝</w:t>
      </w:r>
      <w:r w:rsidRPr="000A3598">
        <w:rPr>
          <w:rFonts w:ascii="GHEA Grapalat" w:hAnsi="GHEA Grapalat"/>
          <w:noProof/>
          <w:lang w:val="hy-AM"/>
        </w:rPr>
        <w:t xml:space="preserve"> 11 (</w:t>
      </w:r>
      <w:r w:rsidRPr="000A3598">
        <w:rPr>
          <w:rFonts w:ascii="GHEA Grapalat" w:hAnsi="GHEA Grapalat"/>
          <w:noProof/>
          <w:lang w:val="af-ZA"/>
        </w:rPr>
        <w:t>20.37%)</w:t>
      </w:r>
      <w:r>
        <w:rPr>
          <w:rFonts w:ascii="GHEA Grapalat" w:hAnsi="GHEA Grapalat"/>
          <w:noProof/>
          <w:lang w:val="af-ZA"/>
        </w:rPr>
        <w:t xml:space="preserve"> դիմումում,</w:t>
      </w:r>
    </w:p>
    <w:p w14:paraId="7E9C0B7E" w14:textId="7EA52B45" w:rsidR="000A3598" w:rsidRPr="000A3598" w:rsidRDefault="000A3598" w:rsidP="008740CD">
      <w:pPr>
        <w:pStyle w:val="af0"/>
        <w:numPr>
          <w:ilvl w:val="0"/>
          <w:numId w:val="23"/>
        </w:numPr>
        <w:shd w:val="clear" w:color="auto" w:fill="FFFFFF" w:themeFill="background1"/>
        <w:spacing w:line="276" w:lineRule="auto"/>
        <w:ind w:left="142" w:right="-1" w:firstLine="425"/>
        <w:jc w:val="both"/>
        <w:rPr>
          <w:rFonts w:ascii="GHEA Grapalat" w:hAnsi="GHEA Grapalat"/>
          <w:noProof/>
          <w:lang w:val="hy-AM"/>
        </w:rPr>
      </w:pPr>
      <w:r w:rsidRPr="000A3598">
        <w:rPr>
          <w:rFonts w:ascii="GHEA Grapalat" w:hAnsi="GHEA Grapalat"/>
          <w:noProof/>
          <w:lang w:val="hy-AM"/>
        </w:rPr>
        <w:t xml:space="preserve">ուսուցչի </w:t>
      </w:r>
      <w:r w:rsidR="009E7FD3" w:rsidRPr="000B33AC">
        <w:rPr>
          <w:rFonts w:ascii="GHEA Grapalat" w:hAnsi="GHEA Grapalat"/>
          <w:noProof/>
          <w:lang w:val="hy-AM"/>
        </w:rPr>
        <w:t xml:space="preserve">թափուր տեղի </w:t>
      </w:r>
      <w:r w:rsidRPr="000A3598">
        <w:rPr>
          <w:rFonts w:ascii="GHEA Grapalat" w:hAnsi="GHEA Grapalat"/>
          <w:noProof/>
          <w:lang w:val="hy-AM"/>
        </w:rPr>
        <w:t>մրցույթ</w:t>
      </w:r>
      <w:r w:rsidR="009E7FD3" w:rsidRPr="000B33AC">
        <w:rPr>
          <w:rFonts w:ascii="GHEA Grapalat" w:hAnsi="GHEA Grapalat"/>
          <w:noProof/>
          <w:lang w:val="hy-AM"/>
        </w:rPr>
        <w:t>ի</w:t>
      </w:r>
      <w:r w:rsidRPr="000A3598">
        <w:rPr>
          <w:rFonts w:ascii="GHEA Grapalat" w:hAnsi="GHEA Grapalat"/>
          <w:noProof/>
          <w:lang w:val="hy-AM"/>
        </w:rPr>
        <w:t xml:space="preserve"> ընթացակարգ</w:t>
      </w:r>
      <w:r w:rsidRPr="000B33AC">
        <w:rPr>
          <w:rFonts w:ascii="GHEA Grapalat" w:hAnsi="GHEA Grapalat"/>
          <w:noProof/>
          <w:lang w:val="hy-AM"/>
        </w:rPr>
        <w:t xml:space="preserve">ին՝ </w:t>
      </w:r>
      <w:r w:rsidRPr="000A3598">
        <w:rPr>
          <w:rFonts w:ascii="GHEA Grapalat" w:hAnsi="GHEA Grapalat"/>
          <w:noProof/>
          <w:lang w:val="hy-AM"/>
        </w:rPr>
        <w:t>6</w:t>
      </w:r>
      <w:r w:rsidRPr="000B33AC">
        <w:rPr>
          <w:rFonts w:ascii="GHEA Grapalat" w:hAnsi="GHEA Grapalat"/>
          <w:noProof/>
          <w:lang w:val="hy-AM"/>
        </w:rPr>
        <w:t xml:space="preserve"> </w:t>
      </w:r>
      <w:r w:rsidRPr="000A3598">
        <w:rPr>
          <w:rFonts w:ascii="GHEA Grapalat" w:hAnsi="GHEA Grapalat"/>
          <w:noProof/>
          <w:lang w:val="af-ZA"/>
        </w:rPr>
        <w:t>(11.1%)</w:t>
      </w:r>
      <w:r>
        <w:rPr>
          <w:rFonts w:ascii="GHEA Grapalat" w:hAnsi="GHEA Grapalat"/>
          <w:noProof/>
          <w:lang w:val="af-ZA"/>
        </w:rPr>
        <w:t xml:space="preserve"> դիմումում</w:t>
      </w:r>
      <w:r w:rsidRPr="000A3598">
        <w:rPr>
          <w:rFonts w:ascii="GHEA Grapalat" w:hAnsi="GHEA Grapalat"/>
          <w:noProof/>
          <w:lang w:val="af-ZA"/>
        </w:rPr>
        <w:t>:</w:t>
      </w:r>
    </w:p>
    <w:p w14:paraId="67A46192" w14:textId="77777777" w:rsidR="000A3598" w:rsidRDefault="000A3598" w:rsidP="000A3598">
      <w:pPr>
        <w:pStyle w:val="af0"/>
        <w:tabs>
          <w:tab w:val="left" w:pos="426"/>
          <w:tab w:val="left" w:pos="567"/>
        </w:tabs>
        <w:spacing w:line="276" w:lineRule="auto"/>
        <w:ind w:left="0" w:firstLine="540"/>
        <w:jc w:val="both"/>
        <w:rPr>
          <w:rFonts w:ascii="GHEA Grapalat" w:hAnsi="GHEA Grapalat"/>
          <w:lang w:val="hy-AM"/>
        </w:rPr>
      </w:pPr>
    </w:p>
    <w:p w14:paraId="1FA2FDE3" w14:textId="36805329" w:rsidR="00C1389D" w:rsidRDefault="00C1389D" w:rsidP="000A3598">
      <w:pPr>
        <w:pStyle w:val="af0"/>
        <w:tabs>
          <w:tab w:val="left" w:pos="426"/>
          <w:tab w:val="left" w:pos="567"/>
        </w:tabs>
        <w:spacing w:line="276" w:lineRule="auto"/>
        <w:ind w:left="0" w:firstLine="540"/>
        <w:jc w:val="both"/>
        <w:rPr>
          <w:rFonts w:ascii="GHEA Grapalat" w:hAnsi="GHEA Grapalat"/>
          <w:shd w:val="clear" w:color="auto" w:fill="FFFFFF"/>
          <w:lang w:val="af-ZA"/>
        </w:rPr>
      </w:pPr>
      <w:r>
        <w:rPr>
          <w:rFonts w:ascii="GHEA Grapalat" w:hAnsi="GHEA Grapalat"/>
          <w:lang w:val="hy-AM"/>
        </w:rPr>
        <w:t xml:space="preserve">ԿՏՄ կողմից </w:t>
      </w:r>
      <w:r w:rsidRPr="008A0F69">
        <w:rPr>
          <w:rFonts w:ascii="GHEA Grapalat" w:hAnsi="GHEA Grapalat"/>
          <w:shd w:val="clear" w:color="auto" w:fill="FFFFFF"/>
          <w:lang w:val="af-ZA"/>
        </w:rPr>
        <w:t xml:space="preserve">լրամշակման առաջարկություններ և նկատառումներ են ներկայացվել </w:t>
      </w:r>
      <w:r w:rsidR="00211306">
        <w:rPr>
          <w:rFonts w:ascii="GHEA Grapalat" w:hAnsi="GHEA Grapalat"/>
          <w:shd w:val="clear" w:color="auto" w:fill="FFFFFF"/>
          <w:lang w:val="af-ZA"/>
        </w:rPr>
        <w:t>25</w:t>
      </w:r>
      <w:r w:rsidRPr="008A0F69">
        <w:rPr>
          <w:rFonts w:ascii="GHEA Grapalat" w:hAnsi="GHEA Grapalat"/>
          <w:shd w:val="clear" w:color="auto" w:fill="FFFFFF"/>
          <w:lang w:val="af-ZA"/>
        </w:rPr>
        <w:t xml:space="preserve"> նորմատիվ իրավական ակտերի նախագծերի վերաբերյալ: </w:t>
      </w:r>
    </w:p>
    <w:p w14:paraId="161D2814" w14:textId="3103AAA4" w:rsidR="00407D02" w:rsidRDefault="00F564EB" w:rsidP="00E24FA2">
      <w:pPr>
        <w:spacing w:after="0"/>
        <w:ind w:firstLine="567"/>
        <w:jc w:val="both"/>
        <w:rPr>
          <w:rFonts w:ascii="GHEA Grapalat" w:hAnsi="GHEA Grapalat" w:cs="GHEA Grapalat"/>
          <w:bCs/>
          <w:sz w:val="24"/>
          <w:szCs w:val="24"/>
          <w:lang w:val="af-ZA"/>
        </w:rPr>
      </w:pPr>
      <w:r w:rsidRPr="00F564EB">
        <w:rPr>
          <w:rFonts w:ascii="GHEA Grapalat" w:hAnsi="GHEA Grapalat" w:cs="GHEA Grapalat"/>
          <w:bCs/>
          <w:sz w:val="24"/>
          <w:szCs w:val="24"/>
          <w:lang w:val="af-ZA"/>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8"/>
      </w:tblGrid>
      <w:tr w:rsidR="0023256E" w:rsidRPr="000B33AC" w14:paraId="5796448F" w14:textId="77777777" w:rsidTr="0093627C">
        <w:tc>
          <w:tcPr>
            <w:tcW w:w="10348" w:type="dxa"/>
            <w:shd w:val="clear" w:color="auto" w:fill="DBE5F1" w:themeFill="accent1" w:themeFillTint="33"/>
          </w:tcPr>
          <w:p w14:paraId="652BACEF" w14:textId="3A000005" w:rsidR="00C213E7" w:rsidRPr="0023256E" w:rsidRDefault="00983C43" w:rsidP="00E24FA2">
            <w:pPr>
              <w:pStyle w:val="af0"/>
              <w:spacing w:line="276" w:lineRule="auto"/>
              <w:ind w:left="1080"/>
              <w:jc w:val="center"/>
              <w:outlineLvl w:val="0"/>
              <w:rPr>
                <w:rFonts w:ascii="GHEA Grapalat" w:hAnsi="GHEA Grapalat" w:cs="Sylfaen"/>
                <w:b/>
                <w:i/>
                <w:color w:val="0F243E" w:themeColor="text2" w:themeShade="80"/>
                <w:lang w:val="af-ZA"/>
              </w:rPr>
            </w:pPr>
            <w:bookmarkStart w:id="4" w:name="_Toc188981344"/>
            <w:r w:rsidRPr="00BB49F3">
              <w:rPr>
                <w:rFonts w:ascii="GHEA Grapalat" w:hAnsi="GHEA Grapalat" w:cs="Sylfaen"/>
                <w:b/>
                <w:i/>
                <w:color w:val="244061" w:themeColor="accent1" w:themeShade="80"/>
                <w:lang w:val="af-ZA"/>
              </w:rPr>
              <w:t>2</w:t>
            </w:r>
            <w:r w:rsidR="0033059D" w:rsidRPr="00BB49F3">
              <w:rPr>
                <w:rFonts w:ascii="GHEA Grapalat" w:hAnsi="GHEA Grapalat" w:cs="Sylfaen"/>
                <w:b/>
                <w:i/>
                <w:color w:val="244061" w:themeColor="accent1" w:themeShade="80"/>
                <w:lang w:val="af-ZA"/>
              </w:rPr>
              <w:t xml:space="preserve">. </w:t>
            </w:r>
            <w:r w:rsidR="00687F0E" w:rsidRPr="00BB49F3">
              <w:rPr>
                <w:rFonts w:ascii="GHEA Grapalat" w:hAnsi="GHEA Grapalat" w:cs="Sylfaen"/>
                <w:b/>
                <w:i/>
                <w:color w:val="244061" w:themeColor="accent1" w:themeShade="80"/>
                <w:lang w:val="af-ZA"/>
              </w:rPr>
              <w:t>Հ</w:t>
            </w:r>
            <w:r w:rsidR="00C213E7" w:rsidRPr="00BB49F3">
              <w:rPr>
                <w:rFonts w:ascii="GHEA Grapalat" w:hAnsi="GHEA Grapalat" w:cs="Sylfaen"/>
                <w:b/>
                <w:i/>
                <w:color w:val="244061" w:themeColor="accent1" w:themeShade="80"/>
                <w:lang w:val="af-ZA"/>
              </w:rPr>
              <w:t xml:space="preserve">աշվետու ժամանակահատվածում </w:t>
            </w:r>
            <w:r w:rsidR="00687F0E" w:rsidRPr="00BB49F3">
              <w:rPr>
                <w:rFonts w:ascii="GHEA Grapalat" w:hAnsi="GHEA Grapalat" w:cs="Sylfaen"/>
                <w:b/>
                <w:i/>
                <w:color w:val="244061" w:themeColor="accent1" w:themeShade="80"/>
                <w:lang w:val="af-ZA"/>
              </w:rPr>
              <w:t xml:space="preserve">իրականացված </w:t>
            </w:r>
            <w:r w:rsidR="00AB34CF" w:rsidRPr="00BB49F3">
              <w:rPr>
                <w:rFonts w:ascii="GHEA Grapalat" w:hAnsi="GHEA Grapalat" w:cs="Sylfaen"/>
                <w:b/>
                <w:i/>
                <w:color w:val="244061" w:themeColor="accent1" w:themeShade="80"/>
                <w:lang w:val="af-ZA"/>
              </w:rPr>
              <w:t xml:space="preserve">կանխարգելիչ, </w:t>
            </w:r>
            <w:r w:rsidR="00C213E7" w:rsidRPr="00BB49F3">
              <w:rPr>
                <w:rFonts w:ascii="GHEA Grapalat" w:hAnsi="GHEA Grapalat" w:cs="Sylfaen"/>
                <w:b/>
                <w:i/>
                <w:color w:val="244061" w:themeColor="accent1" w:themeShade="80"/>
                <w:lang w:val="af-ZA"/>
              </w:rPr>
              <w:t>իրազեկման</w:t>
            </w:r>
            <w:r w:rsidR="004F6241" w:rsidRPr="00BB49F3">
              <w:rPr>
                <w:rFonts w:ascii="GHEA Grapalat" w:hAnsi="GHEA Grapalat" w:cs="Sylfaen"/>
                <w:b/>
                <w:i/>
                <w:color w:val="244061" w:themeColor="accent1" w:themeShade="80"/>
                <w:lang w:val="af-ZA"/>
              </w:rPr>
              <w:t>, խորհրդատվական</w:t>
            </w:r>
            <w:r w:rsidR="00C213E7" w:rsidRPr="00BB49F3">
              <w:rPr>
                <w:rFonts w:ascii="GHEA Grapalat" w:hAnsi="GHEA Grapalat" w:cs="Sylfaen"/>
                <w:b/>
                <w:i/>
                <w:color w:val="244061" w:themeColor="accent1" w:themeShade="80"/>
                <w:lang w:val="af-ZA"/>
              </w:rPr>
              <w:t xml:space="preserve"> միջոցառումներ</w:t>
            </w:r>
            <w:bookmarkEnd w:id="4"/>
          </w:p>
        </w:tc>
      </w:tr>
    </w:tbl>
    <w:p w14:paraId="157FF973" w14:textId="77777777" w:rsidR="0089591F" w:rsidRDefault="0089591F" w:rsidP="00E24FA2">
      <w:pPr>
        <w:spacing w:after="0"/>
        <w:ind w:firstLine="567"/>
        <w:jc w:val="both"/>
        <w:rPr>
          <w:rFonts w:ascii="GHEA Grapalat" w:hAnsi="GHEA Grapalat"/>
          <w:sz w:val="24"/>
          <w:szCs w:val="24"/>
          <w:lang w:val="hy-AM"/>
        </w:rPr>
      </w:pPr>
    </w:p>
    <w:p w14:paraId="6B65CA3D" w14:textId="16D92D21" w:rsidR="00687F0E" w:rsidRDefault="0016299D" w:rsidP="00E24FA2">
      <w:pPr>
        <w:spacing w:after="0"/>
        <w:ind w:firstLine="567"/>
        <w:jc w:val="both"/>
        <w:rPr>
          <w:rFonts w:ascii="GHEA Grapalat" w:hAnsi="GHEA Grapalat" w:cs="Sylfaen"/>
          <w:sz w:val="24"/>
          <w:szCs w:val="24"/>
          <w:lang w:val="af-ZA"/>
        </w:rPr>
      </w:pPr>
      <w:r w:rsidRPr="00771E69">
        <w:rPr>
          <w:rFonts w:ascii="GHEA Grapalat" w:hAnsi="GHEA Grapalat"/>
          <w:sz w:val="24"/>
          <w:szCs w:val="24"/>
          <w:lang w:val="hy-AM"/>
        </w:rPr>
        <w:t>Կրթության</w:t>
      </w:r>
      <w:r w:rsidRPr="00015C9C">
        <w:rPr>
          <w:rFonts w:ascii="GHEA Grapalat" w:hAnsi="GHEA Grapalat"/>
          <w:sz w:val="24"/>
          <w:szCs w:val="24"/>
          <w:lang w:val="af-ZA"/>
        </w:rPr>
        <w:t xml:space="preserve"> </w:t>
      </w:r>
      <w:r w:rsidR="00A518A2" w:rsidRPr="00803901">
        <w:rPr>
          <w:rFonts w:ascii="GHEA Grapalat" w:hAnsi="GHEA Grapalat"/>
          <w:sz w:val="24"/>
          <w:szCs w:val="24"/>
          <w:lang w:val="hy-AM"/>
        </w:rPr>
        <w:t>բնագավառը</w:t>
      </w:r>
      <w:r w:rsidR="00A518A2" w:rsidRPr="00015C9C">
        <w:rPr>
          <w:rFonts w:ascii="GHEA Grapalat" w:hAnsi="GHEA Grapalat"/>
          <w:sz w:val="24"/>
          <w:szCs w:val="24"/>
          <w:lang w:val="af-ZA"/>
        </w:rPr>
        <w:t xml:space="preserve"> </w:t>
      </w:r>
      <w:r w:rsidRPr="00771E69">
        <w:rPr>
          <w:rFonts w:ascii="GHEA Grapalat" w:hAnsi="GHEA Grapalat"/>
          <w:sz w:val="24"/>
          <w:szCs w:val="24"/>
          <w:lang w:val="hy-AM"/>
        </w:rPr>
        <w:t>կարգավորող</w:t>
      </w:r>
      <w:r w:rsidRPr="00015C9C">
        <w:rPr>
          <w:rFonts w:ascii="GHEA Grapalat" w:hAnsi="GHEA Grapalat"/>
          <w:sz w:val="24"/>
          <w:szCs w:val="24"/>
          <w:lang w:val="af-ZA"/>
        </w:rPr>
        <w:t xml:space="preserve"> </w:t>
      </w:r>
      <w:r w:rsidRPr="00771E69">
        <w:rPr>
          <w:rFonts w:ascii="GHEA Grapalat" w:hAnsi="GHEA Grapalat"/>
          <w:sz w:val="24"/>
          <w:szCs w:val="24"/>
          <w:lang w:val="hy-AM"/>
        </w:rPr>
        <w:t>ՀՀ</w:t>
      </w:r>
      <w:r w:rsidRPr="00015C9C">
        <w:rPr>
          <w:rFonts w:ascii="GHEA Grapalat" w:hAnsi="GHEA Grapalat"/>
          <w:sz w:val="24"/>
          <w:szCs w:val="24"/>
          <w:lang w:val="af-ZA"/>
        </w:rPr>
        <w:t xml:space="preserve"> </w:t>
      </w:r>
      <w:r w:rsidRPr="00771E69">
        <w:rPr>
          <w:rFonts w:ascii="GHEA Grapalat" w:hAnsi="GHEA Grapalat"/>
          <w:sz w:val="24"/>
          <w:szCs w:val="24"/>
          <w:lang w:val="hy-AM"/>
        </w:rPr>
        <w:t>օրենսդրության</w:t>
      </w:r>
      <w:r w:rsidR="00CC3DD7" w:rsidRPr="00015C9C">
        <w:rPr>
          <w:rFonts w:ascii="GHEA Grapalat" w:hAnsi="GHEA Grapalat"/>
          <w:sz w:val="24"/>
          <w:szCs w:val="24"/>
          <w:lang w:val="af-ZA"/>
        </w:rPr>
        <w:t xml:space="preserve"> </w:t>
      </w:r>
      <w:r w:rsidR="00CC3DD7" w:rsidRPr="00771E69">
        <w:rPr>
          <w:rFonts w:ascii="GHEA Grapalat" w:hAnsi="GHEA Grapalat"/>
          <w:sz w:val="24"/>
          <w:szCs w:val="24"/>
          <w:lang w:val="hy-AM"/>
        </w:rPr>
        <w:t>վերաբերյալ</w:t>
      </w:r>
      <w:r w:rsidRPr="00015C9C">
        <w:rPr>
          <w:rFonts w:ascii="GHEA Grapalat" w:hAnsi="GHEA Grapalat"/>
          <w:sz w:val="24"/>
          <w:szCs w:val="24"/>
          <w:lang w:val="af-ZA"/>
        </w:rPr>
        <w:t xml:space="preserve"> </w:t>
      </w:r>
      <w:r w:rsidRPr="00771E69">
        <w:rPr>
          <w:rFonts w:ascii="GHEA Grapalat" w:hAnsi="GHEA Grapalat"/>
          <w:sz w:val="24"/>
          <w:szCs w:val="24"/>
          <w:lang w:val="hy-AM"/>
        </w:rPr>
        <w:t>իրազեկելու՝</w:t>
      </w:r>
      <w:r w:rsidRPr="00015C9C">
        <w:rPr>
          <w:rFonts w:ascii="GHEA Grapalat" w:hAnsi="GHEA Grapalat"/>
          <w:sz w:val="24"/>
          <w:szCs w:val="24"/>
          <w:lang w:val="af-ZA"/>
        </w:rPr>
        <w:t xml:space="preserve"> </w:t>
      </w:r>
      <w:r w:rsidRPr="00015C9C">
        <w:rPr>
          <w:rFonts w:ascii="GHEA Grapalat" w:hAnsi="GHEA Grapalat" w:cs="Sylfaen"/>
          <w:sz w:val="24"/>
          <w:szCs w:val="24"/>
          <w:lang w:val="hy-AM"/>
        </w:rPr>
        <w:t>հնարավոր խախտումները կանխելու</w:t>
      </w:r>
      <w:r w:rsidRPr="00015C9C">
        <w:rPr>
          <w:rFonts w:ascii="GHEA Grapalat" w:hAnsi="GHEA Grapalat" w:cs="Sylfaen"/>
          <w:sz w:val="24"/>
          <w:szCs w:val="24"/>
          <w:lang w:val="af-ZA"/>
        </w:rPr>
        <w:t>,</w:t>
      </w:r>
      <w:r w:rsidRPr="00015C9C">
        <w:rPr>
          <w:rFonts w:ascii="GHEA Grapalat" w:hAnsi="GHEA Grapalat" w:cs="Sylfaen"/>
          <w:sz w:val="24"/>
          <w:szCs w:val="24"/>
          <w:lang w:val="hy-AM"/>
        </w:rPr>
        <w:t xml:space="preserve"> հանրային շահերի պաշտպանությունն ապահովելու նպատակով</w:t>
      </w:r>
      <w:r w:rsidRPr="00015C9C">
        <w:rPr>
          <w:rFonts w:ascii="GHEA Grapalat" w:hAnsi="GHEA Grapalat" w:cs="Sylfaen"/>
          <w:sz w:val="24"/>
          <w:szCs w:val="24"/>
          <w:lang w:val="af-ZA"/>
        </w:rPr>
        <w:t xml:space="preserve"> ԿՏՄ </w:t>
      </w:r>
      <w:r w:rsidR="00D1753B" w:rsidRPr="00015C9C">
        <w:rPr>
          <w:rFonts w:ascii="GHEA Grapalat" w:hAnsi="GHEA Grapalat" w:cs="Sylfaen"/>
          <w:sz w:val="24"/>
          <w:szCs w:val="24"/>
          <w:lang w:val="af-ZA"/>
        </w:rPr>
        <w:t>202</w:t>
      </w:r>
      <w:r w:rsidR="00DF0C9A">
        <w:rPr>
          <w:rFonts w:ascii="GHEA Grapalat" w:hAnsi="GHEA Grapalat" w:cs="Sylfaen"/>
          <w:sz w:val="24"/>
          <w:szCs w:val="24"/>
          <w:lang w:val="af-ZA"/>
        </w:rPr>
        <w:t>4</w:t>
      </w:r>
      <w:r w:rsidR="00D1753B" w:rsidRPr="00015C9C">
        <w:rPr>
          <w:rFonts w:ascii="GHEA Grapalat" w:hAnsi="GHEA Grapalat" w:cs="Sylfaen"/>
          <w:sz w:val="24"/>
          <w:szCs w:val="24"/>
          <w:lang w:val="af-ZA"/>
        </w:rPr>
        <w:t xml:space="preserve"> թվականի գործունեության տարեկան ծրագրով</w:t>
      </w:r>
      <w:r w:rsidR="00D2445F">
        <w:rPr>
          <w:rFonts w:ascii="GHEA Grapalat" w:hAnsi="GHEA Grapalat" w:cs="Sylfaen"/>
          <w:sz w:val="24"/>
          <w:szCs w:val="24"/>
          <w:lang w:val="af-ZA"/>
        </w:rPr>
        <w:t xml:space="preserve"> </w:t>
      </w:r>
      <w:r w:rsidR="00002C7D">
        <w:rPr>
          <w:rFonts w:ascii="GHEA Grapalat" w:hAnsi="GHEA Grapalat" w:cs="Sylfaen"/>
          <w:sz w:val="24"/>
          <w:szCs w:val="24"/>
          <w:lang w:val="af-ZA"/>
        </w:rPr>
        <w:t>I</w:t>
      </w:r>
      <w:r w:rsidR="006F568E">
        <w:rPr>
          <w:rFonts w:ascii="GHEA Grapalat" w:hAnsi="GHEA Grapalat" w:cs="Sylfaen"/>
          <w:sz w:val="24"/>
          <w:szCs w:val="24"/>
          <w:lang w:val="af-ZA"/>
        </w:rPr>
        <w:t>V</w:t>
      </w:r>
      <w:r w:rsidR="00D2445F">
        <w:rPr>
          <w:rFonts w:ascii="GHEA Grapalat" w:hAnsi="GHEA Grapalat" w:cs="Sylfaen"/>
          <w:sz w:val="24"/>
          <w:szCs w:val="24"/>
          <w:lang w:val="af-ZA"/>
        </w:rPr>
        <w:t xml:space="preserve"> եռամսյակում</w:t>
      </w:r>
      <w:r w:rsidR="00D1753B" w:rsidRPr="00015C9C">
        <w:rPr>
          <w:rFonts w:ascii="GHEA Grapalat" w:hAnsi="GHEA Grapalat" w:cs="Sylfaen"/>
          <w:sz w:val="24"/>
          <w:szCs w:val="24"/>
          <w:lang w:val="af-ZA"/>
        </w:rPr>
        <w:t xml:space="preserve"> նախատեսված բոլոր </w:t>
      </w:r>
      <w:r w:rsidR="006873BD">
        <w:rPr>
          <w:rFonts w:ascii="GHEA Grapalat" w:hAnsi="GHEA Grapalat" w:cs="Sylfaen"/>
          <w:sz w:val="24"/>
          <w:szCs w:val="24"/>
          <w:lang w:val="af-ZA"/>
        </w:rPr>
        <w:t xml:space="preserve">կանխարգելիչ, </w:t>
      </w:r>
      <w:r w:rsidRPr="00015C9C">
        <w:rPr>
          <w:rFonts w:ascii="GHEA Grapalat" w:hAnsi="GHEA Grapalat" w:cs="Sylfaen"/>
          <w:sz w:val="24"/>
          <w:szCs w:val="24"/>
          <w:lang w:val="af-ZA"/>
        </w:rPr>
        <w:t>իրազեկման</w:t>
      </w:r>
      <w:r w:rsidR="006873BD">
        <w:rPr>
          <w:rFonts w:ascii="GHEA Grapalat" w:hAnsi="GHEA Grapalat" w:cs="Sylfaen"/>
          <w:sz w:val="24"/>
          <w:szCs w:val="24"/>
          <w:lang w:val="af-ZA"/>
        </w:rPr>
        <w:t>, խորհրդատվական</w:t>
      </w:r>
      <w:r w:rsidRPr="00015C9C">
        <w:rPr>
          <w:rFonts w:ascii="GHEA Grapalat" w:hAnsi="GHEA Grapalat" w:cs="Sylfaen"/>
          <w:sz w:val="24"/>
          <w:szCs w:val="24"/>
          <w:lang w:val="af-ZA"/>
        </w:rPr>
        <w:t xml:space="preserve"> միջոցառումներն իրականացվել</w:t>
      </w:r>
      <w:r w:rsidR="00D1753B" w:rsidRPr="00015C9C">
        <w:rPr>
          <w:rFonts w:ascii="GHEA Grapalat" w:hAnsi="GHEA Grapalat" w:cs="Sylfaen"/>
          <w:sz w:val="24"/>
          <w:szCs w:val="24"/>
          <w:lang w:val="af-ZA"/>
        </w:rPr>
        <w:t xml:space="preserve"> են:</w:t>
      </w:r>
      <w:r w:rsidRPr="00015C9C">
        <w:rPr>
          <w:rFonts w:ascii="GHEA Grapalat" w:hAnsi="GHEA Grapalat" w:cs="Sylfaen"/>
          <w:sz w:val="24"/>
          <w:szCs w:val="24"/>
          <w:lang w:val="af-ZA"/>
        </w:rPr>
        <w:t xml:space="preserve"> </w:t>
      </w:r>
    </w:p>
    <w:p w14:paraId="38A801EA" w14:textId="3A4DDD8B" w:rsidR="0016299D" w:rsidRDefault="002F2A10" w:rsidP="002962EB">
      <w:pPr>
        <w:ind w:firstLine="567"/>
        <w:jc w:val="both"/>
        <w:rPr>
          <w:rFonts w:ascii="GHEA Grapalat" w:hAnsi="GHEA Grapalat" w:cs="Sylfaen"/>
          <w:sz w:val="24"/>
          <w:szCs w:val="24"/>
          <w:lang w:val="af-ZA"/>
        </w:rPr>
      </w:pPr>
      <w:r w:rsidRPr="00EF60D6">
        <w:rPr>
          <w:rFonts w:ascii="GHEA Grapalat" w:hAnsi="GHEA Grapalat" w:cs="Sylfaen"/>
          <w:sz w:val="24"/>
          <w:szCs w:val="24"/>
          <w:lang w:val="af-ZA"/>
        </w:rPr>
        <w:t>Մասնավորապես.</w:t>
      </w:r>
    </w:p>
    <w:p w14:paraId="698F8149" w14:textId="06337066" w:rsidR="007A2153" w:rsidRPr="002962EB" w:rsidRDefault="007A2153" w:rsidP="0069462E">
      <w:pPr>
        <w:spacing w:before="240"/>
        <w:ind w:right="-1" w:firstLine="567"/>
        <w:jc w:val="both"/>
        <w:rPr>
          <w:rFonts w:ascii="GHEA Grapalat" w:hAnsi="GHEA Grapalat" w:cstheme="minorHAnsi"/>
          <w:b/>
          <w:bCs/>
          <w:i/>
          <w:iCs/>
          <w:color w:val="0F243E" w:themeColor="text2" w:themeShade="80"/>
          <w:sz w:val="24"/>
          <w:szCs w:val="24"/>
          <w:lang w:val="ro-RO"/>
        </w:rPr>
      </w:pPr>
      <w:r w:rsidRPr="002962EB">
        <w:rPr>
          <w:rFonts w:ascii="GHEA Grapalat" w:hAnsi="GHEA Grapalat" w:cstheme="minorHAnsi"/>
          <w:b/>
          <w:bCs/>
          <w:i/>
          <w:iCs/>
          <w:color w:val="0F243E" w:themeColor="text2" w:themeShade="80"/>
          <w:sz w:val="24"/>
          <w:szCs w:val="24"/>
          <w:lang w:val="hy-AM"/>
        </w:rPr>
        <w:t>Հանրակրթության</w:t>
      </w:r>
      <w:r w:rsidRPr="002962EB">
        <w:rPr>
          <w:rFonts w:ascii="GHEA Grapalat" w:hAnsi="GHEA Grapalat" w:cstheme="minorHAnsi"/>
          <w:b/>
          <w:bCs/>
          <w:i/>
          <w:iCs/>
          <w:color w:val="0F243E" w:themeColor="text2" w:themeShade="80"/>
          <w:sz w:val="24"/>
          <w:szCs w:val="24"/>
          <w:lang w:val="ro-RO"/>
        </w:rPr>
        <w:t xml:space="preserve"> </w:t>
      </w:r>
      <w:r w:rsidRPr="002962EB">
        <w:rPr>
          <w:rFonts w:ascii="GHEA Grapalat" w:hAnsi="GHEA Grapalat" w:cstheme="minorHAnsi"/>
          <w:b/>
          <w:bCs/>
          <w:i/>
          <w:iCs/>
          <w:color w:val="0F243E" w:themeColor="text2" w:themeShade="80"/>
          <w:sz w:val="24"/>
          <w:szCs w:val="24"/>
          <w:lang w:val="hy-AM"/>
        </w:rPr>
        <w:t>ոլորտ</w:t>
      </w:r>
    </w:p>
    <w:p w14:paraId="3B3810EB" w14:textId="73B55B31" w:rsidR="0069462E" w:rsidRPr="0069462E" w:rsidRDefault="0069462E" w:rsidP="00D14C31">
      <w:pPr>
        <w:spacing w:before="240"/>
        <w:ind w:firstLine="709"/>
        <w:jc w:val="both"/>
        <w:rPr>
          <w:rFonts w:ascii="GHEA Grapalat" w:hAnsi="GHEA Grapalat"/>
          <w:sz w:val="24"/>
          <w:szCs w:val="24"/>
          <w:lang w:val="hy-AM" w:eastAsia="en-GB"/>
        </w:rPr>
      </w:pPr>
      <w:r w:rsidRPr="0097011B">
        <w:rPr>
          <w:rFonts w:ascii="GHEA Grapalat" w:hAnsi="GHEA Grapalat"/>
          <w:bCs/>
          <w:iCs/>
          <w:sz w:val="24"/>
          <w:szCs w:val="24"/>
          <w:lang w:val="hy-AM"/>
        </w:rPr>
        <w:t>ԿՏՄ</w:t>
      </w:r>
      <w:r w:rsidRPr="0069462E">
        <w:rPr>
          <w:rFonts w:ascii="GHEA Grapalat" w:hAnsi="GHEA Grapalat"/>
          <w:bCs/>
          <w:iCs/>
          <w:sz w:val="24"/>
          <w:szCs w:val="24"/>
          <w:lang w:val="ro-RO"/>
        </w:rPr>
        <w:t xml:space="preserve"> </w:t>
      </w:r>
      <w:r w:rsidRPr="0097011B">
        <w:rPr>
          <w:rFonts w:ascii="GHEA Grapalat" w:hAnsi="GHEA Grapalat"/>
          <w:bCs/>
          <w:iCs/>
          <w:sz w:val="24"/>
          <w:szCs w:val="24"/>
          <w:lang w:val="hy-AM"/>
        </w:rPr>
        <w:t>կողմից</w:t>
      </w:r>
      <w:r w:rsidRPr="0069462E">
        <w:rPr>
          <w:rFonts w:ascii="GHEA Grapalat" w:hAnsi="GHEA Grapalat"/>
          <w:bCs/>
          <w:iCs/>
          <w:sz w:val="24"/>
          <w:szCs w:val="24"/>
          <w:lang w:val="ro-RO"/>
        </w:rPr>
        <w:t xml:space="preserve"> </w:t>
      </w:r>
      <w:r w:rsidRPr="0097011B">
        <w:rPr>
          <w:rFonts w:ascii="GHEA Grapalat" w:hAnsi="GHEA Grapalat"/>
          <w:bCs/>
          <w:iCs/>
          <w:sz w:val="24"/>
          <w:szCs w:val="24"/>
          <w:lang w:val="hy-AM"/>
        </w:rPr>
        <w:t>իրականացվող</w:t>
      </w:r>
      <w:r w:rsidRPr="0069462E">
        <w:rPr>
          <w:rFonts w:ascii="GHEA Grapalat" w:hAnsi="GHEA Grapalat"/>
          <w:bCs/>
          <w:iCs/>
          <w:sz w:val="24"/>
          <w:szCs w:val="24"/>
          <w:lang w:val="ro-RO"/>
        </w:rPr>
        <w:t xml:space="preserve"> </w:t>
      </w:r>
      <w:r w:rsidRPr="0097011B">
        <w:rPr>
          <w:rFonts w:ascii="GHEA Grapalat" w:hAnsi="GHEA Grapalat"/>
          <w:bCs/>
          <w:iCs/>
          <w:sz w:val="24"/>
          <w:szCs w:val="24"/>
          <w:lang w:val="hy-AM"/>
        </w:rPr>
        <w:t>կանխարգելիչ</w:t>
      </w:r>
      <w:r w:rsidRPr="0069462E">
        <w:rPr>
          <w:rFonts w:ascii="GHEA Grapalat" w:hAnsi="GHEA Grapalat"/>
          <w:bCs/>
          <w:iCs/>
          <w:sz w:val="24"/>
          <w:szCs w:val="24"/>
          <w:lang w:val="ro-RO"/>
        </w:rPr>
        <w:t xml:space="preserve"> </w:t>
      </w:r>
      <w:r w:rsidRPr="0097011B">
        <w:rPr>
          <w:rFonts w:ascii="GHEA Grapalat" w:hAnsi="GHEA Grapalat"/>
          <w:bCs/>
          <w:iCs/>
          <w:sz w:val="24"/>
          <w:szCs w:val="24"/>
          <w:lang w:val="hy-AM"/>
        </w:rPr>
        <w:t>միջոցառումների</w:t>
      </w:r>
      <w:r w:rsidRPr="0069462E">
        <w:rPr>
          <w:rFonts w:ascii="GHEA Grapalat" w:hAnsi="GHEA Grapalat"/>
          <w:bCs/>
          <w:iCs/>
          <w:sz w:val="24"/>
          <w:szCs w:val="24"/>
          <w:lang w:val="ro-RO"/>
        </w:rPr>
        <w:t xml:space="preserve"> շրջանակում </w:t>
      </w:r>
      <w:r w:rsidRPr="0069462E">
        <w:rPr>
          <w:rFonts w:ascii="GHEA Grapalat" w:hAnsi="GHEA Grapalat"/>
          <w:sz w:val="24"/>
          <w:szCs w:val="24"/>
          <w:lang w:val="hy-AM" w:eastAsia="en-GB"/>
        </w:rPr>
        <w:t xml:space="preserve">ՀՀ </w:t>
      </w:r>
      <w:proofErr w:type="spellStart"/>
      <w:r w:rsidR="00D14C31">
        <w:rPr>
          <w:rFonts w:ascii="GHEA Grapalat" w:hAnsi="GHEA Grapalat"/>
          <w:sz w:val="24"/>
          <w:szCs w:val="24"/>
          <w:lang w:eastAsia="en-GB"/>
        </w:rPr>
        <w:t>Արագածոտնի</w:t>
      </w:r>
      <w:proofErr w:type="spellEnd"/>
      <w:r w:rsidR="00D14C31" w:rsidRPr="00D14C31">
        <w:rPr>
          <w:rFonts w:ascii="GHEA Grapalat" w:hAnsi="GHEA Grapalat"/>
          <w:sz w:val="24"/>
          <w:szCs w:val="24"/>
          <w:lang w:val="ro-RO" w:eastAsia="en-GB"/>
        </w:rPr>
        <w:t xml:space="preserve"> </w:t>
      </w:r>
      <w:r w:rsidR="00D14C31">
        <w:rPr>
          <w:rFonts w:ascii="GHEA Grapalat" w:hAnsi="GHEA Grapalat"/>
          <w:sz w:val="24"/>
          <w:szCs w:val="24"/>
          <w:lang w:val="ro-RO" w:eastAsia="en-GB"/>
        </w:rPr>
        <w:t xml:space="preserve">մարզի </w:t>
      </w:r>
      <w:proofErr w:type="spellStart"/>
      <w:r w:rsidR="00D14C31">
        <w:rPr>
          <w:rFonts w:ascii="GHEA Grapalat" w:eastAsia="Times New Roman" w:hAnsi="GHEA Grapalat"/>
          <w:sz w:val="24"/>
          <w:szCs w:val="24"/>
        </w:rPr>
        <w:t>Աշտարակ</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համայնքի</w:t>
      </w:r>
      <w:proofErr w:type="spellEnd"/>
      <w:r w:rsidR="00D14C31" w:rsidRPr="00D14C31">
        <w:rPr>
          <w:rFonts w:ascii="GHEA Grapalat" w:eastAsia="Times New Roman" w:hAnsi="GHEA Grapalat"/>
          <w:sz w:val="24"/>
          <w:szCs w:val="24"/>
          <w:lang w:val="ro-RO"/>
        </w:rPr>
        <w:t xml:space="preserve"> 5 </w:t>
      </w:r>
      <w:proofErr w:type="spellStart"/>
      <w:r w:rsidR="00D14C31">
        <w:rPr>
          <w:rFonts w:ascii="GHEA Grapalat" w:eastAsia="Times New Roman" w:hAnsi="GHEA Grapalat"/>
          <w:sz w:val="24"/>
          <w:szCs w:val="24"/>
        </w:rPr>
        <w:t>հիմնական</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դպրոցներում</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անցկացվել</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են</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հանդիպումներ</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աշակերտական</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խորհուրդների</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ներկայացուցիչների</w:t>
      </w:r>
      <w:proofErr w:type="spellEnd"/>
      <w:r w:rsidR="00D14C31" w:rsidRPr="00D14C31">
        <w:rPr>
          <w:rFonts w:ascii="GHEA Grapalat" w:eastAsia="Times New Roman" w:hAnsi="GHEA Grapalat"/>
          <w:sz w:val="24"/>
          <w:szCs w:val="24"/>
          <w:lang w:val="ro-RO"/>
        </w:rPr>
        <w:t xml:space="preserve"> </w:t>
      </w:r>
      <w:r w:rsidR="00D14C31">
        <w:rPr>
          <w:rFonts w:ascii="GHEA Grapalat" w:eastAsia="Times New Roman" w:hAnsi="GHEA Grapalat"/>
          <w:sz w:val="24"/>
          <w:szCs w:val="24"/>
          <w:lang w:val="ro-RO"/>
        </w:rPr>
        <w:t>(91)</w:t>
      </w:r>
      <w:r w:rsidR="00D14C31" w:rsidRPr="00D14C31">
        <w:rPr>
          <w:rFonts w:ascii="GHEA Grapalat" w:eastAsia="Times New Roman" w:hAnsi="GHEA Grapalat"/>
          <w:sz w:val="24"/>
          <w:szCs w:val="24"/>
          <w:lang w:val="ro-RO"/>
        </w:rPr>
        <w:t xml:space="preserve"> </w:t>
      </w:r>
      <w:r w:rsidR="00D14C31">
        <w:rPr>
          <w:rFonts w:ascii="GHEA Grapalat" w:eastAsia="Times New Roman" w:hAnsi="GHEA Grapalat"/>
          <w:sz w:val="24"/>
          <w:szCs w:val="24"/>
        </w:rPr>
        <w:t>և</w:t>
      </w:r>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ծնողների</w:t>
      </w:r>
      <w:proofErr w:type="spellEnd"/>
      <w:r w:rsidR="00D14C31" w:rsidRPr="00D14C31">
        <w:rPr>
          <w:rFonts w:ascii="GHEA Grapalat" w:eastAsia="Times New Roman" w:hAnsi="GHEA Grapalat"/>
          <w:sz w:val="24"/>
          <w:szCs w:val="24"/>
          <w:lang w:val="ro-RO"/>
        </w:rPr>
        <w:t xml:space="preserve"> </w:t>
      </w:r>
      <w:r w:rsidR="00D14C31">
        <w:rPr>
          <w:rFonts w:ascii="GHEA Grapalat" w:eastAsia="Times New Roman" w:hAnsi="GHEA Grapalat"/>
          <w:sz w:val="24"/>
          <w:szCs w:val="24"/>
          <w:lang w:val="ro-RO"/>
        </w:rPr>
        <w:t xml:space="preserve">(88) </w:t>
      </w:r>
      <w:proofErr w:type="spellStart"/>
      <w:r w:rsidR="00D14C31">
        <w:rPr>
          <w:rFonts w:ascii="GHEA Grapalat" w:eastAsia="Times New Roman" w:hAnsi="GHEA Grapalat"/>
          <w:sz w:val="24"/>
          <w:szCs w:val="24"/>
        </w:rPr>
        <w:t>հետ</w:t>
      </w:r>
      <w:proofErr w:type="spellEnd"/>
      <w:r w:rsidR="00D14C31">
        <w:rPr>
          <w:rFonts w:ascii="GHEA Grapalat" w:eastAsia="Times New Roman" w:hAnsi="GHEA Grapalat"/>
          <w:sz w:val="24"/>
          <w:szCs w:val="24"/>
        </w:rPr>
        <w:t>։</w:t>
      </w:r>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Միջոցառման</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ընթացքում</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մասնակիցները</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տեղեկացվել</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են</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կրթության</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բնագավառի</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օրենսդրությամբ</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սահմանված</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իրենց</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իրավունքների</w:t>
      </w:r>
      <w:proofErr w:type="spellEnd"/>
      <w:r w:rsidR="00D14C31" w:rsidRPr="00D14C31">
        <w:rPr>
          <w:rFonts w:ascii="GHEA Grapalat" w:eastAsia="Times New Roman" w:hAnsi="GHEA Grapalat"/>
          <w:sz w:val="24"/>
          <w:szCs w:val="24"/>
          <w:lang w:val="ro-RO"/>
        </w:rPr>
        <w:t xml:space="preserve"> </w:t>
      </w:r>
      <w:r w:rsidR="00D14C31">
        <w:rPr>
          <w:rFonts w:ascii="GHEA Grapalat" w:eastAsia="Times New Roman" w:hAnsi="GHEA Grapalat"/>
          <w:sz w:val="24"/>
          <w:szCs w:val="24"/>
        </w:rPr>
        <w:t>և</w:t>
      </w:r>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պարտականությունների</w:t>
      </w:r>
      <w:proofErr w:type="spellEnd"/>
      <w:r w:rsidR="00D14C31" w:rsidRPr="00D14C31">
        <w:rPr>
          <w:rFonts w:ascii="GHEA Grapalat" w:eastAsia="Times New Roman" w:hAnsi="GHEA Grapalat"/>
          <w:sz w:val="24"/>
          <w:szCs w:val="24"/>
          <w:lang w:val="ro-RO"/>
        </w:rPr>
        <w:t xml:space="preserve"> </w:t>
      </w:r>
      <w:proofErr w:type="spellStart"/>
      <w:r w:rsidR="00D14C31">
        <w:rPr>
          <w:rFonts w:ascii="GHEA Grapalat" w:eastAsia="Times New Roman" w:hAnsi="GHEA Grapalat"/>
          <w:sz w:val="24"/>
          <w:szCs w:val="24"/>
        </w:rPr>
        <w:t>մասին</w:t>
      </w:r>
      <w:proofErr w:type="spellEnd"/>
      <w:r w:rsidR="00D14C31" w:rsidRPr="00D14C31">
        <w:rPr>
          <w:rFonts w:ascii="GHEA Grapalat" w:eastAsia="Times New Roman" w:hAnsi="GHEA Grapalat"/>
          <w:sz w:val="24"/>
          <w:szCs w:val="24"/>
          <w:lang w:val="ro-RO"/>
        </w:rPr>
        <w:t>:</w:t>
      </w:r>
    </w:p>
    <w:p w14:paraId="27B148EF" w14:textId="65BD3DB7" w:rsidR="007A2153" w:rsidRPr="0069654E" w:rsidRDefault="007A2153" w:rsidP="00E24FA2">
      <w:pPr>
        <w:tabs>
          <w:tab w:val="left" w:pos="90"/>
        </w:tabs>
        <w:ind w:firstLine="540"/>
        <w:jc w:val="both"/>
        <w:rPr>
          <w:rFonts w:ascii="GHEA Grapalat" w:eastAsia="MS Mincho" w:hAnsi="GHEA Grapalat"/>
          <w:b/>
          <w:i/>
          <w:color w:val="0F243E" w:themeColor="text2" w:themeShade="80"/>
          <w:sz w:val="24"/>
          <w:szCs w:val="24"/>
          <w:lang w:val="hy-AM"/>
        </w:rPr>
      </w:pPr>
      <w:r w:rsidRPr="0069654E">
        <w:rPr>
          <w:rFonts w:ascii="GHEA Grapalat" w:hAnsi="GHEA Grapalat"/>
          <w:b/>
          <w:i/>
          <w:color w:val="0F243E" w:themeColor="text2" w:themeShade="80"/>
          <w:sz w:val="24"/>
          <w:szCs w:val="24"/>
          <w:lang w:val="hy-AM"/>
        </w:rPr>
        <w:t xml:space="preserve">Նախնական մասնագիտական (արհեստագործական) և միջին մասնագիտական կրթության ոլորտներ </w:t>
      </w:r>
    </w:p>
    <w:p w14:paraId="2440EF1A" w14:textId="6B9963E8" w:rsidR="00D14C31" w:rsidRPr="00D14C31" w:rsidRDefault="00D14C31" w:rsidP="006E57C7">
      <w:pPr>
        <w:pStyle w:val="af0"/>
        <w:numPr>
          <w:ilvl w:val="0"/>
          <w:numId w:val="5"/>
        </w:numPr>
        <w:tabs>
          <w:tab w:val="left" w:pos="90"/>
          <w:tab w:val="left" w:pos="851"/>
        </w:tabs>
        <w:spacing w:before="240"/>
        <w:ind w:left="0" w:firstLine="709"/>
        <w:jc w:val="both"/>
        <w:rPr>
          <w:rFonts w:ascii="GHEA Grapalat" w:eastAsia="MS Mincho" w:hAnsi="GHEA Grapalat"/>
          <w:lang w:val="hy-AM"/>
        </w:rPr>
      </w:pPr>
      <w:r w:rsidRPr="00D14C31">
        <w:rPr>
          <w:rFonts w:ascii="GHEA Grapalat" w:eastAsia="MS Mincho" w:hAnsi="GHEA Grapalat"/>
          <w:lang w:val="ro-RO"/>
        </w:rPr>
        <w:t xml:space="preserve">Երևանի, </w:t>
      </w:r>
      <w:r w:rsidRPr="00D14C31">
        <w:rPr>
          <w:rFonts w:ascii="GHEA Grapalat" w:hAnsi="GHEA Grapalat" w:cs="GHEA Grapalat"/>
          <w:color w:val="000000"/>
          <w:lang w:val="hy-AM"/>
        </w:rPr>
        <w:t>ՀՀ Արարատի</w:t>
      </w:r>
      <w:r w:rsidRPr="00D14C31">
        <w:rPr>
          <w:rFonts w:ascii="GHEA Grapalat" w:hAnsi="GHEA Grapalat" w:cs="GHEA Grapalat"/>
          <w:color w:val="000000"/>
          <w:lang w:val="af-ZA"/>
        </w:rPr>
        <w:t xml:space="preserve"> և Արմավիրի</w:t>
      </w:r>
      <w:r w:rsidRPr="00D14C31">
        <w:rPr>
          <w:rFonts w:ascii="GHEA Grapalat" w:hAnsi="GHEA Grapalat" w:cs="GHEA Grapalat"/>
          <w:color w:val="000000"/>
          <w:lang w:val="hy-AM"/>
        </w:rPr>
        <w:t xml:space="preserve"> մարզերի </w:t>
      </w:r>
      <w:r w:rsidRPr="00D14C31">
        <w:rPr>
          <w:rFonts w:ascii="GHEA Grapalat" w:hAnsi="GHEA Grapalat" w:cs="GHEA Grapalat"/>
          <w:color w:val="000000"/>
          <w:lang w:val="ro-RO"/>
        </w:rPr>
        <w:t>արհեստագործական</w:t>
      </w:r>
      <w:r w:rsidRPr="00D14C31">
        <w:rPr>
          <w:rFonts w:ascii="GHEA Grapalat" w:hAnsi="GHEA Grapalat" w:cs="GHEA Grapalat"/>
          <w:color w:val="000000"/>
          <w:lang w:val="hy-AM"/>
        </w:rPr>
        <w:t xml:space="preserve"> և միջին մասնագիտական ուսումնական</w:t>
      </w:r>
      <w:r w:rsidRPr="00D14C31">
        <w:rPr>
          <w:rFonts w:ascii="GHEA Grapalat" w:hAnsi="GHEA Grapalat" w:cs="GHEA Grapalat"/>
          <w:color w:val="000000"/>
          <w:lang w:val="ro-RO"/>
        </w:rPr>
        <w:t xml:space="preserve"> </w:t>
      </w:r>
      <w:r w:rsidRPr="00D14C31">
        <w:rPr>
          <w:rFonts w:ascii="GHEA Grapalat" w:hAnsi="GHEA Grapalat" w:cs="GHEA Grapalat"/>
          <w:color w:val="000000"/>
          <w:lang w:val="hy-AM"/>
        </w:rPr>
        <w:t xml:space="preserve">հաստատությունների </w:t>
      </w:r>
      <w:r w:rsidRPr="00D14C31">
        <w:rPr>
          <w:rFonts w:ascii="GHEA Grapalat" w:hAnsi="GHEA Grapalat" w:cs="GHEA Grapalat"/>
          <w:color w:val="000000"/>
          <w:lang w:val="af-ZA"/>
        </w:rPr>
        <w:t>58</w:t>
      </w:r>
      <w:r w:rsidRPr="00D14C31">
        <w:rPr>
          <w:rFonts w:ascii="GHEA Grapalat" w:hAnsi="GHEA Grapalat" w:cs="GHEA Grapalat"/>
          <w:color w:val="000000"/>
          <w:lang w:val="hy-AM"/>
        </w:rPr>
        <w:t xml:space="preserve"> </w:t>
      </w:r>
      <w:r w:rsidRPr="00D14C31">
        <w:rPr>
          <w:rFonts w:ascii="GHEA Grapalat" w:eastAsia="MS Mincho" w:hAnsi="GHEA Grapalat"/>
          <w:lang w:val="hy-AM"/>
        </w:rPr>
        <w:t>տնօրենների մասնակցությամբ</w:t>
      </w:r>
      <w:r w:rsidRPr="00D14C31">
        <w:rPr>
          <w:rFonts w:ascii="GHEA Grapalat" w:hAnsi="GHEA Grapalat" w:cs="GHEA Grapalat"/>
          <w:bCs/>
          <w:color w:val="000000"/>
          <w:lang w:val="hy-AM"/>
        </w:rPr>
        <w:t xml:space="preserve"> իրականացվել է</w:t>
      </w:r>
      <w:r w:rsidRPr="00D14C31">
        <w:rPr>
          <w:rFonts w:ascii="GHEA Grapalat" w:hAnsi="GHEA Grapalat" w:cs="GHEA Grapalat"/>
          <w:bCs/>
          <w:color w:val="000000"/>
          <w:lang w:val="af-ZA"/>
        </w:rPr>
        <w:t xml:space="preserve"> 2</w:t>
      </w:r>
      <w:r w:rsidRPr="00D14C31">
        <w:rPr>
          <w:rFonts w:ascii="GHEA Grapalat" w:hAnsi="GHEA Grapalat" w:cs="GHEA Grapalat"/>
          <w:bCs/>
          <w:color w:val="000000"/>
          <w:lang w:val="hy-AM"/>
        </w:rPr>
        <w:t xml:space="preserve"> </w:t>
      </w:r>
      <w:r w:rsidRPr="00D14C31">
        <w:rPr>
          <w:rFonts w:ascii="GHEA Grapalat" w:hAnsi="GHEA Grapalat" w:cs="Sylfaen"/>
          <w:color w:val="000000"/>
          <w:shd w:val="clear" w:color="auto" w:fill="FFFFFF"/>
          <w:lang w:val="hy-AM"/>
        </w:rPr>
        <w:t>խորհրդատվական</w:t>
      </w:r>
      <w:r w:rsidRPr="00D14C31">
        <w:rPr>
          <w:rFonts w:ascii="GHEA Grapalat" w:hAnsi="GHEA Grapalat" w:cs="Sylfaen"/>
          <w:color w:val="000000"/>
          <w:shd w:val="clear" w:color="auto" w:fill="FFFFFF"/>
          <w:lang w:val="af-ZA"/>
        </w:rPr>
        <w:t xml:space="preserve"> հանդիպում</w:t>
      </w:r>
      <w:r w:rsidRPr="00D14C31">
        <w:rPr>
          <w:rFonts w:ascii="GHEA Grapalat" w:eastAsia="MS Mincho" w:hAnsi="GHEA Grapalat"/>
          <w:lang w:val="hy-AM"/>
        </w:rPr>
        <w:t>:</w:t>
      </w:r>
      <w:r w:rsidRPr="00D14C31">
        <w:rPr>
          <w:rFonts w:ascii="GHEA Grapalat" w:hAnsi="GHEA Grapalat"/>
          <w:lang w:val="af-ZA"/>
        </w:rPr>
        <w:t xml:space="preserve"> Միջոցառումների ընթացքում քննարկվել են ստուգաթերթերը, ներկայացվել են նախնական մասնագիտական (արհեստագործական) և միջին մասնագիտական կրթության ոլորտները կարգավորող իրավական ակտերի փոփոխությունները, խորհրդատվություն է տրամադրվել նորմատիվ իրավական ակտերի պահանջները սահմանված կարգով կիրարկելու ուղղությամբ:</w:t>
      </w:r>
    </w:p>
    <w:p w14:paraId="2AA3EADB" w14:textId="22092D09" w:rsidR="00D14C31" w:rsidRDefault="00D14C31" w:rsidP="006E57C7">
      <w:pPr>
        <w:pStyle w:val="af0"/>
        <w:numPr>
          <w:ilvl w:val="0"/>
          <w:numId w:val="15"/>
        </w:numPr>
        <w:spacing w:after="100" w:afterAutospacing="1" w:line="276" w:lineRule="auto"/>
        <w:ind w:left="0" w:firstLine="426"/>
        <w:jc w:val="both"/>
        <w:rPr>
          <w:rFonts w:ascii="GHEA Grapalat" w:hAnsi="GHEA Grapalat"/>
          <w:lang w:val="hy-AM"/>
        </w:rPr>
      </w:pPr>
      <w:r w:rsidRPr="00D14C31">
        <w:rPr>
          <w:rFonts w:ascii="GHEA Grapalat" w:hAnsi="GHEA Grapalat"/>
          <w:lang w:val="hy-AM"/>
        </w:rPr>
        <w:t>Երևան քաղաքի 19</w:t>
      </w:r>
      <w:r w:rsidRPr="0045452F">
        <w:rPr>
          <w:rFonts w:ascii="GHEA Grapalat" w:hAnsi="GHEA Grapalat"/>
          <w:lang w:val="hy-AM"/>
        </w:rPr>
        <w:t>,</w:t>
      </w:r>
      <w:r w:rsidRPr="00D14C31">
        <w:rPr>
          <w:rFonts w:ascii="GHEA Grapalat" w:hAnsi="GHEA Grapalat"/>
          <w:lang w:val="hy-AM"/>
        </w:rPr>
        <w:t xml:space="preserve"> </w:t>
      </w:r>
      <w:r>
        <w:rPr>
          <w:rFonts w:ascii="GHEA Grapalat" w:hAnsi="GHEA Grapalat"/>
          <w:lang w:val="hy-AM"/>
        </w:rPr>
        <w:t>ՀՀ Կոտայքի մարզի</w:t>
      </w:r>
      <w:r>
        <w:rPr>
          <w:rFonts w:ascii="GHEA Grapalat" w:hAnsi="GHEA Grapalat" w:cs="GHEA Grapalat"/>
          <w:bCs/>
          <w:color w:val="000000"/>
          <w:lang w:val="af-ZA"/>
        </w:rPr>
        <w:t xml:space="preserve"> </w:t>
      </w:r>
      <w:r>
        <w:rPr>
          <w:rFonts w:ascii="GHEA Grapalat" w:hAnsi="GHEA Grapalat" w:cs="Arial"/>
          <w:color w:val="000000"/>
          <w:lang w:val="hy-AM"/>
        </w:rPr>
        <w:t xml:space="preserve">Աբովյան քաղաքի 3 </w:t>
      </w:r>
      <w:r w:rsidRPr="00D14C31">
        <w:rPr>
          <w:rFonts w:ascii="GHEA Grapalat" w:hAnsi="GHEA Grapalat"/>
          <w:lang w:val="hy-AM"/>
        </w:rPr>
        <w:t xml:space="preserve">արհեստագործական և միջին մասնագիտական ուսումնական հաստատությունների ուսանողական խորհուրդների նախագահների և կառավարման խորհրդի անդամ </w:t>
      </w:r>
      <w:r w:rsidR="0045452F" w:rsidRPr="0045452F">
        <w:rPr>
          <w:rFonts w:ascii="GHEA Grapalat" w:hAnsi="GHEA Grapalat"/>
          <w:lang w:val="hy-AM"/>
        </w:rPr>
        <w:t>90</w:t>
      </w:r>
      <w:r w:rsidRPr="00D14C31">
        <w:rPr>
          <w:rFonts w:ascii="GHEA Grapalat" w:hAnsi="GHEA Grapalat"/>
          <w:lang w:val="hy-AM"/>
        </w:rPr>
        <w:t xml:space="preserve"> ուսանողների մասնակցությամբ անցկացվել է</w:t>
      </w:r>
      <w:r w:rsidR="0045452F" w:rsidRPr="0045452F">
        <w:rPr>
          <w:rFonts w:ascii="GHEA Grapalat" w:hAnsi="GHEA Grapalat"/>
          <w:lang w:val="hy-AM"/>
        </w:rPr>
        <w:t xml:space="preserve"> 2</w:t>
      </w:r>
      <w:r w:rsidRPr="00D14C31">
        <w:rPr>
          <w:rFonts w:ascii="GHEA Grapalat" w:hAnsi="GHEA Grapalat"/>
          <w:lang w:val="hy-AM"/>
        </w:rPr>
        <w:t xml:space="preserve"> խորհրդատվություն։ Քննարկ</w:t>
      </w:r>
      <w:r w:rsidR="0045452F" w:rsidRPr="0045452F">
        <w:rPr>
          <w:rFonts w:ascii="GHEA Grapalat" w:hAnsi="GHEA Grapalat"/>
          <w:lang w:val="hy-AM"/>
        </w:rPr>
        <w:t>ու</w:t>
      </w:r>
      <w:r w:rsidRPr="00D14C31">
        <w:rPr>
          <w:rFonts w:ascii="GHEA Grapalat" w:hAnsi="GHEA Grapalat"/>
          <w:lang w:val="hy-AM"/>
        </w:rPr>
        <w:t>մն</w:t>
      </w:r>
      <w:r w:rsidR="0045452F" w:rsidRPr="0045452F">
        <w:rPr>
          <w:rFonts w:ascii="GHEA Grapalat" w:hAnsi="GHEA Grapalat"/>
          <w:lang w:val="hy-AM"/>
        </w:rPr>
        <w:t>երի</w:t>
      </w:r>
      <w:r w:rsidRPr="00D14C31">
        <w:rPr>
          <w:rFonts w:ascii="GHEA Grapalat" w:hAnsi="GHEA Grapalat"/>
          <w:lang w:val="hy-AM"/>
        </w:rPr>
        <w:t xml:space="preserve"> ընթացքում ներկայացվել են </w:t>
      </w:r>
      <w:r w:rsidRPr="00D14C31">
        <w:rPr>
          <w:rFonts w:ascii="GHEA Grapalat" w:hAnsi="GHEA Grapalat"/>
          <w:lang w:val="hy-AM"/>
        </w:rPr>
        <w:lastRenderedPageBreak/>
        <w:t xml:space="preserve">ուսանողների ինքնակառավարման համակարգի միջոցով երիտասարդական ներուժի իրացման հնարավորությունները։ </w:t>
      </w:r>
    </w:p>
    <w:p w14:paraId="551166B8" w14:textId="6D79E9E7" w:rsidR="005610D1" w:rsidRDefault="005610D1" w:rsidP="005610D1">
      <w:pPr>
        <w:spacing w:after="100" w:afterAutospacing="1"/>
        <w:jc w:val="both"/>
        <w:rPr>
          <w:rFonts w:ascii="GHEA Grapalat" w:hAnsi="GHEA Grapalat"/>
          <w:lang w:val="hy-AM"/>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8"/>
      </w:tblGrid>
      <w:tr w:rsidR="0023256E" w:rsidRPr="0023256E" w14:paraId="23BC6B00" w14:textId="77777777" w:rsidTr="0093627C">
        <w:trPr>
          <w:trHeight w:val="680"/>
        </w:trPr>
        <w:tc>
          <w:tcPr>
            <w:tcW w:w="10348" w:type="dxa"/>
            <w:shd w:val="clear" w:color="auto" w:fill="DBE5F1" w:themeFill="accent1" w:themeFillTint="33"/>
          </w:tcPr>
          <w:p w14:paraId="1E905FEB" w14:textId="7E81AB8D" w:rsidR="00134AFD" w:rsidRPr="0023256E" w:rsidRDefault="00983C43" w:rsidP="00E24FA2">
            <w:pPr>
              <w:pStyle w:val="af0"/>
              <w:tabs>
                <w:tab w:val="left" w:pos="480"/>
              </w:tabs>
              <w:spacing w:line="276" w:lineRule="auto"/>
              <w:ind w:left="37"/>
              <w:jc w:val="center"/>
              <w:outlineLvl w:val="0"/>
              <w:rPr>
                <w:rFonts w:ascii="GHEA Grapalat" w:hAnsi="GHEA Grapalat" w:cs="Sylfaen"/>
                <w:b/>
                <w:i/>
                <w:color w:val="0F243E" w:themeColor="text2" w:themeShade="80"/>
                <w:lang w:val="af-ZA"/>
              </w:rPr>
            </w:pPr>
            <w:bookmarkStart w:id="5" w:name="_Toc188981345"/>
            <w:r w:rsidRPr="00F037B5">
              <w:rPr>
                <w:rFonts w:ascii="GHEA Grapalat" w:hAnsi="GHEA Grapalat" w:cs="Sylfaen"/>
                <w:b/>
                <w:i/>
                <w:color w:val="244061" w:themeColor="accent1" w:themeShade="80"/>
                <w:lang w:val="af-ZA"/>
              </w:rPr>
              <w:t>3</w:t>
            </w:r>
            <w:r w:rsidR="0033059D" w:rsidRPr="00F037B5">
              <w:rPr>
                <w:rFonts w:ascii="GHEA Grapalat" w:hAnsi="GHEA Grapalat" w:cs="Sylfaen"/>
                <w:b/>
                <w:i/>
                <w:color w:val="244061" w:themeColor="accent1" w:themeShade="80"/>
                <w:lang w:val="af-ZA"/>
              </w:rPr>
              <w:t>.</w:t>
            </w:r>
            <w:r w:rsidR="008674E9" w:rsidRPr="00F037B5">
              <w:rPr>
                <w:rFonts w:ascii="GHEA Grapalat" w:hAnsi="GHEA Grapalat" w:cs="Sylfaen"/>
                <w:b/>
                <w:i/>
                <w:color w:val="244061" w:themeColor="accent1" w:themeShade="80"/>
                <w:lang w:val="af-ZA"/>
              </w:rPr>
              <w:t xml:space="preserve"> Ի</w:t>
            </w:r>
            <w:r w:rsidR="00134AFD" w:rsidRPr="00F037B5">
              <w:rPr>
                <w:rFonts w:ascii="GHEA Grapalat" w:hAnsi="GHEA Grapalat" w:cs="Sylfaen"/>
                <w:b/>
                <w:i/>
                <w:color w:val="244061" w:themeColor="accent1" w:themeShade="80"/>
                <w:lang w:val="af-ZA"/>
              </w:rPr>
              <w:t>րականացված ստուգումներ</w:t>
            </w:r>
            <w:bookmarkEnd w:id="5"/>
          </w:p>
        </w:tc>
      </w:tr>
    </w:tbl>
    <w:p w14:paraId="68DB46E2" w14:textId="479A8001" w:rsidR="002300C6" w:rsidRPr="00F037B5" w:rsidRDefault="00B5393C" w:rsidP="007C1099">
      <w:pPr>
        <w:pStyle w:val="2"/>
        <w:rPr>
          <w:rFonts w:ascii="GHEA Grapalat" w:hAnsi="GHEA Grapalat" w:cs="Sylfaen"/>
          <w:b w:val="0"/>
          <w:i w:val="0"/>
          <w:color w:val="244061" w:themeColor="accent1" w:themeShade="80"/>
          <w:sz w:val="24"/>
          <w:szCs w:val="24"/>
          <w:lang w:val="hy-AM"/>
        </w:rPr>
      </w:pPr>
      <w:r w:rsidRPr="00F037B5">
        <w:rPr>
          <w:rFonts w:ascii="GHEA Grapalat" w:hAnsi="GHEA Grapalat" w:cs="Sylfaen"/>
          <w:b w:val="0"/>
          <w:i w:val="0"/>
          <w:color w:val="244061" w:themeColor="accent1" w:themeShade="80"/>
          <w:sz w:val="24"/>
          <w:szCs w:val="24"/>
        </w:rPr>
        <w:t xml:space="preserve">        </w:t>
      </w:r>
      <w:bookmarkStart w:id="6" w:name="_Toc188981346"/>
      <w:r w:rsidR="00983C43"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w:t>
      </w:r>
      <w:r w:rsidR="0045452F" w:rsidRPr="00F037B5">
        <w:rPr>
          <w:rFonts w:ascii="GHEA Grapalat" w:hAnsi="GHEA Grapalat" w:cs="Sylfaen"/>
          <w:color w:val="244061" w:themeColor="accent1" w:themeShade="80"/>
          <w:sz w:val="24"/>
          <w:szCs w:val="24"/>
          <w:lang w:val="af-ZA"/>
        </w:rPr>
        <w:t>1</w:t>
      </w:r>
      <w:r w:rsidR="00134AFD" w:rsidRPr="00F037B5">
        <w:rPr>
          <w:rFonts w:ascii="GHEA Grapalat" w:hAnsi="GHEA Grapalat" w:cs="Sylfaen"/>
          <w:color w:val="244061" w:themeColor="accent1" w:themeShade="80"/>
          <w:sz w:val="24"/>
          <w:szCs w:val="24"/>
          <w:lang w:val="af-ZA"/>
        </w:rPr>
        <w:t>.</w:t>
      </w:r>
      <w:r w:rsidR="00EF6F6A" w:rsidRPr="00F037B5">
        <w:rPr>
          <w:rFonts w:ascii="GHEA Grapalat" w:hAnsi="GHEA Grapalat" w:cs="Sylfaen"/>
          <w:color w:val="244061" w:themeColor="accent1" w:themeShade="80"/>
          <w:sz w:val="24"/>
          <w:szCs w:val="24"/>
          <w:lang w:val="af-ZA"/>
        </w:rPr>
        <w:t xml:space="preserve"> </w:t>
      </w:r>
      <w:r w:rsidR="00764DDA" w:rsidRPr="00F037B5">
        <w:rPr>
          <w:rFonts w:ascii="GHEA Grapalat" w:hAnsi="GHEA Grapalat" w:cs="Sylfaen"/>
          <w:color w:val="244061" w:themeColor="accent1" w:themeShade="80"/>
          <w:sz w:val="24"/>
          <w:szCs w:val="24"/>
          <w:lang w:val="hy-AM"/>
        </w:rPr>
        <w:t xml:space="preserve">Հաշվետու </w:t>
      </w:r>
      <w:proofErr w:type="spellStart"/>
      <w:r w:rsidR="00F443A2" w:rsidRPr="00F037B5">
        <w:rPr>
          <w:rFonts w:ascii="GHEA Grapalat" w:hAnsi="GHEA Grapalat" w:cs="Sylfaen"/>
          <w:color w:val="244061" w:themeColor="accent1" w:themeShade="80"/>
          <w:sz w:val="24"/>
          <w:szCs w:val="24"/>
        </w:rPr>
        <w:t>եռամսյակում</w:t>
      </w:r>
      <w:proofErr w:type="spellEnd"/>
      <w:r w:rsidR="00764DDA" w:rsidRPr="00F037B5">
        <w:rPr>
          <w:rFonts w:ascii="GHEA Grapalat" w:hAnsi="GHEA Grapalat" w:cs="Sylfaen"/>
          <w:color w:val="244061" w:themeColor="accent1" w:themeShade="80"/>
          <w:sz w:val="24"/>
          <w:szCs w:val="24"/>
          <w:lang w:val="hy-AM"/>
        </w:rPr>
        <w:t xml:space="preserve"> իրականացված ստուգումների քանակը</w:t>
      </w:r>
      <w:r w:rsidR="00001E9A" w:rsidRPr="00F037B5">
        <w:rPr>
          <w:rFonts w:ascii="GHEA Grapalat" w:hAnsi="GHEA Grapalat" w:cs="Sylfaen"/>
          <w:color w:val="244061" w:themeColor="accent1" w:themeShade="80"/>
          <w:sz w:val="24"/>
          <w:szCs w:val="24"/>
          <w:lang w:val="hy-AM"/>
        </w:rPr>
        <w:t xml:space="preserve"> (բացարձակ և տոկոսային արժեքներով)</w:t>
      </w:r>
      <w:bookmarkEnd w:id="6"/>
    </w:p>
    <w:p w14:paraId="0118E943" w14:textId="066D0C3C" w:rsidR="00001E9A" w:rsidRDefault="00001E9A" w:rsidP="00E24FA2">
      <w:pPr>
        <w:pStyle w:val="af0"/>
        <w:tabs>
          <w:tab w:val="left" w:pos="851"/>
          <w:tab w:val="left" w:pos="993"/>
        </w:tabs>
        <w:spacing w:line="276" w:lineRule="auto"/>
        <w:ind w:left="0" w:firstLine="567"/>
        <w:jc w:val="both"/>
        <w:rPr>
          <w:rFonts w:ascii="GHEA Grapalat" w:hAnsi="GHEA Grapalat" w:cs="Sylfaen"/>
          <w:lang w:val="af-ZA"/>
        </w:rPr>
      </w:pPr>
      <w:r w:rsidRPr="00887EA3">
        <w:rPr>
          <w:rFonts w:ascii="GHEA Grapalat" w:hAnsi="GHEA Grapalat" w:cs="Sylfaen"/>
          <w:lang w:val="af-ZA"/>
        </w:rPr>
        <w:t xml:space="preserve">ԿՏՄ կողմից իրականացվել </w:t>
      </w:r>
      <w:r w:rsidR="00FB4126" w:rsidRPr="00887EA3">
        <w:rPr>
          <w:rFonts w:ascii="GHEA Grapalat" w:hAnsi="GHEA Grapalat" w:cs="Sylfaen"/>
          <w:lang w:val="af-ZA"/>
        </w:rPr>
        <w:t>է</w:t>
      </w:r>
      <w:r w:rsidRPr="00887EA3">
        <w:rPr>
          <w:rFonts w:ascii="GHEA Grapalat" w:hAnsi="GHEA Grapalat" w:cs="Sylfaen"/>
          <w:lang w:val="af-ZA"/>
        </w:rPr>
        <w:t xml:space="preserve"> </w:t>
      </w:r>
      <w:r w:rsidR="0045452F">
        <w:rPr>
          <w:rFonts w:ascii="GHEA Grapalat" w:hAnsi="GHEA Grapalat" w:cs="Sylfaen"/>
          <w:lang w:val="af-ZA"/>
        </w:rPr>
        <w:t>56 (100%)</w:t>
      </w:r>
      <w:r w:rsidR="00DF0C9A">
        <w:rPr>
          <w:rFonts w:ascii="GHEA Grapalat" w:hAnsi="GHEA Grapalat" w:cs="Sylfaen"/>
          <w:lang w:val="af-ZA"/>
        </w:rPr>
        <w:t xml:space="preserve"> </w:t>
      </w:r>
      <w:r w:rsidR="006C5B4A" w:rsidRPr="005C4FFA">
        <w:rPr>
          <w:rFonts w:ascii="GHEA Grapalat" w:hAnsi="GHEA Grapalat" w:cs="Sylfaen"/>
          <w:lang w:val="af-ZA"/>
        </w:rPr>
        <w:t>ստուգում</w:t>
      </w:r>
      <w:r w:rsidR="00887EA3" w:rsidRPr="005C4FFA">
        <w:rPr>
          <w:rFonts w:ascii="GHEA Grapalat" w:hAnsi="GHEA Grapalat" w:cs="Sylfaen"/>
          <w:lang w:val="af-ZA"/>
        </w:rPr>
        <w:t xml:space="preserve"> </w:t>
      </w:r>
      <w:r w:rsidR="0045452F">
        <w:rPr>
          <w:rFonts w:ascii="GHEA Grapalat" w:hAnsi="GHEA Grapalat" w:cs="Sylfaen"/>
          <w:lang w:val="af-ZA"/>
        </w:rPr>
        <w:t>56</w:t>
      </w:r>
      <w:r w:rsidR="00887EA3" w:rsidRPr="005C4FFA">
        <w:rPr>
          <w:rFonts w:ascii="GHEA Grapalat" w:hAnsi="GHEA Grapalat" w:cs="Sylfaen"/>
          <w:lang w:val="af-ZA"/>
        </w:rPr>
        <w:t xml:space="preserve"> ուսումնական հաստատություններում</w:t>
      </w:r>
      <w:r w:rsidR="006C5B4A" w:rsidRPr="005C4FFA">
        <w:rPr>
          <w:rFonts w:ascii="GHEA Grapalat" w:hAnsi="GHEA Grapalat" w:cs="Sylfaen"/>
          <w:lang w:val="af-ZA"/>
        </w:rPr>
        <w:t>՝</w:t>
      </w:r>
      <w:r w:rsidR="008404CF">
        <w:rPr>
          <w:rFonts w:ascii="GHEA Grapalat" w:hAnsi="GHEA Grapalat" w:cs="Sylfaen"/>
          <w:lang w:val="af-ZA"/>
        </w:rPr>
        <w:t xml:space="preserve"> </w:t>
      </w:r>
      <w:r w:rsidR="0045452F">
        <w:rPr>
          <w:rFonts w:ascii="GHEA Grapalat" w:hAnsi="GHEA Grapalat" w:cs="Sylfaen"/>
          <w:lang w:val="af-ZA"/>
        </w:rPr>
        <w:t>51</w:t>
      </w:r>
      <w:r w:rsidR="008404CF">
        <w:rPr>
          <w:rFonts w:ascii="GHEA Grapalat" w:hAnsi="GHEA Grapalat" w:cs="Sylfaen"/>
          <w:lang w:val="af-ZA"/>
        </w:rPr>
        <w:t xml:space="preserve"> </w:t>
      </w:r>
      <w:r w:rsidR="0045452F">
        <w:rPr>
          <w:rFonts w:ascii="GHEA Grapalat" w:hAnsi="GHEA Grapalat" w:cs="Sylfaen"/>
          <w:lang w:val="af-ZA"/>
        </w:rPr>
        <w:t>դպրոց</w:t>
      </w:r>
      <w:r w:rsidR="008404CF">
        <w:rPr>
          <w:rFonts w:ascii="GHEA Grapalat" w:hAnsi="GHEA Grapalat" w:cs="Sylfaen"/>
          <w:lang w:val="af-ZA"/>
        </w:rPr>
        <w:t>,</w:t>
      </w:r>
      <w:r w:rsidR="006C5B4A" w:rsidRPr="005C4FFA">
        <w:rPr>
          <w:rFonts w:ascii="GHEA Grapalat" w:hAnsi="GHEA Grapalat" w:cs="Sylfaen"/>
          <w:lang w:val="af-ZA"/>
        </w:rPr>
        <w:t xml:space="preserve"> </w:t>
      </w:r>
      <w:r w:rsidR="0045452F">
        <w:rPr>
          <w:rFonts w:ascii="GHEA Grapalat" w:hAnsi="GHEA Grapalat" w:cs="Sylfaen"/>
          <w:lang w:val="af-ZA"/>
        </w:rPr>
        <w:t>1 ուսումնարան, 4</w:t>
      </w:r>
      <w:r w:rsidRPr="005C4FFA">
        <w:rPr>
          <w:rFonts w:ascii="GHEA Grapalat" w:hAnsi="GHEA Grapalat" w:cs="Sylfaen"/>
          <w:lang w:val="af-ZA"/>
        </w:rPr>
        <w:t xml:space="preserve"> </w:t>
      </w:r>
      <w:r w:rsidR="00071DD4" w:rsidRPr="005C4FFA">
        <w:rPr>
          <w:rFonts w:ascii="GHEA Grapalat" w:hAnsi="GHEA Grapalat" w:cs="Sylfaen"/>
          <w:lang w:val="af-ZA"/>
        </w:rPr>
        <w:t>քոլեջ</w:t>
      </w:r>
      <w:r w:rsidR="00402ECC" w:rsidRPr="005C4FFA">
        <w:rPr>
          <w:rFonts w:ascii="GHEA Grapalat" w:hAnsi="GHEA Grapalat" w:cs="Sylfaen"/>
          <w:lang w:val="af-ZA"/>
        </w:rPr>
        <w:t>:</w:t>
      </w:r>
    </w:p>
    <w:p w14:paraId="5D984449" w14:textId="0D2D7438" w:rsidR="002300C6" w:rsidRPr="00100EA2" w:rsidRDefault="007C1099" w:rsidP="00EF6A71">
      <w:pPr>
        <w:pStyle w:val="2"/>
        <w:jc w:val="both"/>
        <w:rPr>
          <w:rFonts w:ascii="GHEA Grapalat" w:hAnsi="GHEA Grapalat" w:cs="Sylfaen"/>
          <w:b w:val="0"/>
          <w:i w:val="0"/>
          <w:color w:val="0F243E" w:themeColor="text2" w:themeShade="80"/>
          <w:sz w:val="24"/>
          <w:szCs w:val="24"/>
          <w:lang w:val="af-ZA"/>
        </w:rPr>
      </w:pPr>
      <w:r>
        <w:rPr>
          <w:rFonts w:ascii="GHEA Grapalat" w:hAnsi="GHEA Grapalat" w:cs="Sylfaen"/>
          <w:color w:val="0F243E" w:themeColor="text2" w:themeShade="80"/>
          <w:sz w:val="24"/>
          <w:szCs w:val="24"/>
          <w:lang w:val="af-ZA"/>
        </w:rPr>
        <w:t xml:space="preserve">       </w:t>
      </w:r>
      <w:bookmarkStart w:id="7" w:name="_Toc188981347"/>
      <w:r w:rsidR="00983C43"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.2.</w:t>
      </w:r>
      <w:r w:rsidR="00FB4126" w:rsidRPr="00F037B5">
        <w:rPr>
          <w:rFonts w:ascii="GHEA Grapalat" w:hAnsi="GHEA Grapalat" w:cs="Sylfaen"/>
          <w:color w:val="244061" w:themeColor="accent1" w:themeShade="80"/>
          <w:sz w:val="24"/>
          <w:szCs w:val="24"/>
          <w:lang w:val="af-ZA"/>
        </w:rPr>
        <w:t xml:space="preserve"> </w:t>
      </w:r>
      <w:r w:rsidR="00001E9A" w:rsidRPr="00F037B5">
        <w:rPr>
          <w:rFonts w:ascii="GHEA Grapalat" w:hAnsi="GHEA Grapalat" w:cs="Sylfaen"/>
          <w:color w:val="244061" w:themeColor="accent1" w:themeShade="80"/>
          <w:sz w:val="24"/>
          <w:szCs w:val="24"/>
          <w:lang w:val="af-ZA"/>
        </w:rPr>
        <w:t>Ստուգումների տարեկան ծրագրով նախատեսված ստուգումների քանակը (բացարձակ և տոկոսայ</w:t>
      </w:r>
      <w:r w:rsidR="0055599E" w:rsidRPr="00F037B5">
        <w:rPr>
          <w:rFonts w:ascii="GHEA Grapalat" w:hAnsi="GHEA Grapalat" w:cs="Sylfaen"/>
          <w:color w:val="244061" w:themeColor="accent1" w:themeShade="80"/>
          <w:sz w:val="24"/>
          <w:szCs w:val="24"/>
          <w:lang w:val="af-ZA"/>
        </w:rPr>
        <w:t>ի</w:t>
      </w:r>
      <w:r w:rsidR="00001E9A" w:rsidRPr="00F037B5">
        <w:rPr>
          <w:rFonts w:ascii="GHEA Grapalat" w:hAnsi="GHEA Grapalat" w:cs="Sylfaen"/>
          <w:color w:val="244061" w:themeColor="accent1" w:themeShade="80"/>
          <w:sz w:val="24"/>
          <w:szCs w:val="24"/>
          <w:lang w:val="af-ZA"/>
        </w:rPr>
        <w:t>ն արժեքներով)</w:t>
      </w:r>
      <w:bookmarkEnd w:id="7"/>
    </w:p>
    <w:p w14:paraId="35809C7B" w14:textId="48B5DD1B" w:rsidR="002300C6" w:rsidRDefault="00FF3FF5" w:rsidP="00E24FA2">
      <w:pPr>
        <w:spacing w:after="0"/>
        <w:ind w:firstLine="567"/>
        <w:jc w:val="both"/>
        <w:rPr>
          <w:rFonts w:ascii="GHEA Grapalat" w:hAnsi="GHEA Grapalat" w:cs="Sylfaen"/>
          <w:sz w:val="24"/>
          <w:szCs w:val="24"/>
          <w:lang w:val="af-ZA"/>
        </w:rPr>
      </w:pPr>
      <w:r w:rsidRPr="00887EA3">
        <w:rPr>
          <w:rFonts w:ascii="GHEA Grapalat" w:hAnsi="GHEA Grapalat" w:cs="Sylfaen"/>
          <w:sz w:val="24"/>
          <w:szCs w:val="24"/>
          <w:lang w:val="hy-AM"/>
        </w:rPr>
        <w:t xml:space="preserve">Համաձայն ԿՏՄ </w:t>
      </w:r>
      <w:r w:rsidR="00FF38C3">
        <w:rPr>
          <w:rFonts w:ascii="GHEA Grapalat" w:hAnsi="GHEA Grapalat" w:cs="Sylfaen"/>
          <w:sz w:val="24"/>
          <w:szCs w:val="24"/>
          <w:lang w:val="af-ZA"/>
        </w:rPr>
        <w:t>ս</w:t>
      </w:r>
      <w:r w:rsidR="00EB51FB" w:rsidRPr="00887EA3">
        <w:rPr>
          <w:rFonts w:ascii="GHEA Grapalat" w:hAnsi="GHEA Grapalat" w:cs="Sylfaen"/>
          <w:sz w:val="24"/>
          <w:szCs w:val="24"/>
          <w:lang w:val="af-ZA"/>
        </w:rPr>
        <w:t>տուգումների տարեկան ծրագր</w:t>
      </w:r>
      <w:r w:rsidR="00FF38C3">
        <w:rPr>
          <w:rFonts w:ascii="GHEA Grapalat" w:hAnsi="GHEA Grapalat" w:cs="Sylfaen"/>
          <w:sz w:val="24"/>
          <w:szCs w:val="24"/>
          <w:lang w:val="af-ZA"/>
        </w:rPr>
        <w:t>ի</w:t>
      </w:r>
      <w:r w:rsidR="0094288F">
        <w:rPr>
          <w:rFonts w:ascii="GHEA Grapalat" w:hAnsi="GHEA Grapalat" w:cs="Sylfaen"/>
          <w:sz w:val="24"/>
          <w:szCs w:val="24"/>
          <w:lang w:val="af-ZA"/>
        </w:rPr>
        <w:t>՝</w:t>
      </w:r>
      <w:r w:rsidR="00F443A2">
        <w:rPr>
          <w:rFonts w:ascii="GHEA Grapalat" w:hAnsi="GHEA Grapalat" w:cs="Sylfaen"/>
          <w:sz w:val="24"/>
          <w:szCs w:val="24"/>
          <w:lang w:val="af-ZA"/>
        </w:rPr>
        <w:t xml:space="preserve"> 202</w:t>
      </w:r>
      <w:r w:rsidR="005B670C">
        <w:rPr>
          <w:rFonts w:ascii="GHEA Grapalat" w:hAnsi="GHEA Grapalat" w:cs="Sylfaen"/>
          <w:sz w:val="24"/>
          <w:szCs w:val="24"/>
          <w:lang w:val="af-ZA"/>
        </w:rPr>
        <w:t>4</w:t>
      </w:r>
      <w:r w:rsidR="00F443A2">
        <w:rPr>
          <w:rFonts w:ascii="GHEA Grapalat" w:hAnsi="GHEA Grapalat" w:cs="Sylfaen"/>
          <w:sz w:val="24"/>
          <w:szCs w:val="24"/>
          <w:lang w:val="af-ZA"/>
        </w:rPr>
        <w:t xml:space="preserve"> թվականի </w:t>
      </w:r>
      <w:r w:rsidR="008404CF">
        <w:rPr>
          <w:rFonts w:ascii="GHEA Grapalat" w:hAnsi="GHEA Grapalat" w:cs="Sylfaen"/>
          <w:sz w:val="24"/>
          <w:szCs w:val="24"/>
          <w:lang w:val="af-ZA"/>
        </w:rPr>
        <w:t>I</w:t>
      </w:r>
      <w:r w:rsidR="0045452F">
        <w:rPr>
          <w:rFonts w:ascii="GHEA Grapalat" w:hAnsi="GHEA Grapalat" w:cs="Sylfaen"/>
          <w:sz w:val="24"/>
          <w:szCs w:val="24"/>
          <w:lang w:val="af-ZA"/>
        </w:rPr>
        <w:t>V</w:t>
      </w:r>
      <w:r w:rsidR="00F443A2">
        <w:rPr>
          <w:rFonts w:ascii="GHEA Grapalat" w:hAnsi="GHEA Grapalat" w:cs="Sylfaen"/>
          <w:sz w:val="24"/>
          <w:szCs w:val="24"/>
          <w:lang w:val="af-ZA"/>
        </w:rPr>
        <w:t xml:space="preserve"> եռամսյակում </w:t>
      </w:r>
      <w:r w:rsidR="0045452F">
        <w:rPr>
          <w:rFonts w:ascii="GHEA Grapalat" w:hAnsi="GHEA Grapalat" w:cs="Sylfaen"/>
          <w:sz w:val="24"/>
          <w:szCs w:val="24"/>
          <w:lang w:val="af-ZA"/>
        </w:rPr>
        <w:t>նախատեսված 55</w:t>
      </w:r>
      <w:r w:rsidR="00460AFC">
        <w:rPr>
          <w:rFonts w:ascii="GHEA Grapalat" w:hAnsi="GHEA Grapalat" w:cs="Sylfaen"/>
          <w:sz w:val="24"/>
          <w:szCs w:val="24"/>
          <w:lang w:val="af-ZA"/>
        </w:rPr>
        <w:t xml:space="preserve"> (98%)</w:t>
      </w:r>
      <w:r w:rsidR="0045452F">
        <w:rPr>
          <w:rFonts w:ascii="GHEA Grapalat" w:hAnsi="GHEA Grapalat" w:cs="Sylfaen"/>
          <w:sz w:val="24"/>
          <w:szCs w:val="24"/>
          <w:lang w:val="af-ZA"/>
        </w:rPr>
        <w:t xml:space="preserve"> ստուգումներն ի</w:t>
      </w:r>
      <w:r w:rsidR="00F443A2">
        <w:rPr>
          <w:rFonts w:ascii="GHEA Grapalat" w:hAnsi="GHEA Grapalat" w:cs="Sylfaen"/>
          <w:sz w:val="24"/>
          <w:szCs w:val="24"/>
          <w:lang w:val="af-ZA"/>
        </w:rPr>
        <w:t>րականացվել են</w:t>
      </w:r>
      <w:r w:rsidR="007615DF">
        <w:rPr>
          <w:rFonts w:ascii="GHEA Grapalat" w:hAnsi="GHEA Grapalat" w:cs="Sylfaen"/>
          <w:sz w:val="24"/>
          <w:szCs w:val="24"/>
          <w:lang w:val="af-ZA"/>
        </w:rPr>
        <w:t>:</w:t>
      </w:r>
    </w:p>
    <w:p w14:paraId="4AE24B94" w14:textId="23D03142" w:rsidR="00EB51FB" w:rsidRPr="00F037B5" w:rsidRDefault="007C1099" w:rsidP="00505A4A">
      <w:pPr>
        <w:pStyle w:val="2"/>
        <w:jc w:val="both"/>
        <w:rPr>
          <w:rFonts w:ascii="GHEA Grapalat" w:hAnsi="GHEA Grapalat" w:cs="Sylfaen"/>
          <w:b w:val="0"/>
          <w:i w:val="0"/>
          <w:color w:val="244061" w:themeColor="accent1" w:themeShade="80"/>
          <w:sz w:val="24"/>
          <w:szCs w:val="24"/>
          <w:lang w:val="af-ZA"/>
        </w:rPr>
      </w:pPr>
      <w:r w:rsidRPr="00F037B5">
        <w:rPr>
          <w:rFonts w:ascii="GHEA Grapalat" w:hAnsi="GHEA Grapalat" w:cs="Sylfaen"/>
          <w:color w:val="244061" w:themeColor="accent1" w:themeShade="80"/>
          <w:sz w:val="24"/>
          <w:szCs w:val="24"/>
          <w:lang w:val="af-ZA"/>
        </w:rPr>
        <w:t xml:space="preserve">      </w:t>
      </w:r>
      <w:bookmarkStart w:id="8" w:name="_Toc188981348"/>
      <w:r w:rsidR="005761F7"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.3.</w:t>
      </w:r>
      <w:r w:rsidR="00EC12BE" w:rsidRPr="00F037B5">
        <w:rPr>
          <w:rFonts w:ascii="GHEA Grapalat" w:hAnsi="GHEA Grapalat" w:cs="Sylfaen"/>
          <w:color w:val="244061" w:themeColor="accent1" w:themeShade="80"/>
          <w:sz w:val="24"/>
          <w:szCs w:val="24"/>
          <w:lang w:val="af-ZA"/>
        </w:rPr>
        <w:t xml:space="preserve"> </w:t>
      </w:r>
      <w:r w:rsidR="00EB51FB" w:rsidRPr="00F037B5">
        <w:rPr>
          <w:rFonts w:ascii="GHEA Grapalat" w:hAnsi="GHEA Grapalat" w:cs="Sylfaen"/>
          <w:color w:val="244061" w:themeColor="accent1" w:themeShade="80"/>
          <w:sz w:val="24"/>
          <w:szCs w:val="24"/>
          <w:lang w:val="af-ZA"/>
        </w:rPr>
        <w:t xml:space="preserve">Ընդհանուր ստուգումների մեջ ստուգումների տարեկան ծրագրով չնախատեսված ստուգումների քանակը </w:t>
      </w:r>
      <w:r w:rsidR="00EB51FB" w:rsidRPr="00F037B5">
        <w:rPr>
          <w:rFonts w:ascii="GHEA Grapalat" w:hAnsi="GHEA Grapalat" w:cs="Sylfaen"/>
          <w:color w:val="244061" w:themeColor="accent1" w:themeShade="80"/>
          <w:sz w:val="24"/>
          <w:szCs w:val="24"/>
          <w:lang w:val="hy-AM"/>
        </w:rPr>
        <w:t>(բացարձակ և տոկոսային արժեքներով)</w:t>
      </w:r>
      <w:bookmarkEnd w:id="8"/>
    </w:p>
    <w:p w14:paraId="1822319B" w14:textId="0BE50EA0" w:rsidR="00EB51FB" w:rsidRDefault="00FF3FF5" w:rsidP="00E24FA2">
      <w:pPr>
        <w:spacing w:after="0"/>
        <w:ind w:firstLine="567"/>
        <w:jc w:val="both"/>
        <w:rPr>
          <w:rFonts w:ascii="GHEA Grapalat" w:hAnsi="GHEA Grapalat" w:cs="Sylfaen"/>
          <w:sz w:val="24"/>
          <w:szCs w:val="24"/>
          <w:lang w:val="af-ZA"/>
        </w:rPr>
      </w:pPr>
      <w:r>
        <w:rPr>
          <w:rFonts w:ascii="GHEA Grapalat" w:hAnsi="GHEA Grapalat" w:cs="Sylfaen"/>
          <w:sz w:val="24"/>
          <w:szCs w:val="24"/>
          <w:lang w:val="af-ZA"/>
        </w:rPr>
        <w:t>202</w:t>
      </w:r>
      <w:r w:rsidR="005B670C">
        <w:rPr>
          <w:rFonts w:ascii="GHEA Grapalat" w:hAnsi="GHEA Grapalat" w:cs="Sylfaen"/>
          <w:sz w:val="24"/>
          <w:szCs w:val="24"/>
          <w:lang w:val="af-ZA"/>
        </w:rPr>
        <w:t>4</w:t>
      </w:r>
      <w:r>
        <w:rPr>
          <w:rFonts w:ascii="GHEA Grapalat" w:hAnsi="GHEA Grapalat" w:cs="Sylfaen"/>
          <w:sz w:val="24"/>
          <w:szCs w:val="24"/>
          <w:lang w:val="af-ZA"/>
        </w:rPr>
        <w:t xml:space="preserve"> թվականի I</w:t>
      </w:r>
      <w:r w:rsidR="00460AFC">
        <w:rPr>
          <w:rFonts w:ascii="GHEA Grapalat" w:hAnsi="GHEA Grapalat" w:cs="Sylfaen"/>
          <w:sz w:val="24"/>
          <w:szCs w:val="24"/>
          <w:lang w:val="af-ZA"/>
        </w:rPr>
        <w:t>V</w:t>
      </w:r>
      <w:r>
        <w:rPr>
          <w:rFonts w:ascii="GHEA Grapalat" w:hAnsi="GHEA Grapalat" w:cs="Sylfaen"/>
          <w:sz w:val="24"/>
          <w:szCs w:val="24"/>
          <w:lang w:val="af-ZA"/>
        </w:rPr>
        <w:t xml:space="preserve"> եռամսյակում</w:t>
      </w:r>
      <w:r w:rsidR="00460AFC">
        <w:rPr>
          <w:rFonts w:ascii="GHEA Grapalat" w:hAnsi="GHEA Grapalat" w:cs="Sylfaen"/>
          <w:sz w:val="24"/>
          <w:szCs w:val="24"/>
          <w:lang w:val="af-ZA"/>
        </w:rPr>
        <w:t xml:space="preserve"> իրականացվել է</w:t>
      </w:r>
      <w:r>
        <w:rPr>
          <w:rFonts w:ascii="GHEA Grapalat" w:hAnsi="GHEA Grapalat" w:cs="Sylfaen"/>
          <w:sz w:val="24"/>
          <w:szCs w:val="24"/>
          <w:lang w:val="af-ZA"/>
        </w:rPr>
        <w:t xml:space="preserve"> </w:t>
      </w:r>
      <w:r w:rsidR="008455B8" w:rsidRPr="000834D0">
        <w:rPr>
          <w:rFonts w:ascii="GHEA Grapalat" w:hAnsi="GHEA Grapalat" w:cs="Sylfaen"/>
          <w:sz w:val="24"/>
          <w:szCs w:val="24"/>
          <w:lang w:val="af-ZA"/>
        </w:rPr>
        <w:t xml:space="preserve">ստուգումների տարեկան ծրագրով չնախատեսված </w:t>
      </w:r>
      <w:r w:rsidR="00460AFC">
        <w:rPr>
          <w:rFonts w:ascii="GHEA Grapalat" w:hAnsi="GHEA Grapalat" w:cs="Sylfaen"/>
          <w:sz w:val="24"/>
          <w:szCs w:val="24"/>
          <w:lang w:val="af-ZA"/>
        </w:rPr>
        <w:t xml:space="preserve">1 (2%) </w:t>
      </w:r>
      <w:r w:rsidR="008455B8" w:rsidRPr="000834D0">
        <w:rPr>
          <w:rFonts w:ascii="GHEA Grapalat" w:hAnsi="GHEA Grapalat" w:cs="Sylfaen"/>
          <w:sz w:val="24"/>
          <w:szCs w:val="24"/>
          <w:lang w:val="af-ZA"/>
        </w:rPr>
        <w:t>ստուգում</w:t>
      </w:r>
      <w:r w:rsidR="00460AFC">
        <w:rPr>
          <w:rFonts w:ascii="GHEA Grapalat" w:hAnsi="GHEA Grapalat" w:cs="Sylfaen"/>
          <w:sz w:val="24"/>
          <w:szCs w:val="24"/>
          <w:lang w:val="af-ZA"/>
        </w:rPr>
        <w:t>:</w:t>
      </w:r>
    </w:p>
    <w:p w14:paraId="48E17EA0" w14:textId="04FE6B33" w:rsidR="00EB51FB" w:rsidRPr="00F037B5" w:rsidRDefault="007C1099" w:rsidP="00E24FA2">
      <w:pPr>
        <w:pStyle w:val="2"/>
        <w:rPr>
          <w:rFonts w:ascii="GHEA Grapalat" w:hAnsi="GHEA Grapalat" w:cs="Sylfaen"/>
          <w:b w:val="0"/>
          <w:i w:val="0"/>
          <w:color w:val="244061" w:themeColor="accent1" w:themeShade="80"/>
          <w:sz w:val="24"/>
          <w:szCs w:val="24"/>
          <w:lang w:val="af-ZA"/>
        </w:rPr>
      </w:pPr>
      <w:r w:rsidRPr="00F037B5">
        <w:rPr>
          <w:rFonts w:ascii="GHEA Grapalat" w:hAnsi="GHEA Grapalat" w:cs="Sylfaen"/>
          <w:color w:val="244061" w:themeColor="accent1" w:themeShade="80"/>
          <w:sz w:val="24"/>
          <w:szCs w:val="24"/>
          <w:lang w:val="af-ZA"/>
        </w:rPr>
        <w:t xml:space="preserve">      </w:t>
      </w:r>
      <w:bookmarkStart w:id="9" w:name="_Toc188981349"/>
      <w:r w:rsidR="00983C43" w:rsidRPr="00F037B5">
        <w:rPr>
          <w:rFonts w:ascii="GHEA Grapalat" w:hAnsi="GHEA Grapalat" w:cs="Sylfaen"/>
          <w:color w:val="244061" w:themeColor="accent1" w:themeShade="80"/>
          <w:sz w:val="24"/>
          <w:szCs w:val="24"/>
          <w:lang w:val="af-ZA"/>
        </w:rPr>
        <w:t>3</w:t>
      </w:r>
      <w:r w:rsidR="00134AFD" w:rsidRPr="00F037B5">
        <w:rPr>
          <w:rFonts w:ascii="GHEA Grapalat" w:hAnsi="GHEA Grapalat" w:cs="Sylfaen"/>
          <w:color w:val="244061" w:themeColor="accent1" w:themeShade="80"/>
          <w:sz w:val="24"/>
          <w:szCs w:val="24"/>
          <w:lang w:val="af-ZA"/>
        </w:rPr>
        <w:t>.4.</w:t>
      </w:r>
      <w:r w:rsidR="00EC12BE" w:rsidRPr="00F037B5">
        <w:rPr>
          <w:rFonts w:ascii="GHEA Grapalat" w:hAnsi="GHEA Grapalat" w:cs="Sylfaen"/>
          <w:color w:val="244061" w:themeColor="accent1" w:themeShade="80"/>
          <w:sz w:val="24"/>
          <w:szCs w:val="24"/>
          <w:lang w:val="af-ZA"/>
        </w:rPr>
        <w:t xml:space="preserve"> Մեկ</w:t>
      </w:r>
      <w:r w:rsidR="00EB51FB" w:rsidRPr="00F037B5">
        <w:rPr>
          <w:rFonts w:ascii="GHEA Grapalat" w:hAnsi="GHEA Grapalat" w:cs="Sylfaen"/>
          <w:color w:val="244061" w:themeColor="accent1" w:themeShade="80"/>
          <w:sz w:val="24"/>
          <w:szCs w:val="24"/>
          <w:lang w:val="af-ZA"/>
        </w:rPr>
        <w:t xml:space="preserve"> ստուգման (պլանային և ոչ պլանային) ժամանակ ծախսված ֆինանսական և մարդկային ռեսուրսների քանակ</w:t>
      </w:r>
      <w:r w:rsidR="00EC12BE" w:rsidRPr="00F037B5">
        <w:rPr>
          <w:rFonts w:ascii="GHEA Grapalat" w:hAnsi="GHEA Grapalat" w:cs="Sylfaen"/>
          <w:color w:val="244061" w:themeColor="accent1" w:themeShade="80"/>
          <w:sz w:val="24"/>
          <w:szCs w:val="24"/>
          <w:lang w:val="af-ZA"/>
        </w:rPr>
        <w:t>ը և</w:t>
      </w:r>
      <w:r w:rsidR="00EB51FB" w:rsidRPr="00F037B5">
        <w:rPr>
          <w:rFonts w:ascii="GHEA Grapalat" w:hAnsi="GHEA Grapalat" w:cs="Sylfaen"/>
          <w:color w:val="244061" w:themeColor="accent1" w:themeShade="80"/>
          <w:sz w:val="24"/>
          <w:szCs w:val="24"/>
          <w:lang w:val="af-ZA"/>
        </w:rPr>
        <w:t xml:space="preserve"> միջին տևողությ</w:t>
      </w:r>
      <w:r w:rsidR="00EC12BE" w:rsidRPr="00F037B5">
        <w:rPr>
          <w:rFonts w:ascii="GHEA Grapalat" w:hAnsi="GHEA Grapalat" w:cs="Sylfaen"/>
          <w:color w:val="244061" w:themeColor="accent1" w:themeShade="80"/>
          <w:sz w:val="24"/>
          <w:szCs w:val="24"/>
          <w:lang w:val="af-ZA"/>
        </w:rPr>
        <w:t>ունը</w:t>
      </w:r>
      <w:bookmarkEnd w:id="9"/>
    </w:p>
    <w:p w14:paraId="722F4FD3" w14:textId="343F17D6" w:rsidR="00505A4A" w:rsidRPr="00211306" w:rsidRDefault="00EA11EF" w:rsidP="00211306">
      <w:pPr>
        <w:shd w:val="clear" w:color="auto" w:fill="FFFFFF"/>
        <w:spacing w:after="0"/>
        <w:ind w:firstLine="567"/>
        <w:jc w:val="both"/>
        <w:rPr>
          <w:rFonts w:ascii="GHEA Grapalat" w:eastAsia="Times New Roman" w:hAnsi="GHEA Grapalat"/>
          <w:color w:val="000000"/>
          <w:sz w:val="24"/>
          <w:szCs w:val="24"/>
          <w:lang w:val="af-ZA" w:eastAsia="ru-RU"/>
        </w:rPr>
      </w:pPr>
      <w:r w:rsidRPr="008D5E0D">
        <w:rPr>
          <w:rFonts w:ascii="GHEA Grapalat" w:eastAsia="Times New Roman" w:hAnsi="GHEA Grapalat"/>
          <w:color w:val="000000"/>
          <w:sz w:val="24"/>
          <w:szCs w:val="24"/>
          <w:lang w:val="af-ZA" w:eastAsia="ru-RU"/>
        </w:rPr>
        <w:t>2024 թվականի I</w:t>
      </w:r>
      <w:r w:rsidR="00460AFC">
        <w:rPr>
          <w:rFonts w:ascii="GHEA Grapalat" w:eastAsia="Times New Roman" w:hAnsi="GHEA Grapalat"/>
          <w:color w:val="000000"/>
          <w:sz w:val="24"/>
          <w:szCs w:val="24"/>
          <w:lang w:val="af-ZA" w:eastAsia="ru-RU"/>
        </w:rPr>
        <w:t>V</w:t>
      </w:r>
      <w:r w:rsidRPr="008D5E0D">
        <w:rPr>
          <w:rFonts w:ascii="GHEA Grapalat" w:eastAsia="Times New Roman" w:hAnsi="GHEA Grapalat"/>
          <w:color w:val="000000"/>
          <w:sz w:val="24"/>
          <w:szCs w:val="24"/>
          <w:lang w:val="af-ZA" w:eastAsia="ru-RU"/>
        </w:rPr>
        <w:t xml:space="preserve"> եռամսյակում իրականացված</w:t>
      </w:r>
      <w:r w:rsidR="00743078" w:rsidRPr="008D5E0D">
        <w:rPr>
          <w:rFonts w:ascii="GHEA Grapalat" w:eastAsia="Times New Roman" w:hAnsi="GHEA Grapalat"/>
          <w:color w:val="000000"/>
          <w:sz w:val="24"/>
          <w:szCs w:val="24"/>
          <w:lang w:val="af-ZA" w:eastAsia="ru-RU"/>
        </w:rPr>
        <w:t xml:space="preserve"> 1 </w:t>
      </w:r>
      <w:proofErr w:type="spellStart"/>
      <w:r w:rsidR="00743078" w:rsidRPr="008D5E0D">
        <w:rPr>
          <w:rFonts w:ascii="GHEA Grapalat" w:eastAsia="Times New Roman" w:hAnsi="GHEA Grapalat"/>
          <w:color w:val="000000"/>
          <w:sz w:val="24"/>
          <w:szCs w:val="24"/>
          <w:lang w:val="ru-RU" w:eastAsia="ru-RU"/>
        </w:rPr>
        <w:t>ստուգման</w:t>
      </w:r>
      <w:proofErr w:type="spellEnd"/>
      <w:r w:rsidR="00743078" w:rsidRPr="008D5E0D">
        <w:rPr>
          <w:rFonts w:ascii="GHEA Grapalat" w:eastAsia="Times New Roman" w:hAnsi="GHEA Grapalat"/>
          <w:color w:val="000000"/>
          <w:sz w:val="24"/>
          <w:szCs w:val="24"/>
          <w:lang w:val="af-ZA" w:eastAsia="ru-RU"/>
        </w:rPr>
        <w:t xml:space="preserve"> </w:t>
      </w:r>
      <w:proofErr w:type="spellStart"/>
      <w:r w:rsidR="00743078" w:rsidRPr="008D5E0D">
        <w:rPr>
          <w:rFonts w:ascii="GHEA Grapalat" w:eastAsia="Times New Roman" w:hAnsi="GHEA Grapalat"/>
          <w:color w:val="000000"/>
          <w:sz w:val="24"/>
          <w:szCs w:val="24"/>
          <w:lang w:val="ru-RU" w:eastAsia="ru-RU"/>
        </w:rPr>
        <w:t>միջին</w:t>
      </w:r>
      <w:proofErr w:type="spellEnd"/>
      <w:r w:rsidR="00743078" w:rsidRPr="008D5E0D">
        <w:rPr>
          <w:rFonts w:ascii="GHEA Grapalat" w:eastAsia="Times New Roman" w:hAnsi="GHEA Grapalat"/>
          <w:color w:val="000000"/>
          <w:sz w:val="24"/>
          <w:szCs w:val="24"/>
          <w:lang w:val="af-ZA" w:eastAsia="ru-RU"/>
        </w:rPr>
        <w:t xml:space="preserve"> </w:t>
      </w:r>
      <w:proofErr w:type="spellStart"/>
      <w:r w:rsidR="00743078" w:rsidRPr="008D5E0D">
        <w:rPr>
          <w:rFonts w:ascii="GHEA Grapalat" w:eastAsia="Times New Roman" w:hAnsi="GHEA Grapalat"/>
          <w:color w:val="000000"/>
          <w:sz w:val="24"/>
          <w:szCs w:val="24"/>
          <w:lang w:val="ru-RU" w:eastAsia="ru-RU"/>
        </w:rPr>
        <w:t>տևողությունը</w:t>
      </w:r>
      <w:proofErr w:type="spellEnd"/>
      <w:r w:rsidR="00743078" w:rsidRPr="008D5E0D">
        <w:rPr>
          <w:rFonts w:ascii="GHEA Grapalat" w:eastAsia="Times New Roman" w:hAnsi="GHEA Grapalat"/>
          <w:color w:val="000000"/>
          <w:sz w:val="24"/>
          <w:szCs w:val="24"/>
          <w:lang w:val="af-ZA" w:eastAsia="ru-RU"/>
        </w:rPr>
        <w:t xml:space="preserve"> </w:t>
      </w:r>
      <w:proofErr w:type="spellStart"/>
      <w:r w:rsidR="00743078" w:rsidRPr="008D5E0D">
        <w:rPr>
          <w:rFonts w:ascii="GHEA Grapalat" w:eastAsia="Times New Roman" w:hAnsi="GHEA Grapalat"/>
          <w:color w:val="000000"/>
          <w:sz w:val="24"/>
          <w:szCs w:val="24"/>
          <w:lang w:val="ru-RU" w:eastAsia="ru-RU"/>
        </w:rPr>
        <w:t>կազմել</w:t>
      </w:r>
      <w:proofErr w:type="spellEnd"/>
      <w:r w:rsidR="00743078" w:rsidRPr="008D5E0D">
        <w:rPr>
          <w:rFonts w:ascii="GHEA Grapalat" w:eastAsia="Times New Roman" w:hAnsi="GHEA Grapalat"/>
          <w:color w:val="000000"/>
          <w:sz w:val="24"/>
          <w:szCs w:val="24"/>
          <w:lang w:val="af-ZA" w:eastAsia="ru-RU"/>
        </w:rPr>
        <w:t xml:space="preserve"> </w:t>
      </w:r>
      <w:r w:rsidR="00743078" w:rsidRPr="008D5E0D">
        <w:rPr>
          <w:rFonts w:ascii="GHEA Grapalat" w:eastAsia="Times New Roman" w:hAnsi="GHEA Grapalat"/>
          <w:color w:val="000000"/>
          <w:sz w:val="24"/>
          <w:szCs w:val="24"/>
          <w:lang w:val="ru-RU" w:eastAsia="ru-RU"/>
        </w:rPr>
        <w:t>է</w:t>
      </w:r>
      <w:r w:rsidR="00743078" w:rsidRPr="008D5E0D">
        <w:rPr>
          <w:rFonts w:ascii="GHEA Grapalat" w:eastAsia="Times New Roman" w:hAnsi="GHEA Grapalat"/>
          <w:color w:val="000000"/>
          <w:sz w:val="24"/>
          <w:szCs w:val="24"/>
          <w:lang w:val="af-ZA" w:eastAsia="ru-RU"/>
        </w:rPr>
        <w:t xml:space="preserve"> </w:t>
      </w:r>
      <w:r w:rsidR="00D3206C">
        <w:rPr>
          <w:rFonts w:ascii="GHEA Grapalat" w:eastAsia="Times New Roman" w:hAnsi="GHEA Grapalat"/>
          <w:color w:val="000000"/>
          <w:sz w:val="24"/>
          <w:szCs w:val="24"/>
          <w:lang w:val="af-ZA" w:eastAsia="ru-RU"/>
        </w:rPr>
        <w:t>5.1</w:t>
      </w:r>
      <w:r w:rsidR="00C73526" w:rsidRPr="008D5E0D">
        <w:rPr>
          <w:rFonts w:eastAsia="Times New Roman" w:cs="Calibri"/>
          <w:color w:val="000000"/>
          <w:sz w:val="24"/>
          <w:szCs w:val="24"/>
          <w:lang w:val="af-ZA" w:eastAsia="ru-RU"/>
        </w:rPr>
        <w:t xml:space="preserve"> </w:t>
      </w:r>
      <w:proofErr w:type="spellStart"/>
      <w:r w:rsidR="00743078" w:rsidRPr="008D5E0D">
        <w:rPr>
          <w:rFonts w:ascii="GHEA Grapalat" w:eastAsia="Times New Roman" w:hAnsi="GHEA Grapalat"/>
          <w:color w:val="000000"/>
          <w:sz w:val="24"/>
          <w:szCs w:val="24"/>
          <w:lang w:val="ru-RU" w:eastAsia="ru-RU"/>
        </w:rPr>
        <w:t>աշխատանքային</w:t>
      </w:r>
      <w:proofErr w:type="spellEnd"/>
      <w:r w:rsidR="00743078" w:rsidRPr="008D5E0D">
        <w:rPr>
          <w:rFonts w:ascii="GHEA Grapalat" w:eastAsia="Times New Roman" w:hAnsi="GHEA Grapalat"/>
          <w:color w:val="000000"/>
          <w:sz w:val="24"/>
          <w:szCs w:val="24"/>
          <w:lang w:val="af-ZA" w:eastAsia="ru-RU"/>
        </w:rPr>
        <w:t xml:space="preserve"> </w:t>
      </w:r>
      <w:proofErr w:type="spellStart"/>
      <w:r w:rsidR="00743078" w:rsidRPr="008D5E0D">
        <w:rPr>
          <w:rFonts w:ascii="GHEA Grapalat" w:eastAsia="Times New Roman" w:hAnsi="GHEA Grapalat"/>
          <w:color w:val="000000"/>
          <w:sz w:val="24"/>
          <w:szCs w:val="24"/>
          <w:lang w:val="ru-RU" w:eastAsia="ru-RU"/>
        </w:rPr>
        <w:t>օր</w:t>
      </w:r>
      <w:proofErr w:type="spellEnd"/>
      <w:r w:rsidR="00743078" w:rsidRPr="008D5E0D">
        <w:rPr>
          <w:rFonts w:ascii="GHEA Grapalat" w:eastAsia="Times New Roman" w:hAnsi="GHEA Grapalat"/>
          <w:color w:val="000000"/>
          <w:sz w:val="24"/>
          <w:szCs w:val="24"/>
          <w:lang w:val="af-ZA" w:eastAsia="ru-RU"/>
        </w:rPr>
        <w:t xml:space="preserve">, </w:t>
      </w:r>
      <w:proofErr w:type="spellStart"/>
      <w:r w:rsidR="00743078" w:rsidRPr="008D5E0D">
        <w:rPr>
          <w:rFonts w:ascii="GHEA Grapalat" w:eastAsia="Times New Roman" w:hAnsi="GHEA Grapalat"/>
          <w:color w:val="000000"/>
          <w:sz w:val="24"/>
          <w:szCs w:val="24"/>
          <w:lang w:val="ru-RU" w:eastAsia="ru-RU"/>
        </w:rPr>
        <w:t>ծախսը</w:t>
      </w:r>
      <w:proofErr w:type="spellEnd"/>
      <w:r w:rsidR="00C73526" w:rsidRPr="008D5E0D">
        <w:rPr>
          <w:rFonts w:ascii="GHEA Grapalat" w:eastAsia="Times New Roman" w:hAnsi="GHEA Grapalat"/>
          <w:color w:val="000000"/>
          <w:sz w:val="24"/>
          <w:szCs w:val="24"/>
          <w:lang w:val="ru-RU" w:eastAsia="ru-RU"/>
        </w:rPr>
        <w:t>՝</w:t>
      </w:r>
      <w:r w:rsidR="00C73526" w:rsidRPr="008D5E0D">
        <w:rPr>
          <w:rFonts w:ascii="GHEA Grapalat" w:eastAsia="Times New Roman" w:hAnsi="GHEA Grapalat" w:cs="Calibri"/>
          <w:color w:val="000000"/>
          <w:sz w:val="24"/>
          <w:szCs w:val="24"/>
          <w:lang w:val="af-ZA" w:eastAsia="ru-RU"/>
        </w:rPr>
        <w:t xml:space="preserve"> </w:t>
      </w:r>
      <w:r w:rsidR="00D3206C">
        <w:rPr>
          <w:rFonts w:ascii="GHEA Grapalat" w:eastAsia="Times New Roman" w:hAnsi="GHEA Grapalat" w:cs="Calibri"/>
          <w:color w:val="000000"/>
          <w:sz w:val="24"/>
          <w:szCs w:val="24"/>
          <w:lang w:val="af-ZA" w:eastAsia="ru-RU"/>
        </w:rPr>
        <w:t>61721.4</w:t>
      </w:r>
      <w:r w:rsidR="00C73526" w:rsidRPr="008D5E0D">
        <w:rPr>
          <w:rFonts w:ascii="GHEA Grapalat" w:eastAsia="Times New Roman" w:hAnsi="GHEA Grapalat" w:cs="Calibri"/>
          <w:color w:val="000000"/>
          <w:sz w:val="24"/>
          <w:szCs w:val="24"/>
          <w:lang w:val="af-ZA" w:eastAsia="ru-RU"/>
        </w:rPr>
        <w:t xml:space="preserve"> </w:t>
      </w:r>
      <w:r w:rsidR="00743078" w:rsidRPr="008D5E0D">
        <w:rPr>
          <w:rFonts w:ascii="GHEA Grapalat" w:eastAsia="Times New Roman" w:hAnsi="GHEA Grapalat"/>
          <w:color w:val="000000"/>
          <w:sz w:val="24"/>
          <w:szCs w:val="24"/>
          <w:lang w:val="ru-RU" w:eastAsia="ru-RU"/>
        </w:rPr>
        <w:t>ՀՀ</w:t>
      </w:r>
      <w:r w:rsidR="00743078" w:rsidRPr="008D5E0D">
        <w:rPr>
          <w:rFonts w:ascii="GHEA Grapalat" w:eastAsia="Times New Roman" w:hAnsi="GHEA Grapalat"/>
          <w:color w:val="000000"/>
          <w:sz w:val="24"/>
          <w:szCs w:val="24"/>
          <w:lang w:val="af-ZA" w:eastAsia="ru-RU"/>
        </w:rPr>
        <w:t xml:space="preserve"> </w:t>
      </w:r>
      <w:proofErr w:type="spellStart"/>
      <w:r w:rsidR="00743078" w:rsidRPr="008D5E0D">
        <w:rPr>
          <w:rFonts w:ascii="GHEA Grapalat" w:eastAsia="Times New Roman" w:hAnsi="GHEA Grapalat"/>
          <w:color w:val="000000"/>
          <w:sz w:val="24"/>
          <w:szCs w:val="24"/>
          <w:lang w:val="ru-RU" w:eastAsia="ru-RU"/>
        </w:rPr>
        <w:t>դրամ</w:t>
      </w:r>
      <w:proofErr w:type="spellEnd"/>
      <w:r w:rsidR="00743078" w:rsidRPr="008D5E0D">
        <w:rPr>
          <w:rFonts w:ascii="GHEA Grapalat" w:eastAsia="Times New Roman" w:hAnsi="GHEA Grapalat"/>
          <w:color w:val="000000"/>
          <w:sz w:val="24"/>
          <w:szCs w:val="24"/>
          <w:lang w:val="af-ZA" w:eastAsia="ru-RU"/>
        </w:rPr>
        <w:t xml:space="preserve">, </w:t>
      </w:r>
      <w:proofErr w:type="spellStart"/>
      <w:r w:rsidR="00743078" w:rsidRPr="008D5E0D">
        <w:rPr>
          <w:rFonts w:ascii="GHEA Grapalat" w:eastAsia="Times New Roman" w:hAnsi="GHEA Grapalat"/>
          <w:color w:val="000000"/>
          <w:sz w:val="24"/>
          <w:szCs w:val="24"/>
          <w:lang w:val="ru-RU" w:eastAsia="ru-RU"/>
        </w:rPr>
        <w:t>մարդկային</w:t>
      </w:r>
      <w:proofErr w:type="spellEnd"/>
      <w:r w:rsidR="00743078" w:rsidRPr="008D5E0D">
        <w:rPr>
          <w:rFonts w:ascii="GHEA Grapalat" w:eastAsia="Times New Roman" w:hAnsi="GHEA Grapalat"/>
          <w:color w:val="000000"/>
          <w:sz w:val="24"/>
          <w:szCs w:val="24"/>
          <w:lang w:val="af-ZA" w:eastAsia="ru-RU"/>
        </w:rPr>
        <w:t xml:space="preserve"> </w:t>
      </w:r>
      <w:proofErr w:type="spellStart"/>
      <w:r w:rsidR="00743078" w:rsidRPr="008D5E0D">
        <w:rPr>
          <w:rFonts w:ascii="GHEA Grapalat" w:eastAsia="Times New Roman" w:hAnsi="GHEA Grapalat"/>
          <w:color w:val="000000"/>
          <w:sz w:val="24"/>
          <w:szCs w:val="24"/>
          <w:lang w:val="ru-RU" w:eastAsia="ru-RU"/>
        </w:rPr>
        <w:t>ռեսուրսները</w:t>
      </w:r>
      <w:proofErr w:type="spellEnd"/>
      <w:r w:rsidR="00743078" w:rsidRPr="008D5E0D">
        <w:rPr>
          <w:rFonts w:ascii="GHEA Grapalat" w:eastAsia="Times New Roman" w:hAnsi="GHEA Grapalat"/>
          <w:color w:val="000000"/>
          <w:sz w:val="24"/>
          <w:szCs w:val="24"/>
          <w:lang w:val="ru-RU" w:eastAsia="ru-RU"/>
        </w:rPr>
        <w:t>՝</w:t>
      </w:r>
      <w:r w:rsidR="00743078" w:rsidRPr="008D5E0D">
        <w:rPr>
          <w:rFonts w:eastAsia="Times New Roman" w:cs="Calibri"/>
          <w:color w:val="000000"/>
          <w:sz w:val="24"/>
          <w:szCs w:val="24"/>
          <w:lang w:val="af-ZA" w:eastAsia="ru-RU"/>
        </w:rPr>
        <w:t> </w:t>
      </w:r>
      <w:r w:rsidR="007E00A4" w:rsidRPr="008D5E0D">
        <w:rPr>
          <w:rFonts w:ascii="GHEA Grapalat" w:eastAsia="Times New Roman" w:hAnsi="GHEA Grapalat" w:cs="Calibri"/>
          <w:color w:val="000000"/>
          <w:sz w:val="24"/>
          <w:szCs w:val="24"/>
          <w:lang w:val="af-ZA" w:eastAsia="ru-RU"/>
        </w:rPr>
        <w:t>1.</w:t>
      </w:r>
      <w:r w:rsidR="008D5E0D" w:rsidRPr="008D5E0D">
        <w:rPr>
          <w:rFonts w:ascii="GHEA Grapalat" w:eastAsia="Times New Roman" w:hAnsi="GHEA Grapalat" w:cs="Calibri"/>
          <w:color w:val="000000"/>
          <w:sz w:val="24"/>
          <w:szCs w:val="24"/>
          <w:lang w:val="af-ZA" w:eastAsia="ru-RU"/>
        </w:rPr>
        <w:t>6</w:t>
      </w:r>
      <w:r w:rsidR="00743078" w:rsidRPr="008D5E0D">
        <w:rPr>
          <w:rFonts w:eastAsia="Times New Roman" w:cs="Calibri"/>
          <w:color w:val="000000"/>
          <w:sz w:val="24"/>
          <w:szCs w:val="24"/>
          <w:lang w:val="hy-AM" w:eastAsia="ru-RU"/>
        </w:rPr>
        <w:t> </w:t>
      </w:r>
      <w:proofErr w:type="spellStart"/>
      <w:r w:rsidR="00743078" w:rsidRPr="008D5E0D">
        <w:rPr>
          <w:rFonts w:ascii="GHEA Grapalat" w:eastAsia="Times New Roman" w:hAnsi="GHEA Grapalat"/>
          <w:color w:val="000000"/>
          <w:sz w:val="24"/>
          <w:szCs w:val="24"/>
          <w:lang w:val="ru-RU" w:eastAsia="ru-RU"/>
        </w:rPr>
        <w:t>մարդ</w:t>
      </w:r>
      <w:proofErr w:type="spellEnd"/>
      <w:r w:rsidR="00743078" w:rsidRPr="008D5E0D">
        <w:rPr>
          <w:rFonts w:ascii="GHEA Grapalat" w:eastAsia="Times New Roman" w:hAnsi="GHEA Grapalat"/>
          <w:color w:val="000000"/>
          <w:sz w:val="24"/>
          <w:szCs w:val="24"/>
          <w:lang w:val="af-ZA" w:eastAsia="ru-RU"/>
        </w:rPr>
        <w:t>:</w:t>
      </w:r>
    </w:p>
    <w:p w14:paraId="30C253A5" w14:textId="2F633C2D" w:rsidR="00EB51FB" w:rsidRPr="00EF6A71" w:rsidRDefault="00A1125F" w:rsidP="00EF6A71">
      <w:pPr>
        <w:pStyle w:val="2"/>
        <w:rPr>
          <w:rFonts w:ascii="GHEA Grapalat" w:hAnsi="GHEA Grapalat" w:cs="Sylfaen"/>
          <w:sz w:val="24"/>
          <w:szCs w:val="24"/>
          <w:lang w:val="af-ZA"/>
        </w:rPr>
      </w:pPr>
      <w:r w:rsidRPr="00EF6A71">
        <w:rPr>
          <w:rFonts w:ascii="GHEA Grapalat" w:hAnsi="GHEA Grapalat" w:cs="Sylfaen"/>
          <w:color w:val="17365D" w:themeColor="text2" w:themeShade="BF"/>
          <w:sz w:val="24"/>
          <w:szCs w:val="24"/>
          <w:lang w:val="af-ZA"/>
        </w:rPr>
        <w:t xml:space="preserve">        </w:t>
      </w:r>
      <w:bookmarkStart w:id="10" w:name="_Toc188981350"/>
      <w:r w:rsidR="00983C43" w:rsidRPr="00F037B5">
        <w:rPr>
          <w:rFonts w:ascii="GHEA Grapalat" w:hAnsi="GHEA Grapalat" w:cs="Sylfaen"/>
          <w:color w:val="244061" w:themeColor="accent1" w:themeShade="80"/>
          <w:sz w:val="24"/>
          <w:szCs w:val="24"/>
          <w:lang w:val="af-ZA"/>
        </w:rPr>
        <w:t>3</w:t>
      </w:r>
      <w:r w:rsidR="00965FF5" w:rsidRPr="00F037B5">
        <w:rPr>
          <w:rFonts w:ascii="GHEA Grapalat" w:hAnsi="GHEA Grapalat" w:cs="Sylfaen"/>
          <w:color w:val="244061" w:themeColor="accent1" w:themeShade="80"/>
          <w:sz w:val="24"/>
          <w:szCs w:val="24"/>
          <w:lang w:val="af-ZA"/>
        </w:rPr>
        <w:t>.5.</w:t>
      </w:r>
      <w:r w:rsidR="002A1694" w:rsidRPr="00F037B5">
        <w:rPr>
          <w:rFonts w:ascii="GHEA Grapalat" w:hAnsi="GHEA Grapalat" w:cs="Sylfaen"/>
          <w:color w:val="244061" w:themeColor="accent1" w:themeShade="80"/>
          <w:sz w:val="24"/>
          <w:szCs w:val="24"/>
          <w:lang w:val="af-ZA"/>
        </w:rPr>
        <w:t xml:space="preserve"> </w:t>
      </w:r>
      <w:r w:rsidR="00C249B1" w:rsidRPr="00F037B5">
        <w:rPr>
          <w:rFonts w:ascii="GHEA Grapalat" w:hAnsi="GHEA Grapalat" w:cs="Sylfaen"/>
          <w:color w:val="244061" w:themeColor="accent1" w:themeShade="80"/>
          <w:sz w:val="24"/>
          <w:szCs w:val="24"/>
          <w:lang w:val="af-ZA"/>
        </w:rPr>
        <w:t>Ստուգումների արդյունքները</w:t>
      </w:r>
      <w:bookmarkEnd w:id="10"/>
    </w:p>
    <w:p w14:paraId="584E6FB1" w14:textId="6DAEFFD4" w:rsidR="002A1694" w:rsidRDefault="00460AFC" w:rsidP="00505A4A">
      <w:pPr>
        <w:ind w:firstLine="567"/>
        <w:jc w:val="both"/>
        <w:rPr>
          <w:rFonts w:ascii="GHEA Grapalat" w:hAnsi="GHEA Grapalat"/>
          <w:iCs/>
          <w:sz w:val="24"/>
          <w:szCs w:val="24"/>
          <w:lang w:val="hy-AM"/>
        </w:rPr>
      </w:pPr>
      <w:r>
        <w:rPr>
          <w:rFonts w:ascii="GHEA Grapalat" w:hAnsi="GHEA Grapalat"/>
          <w:iCs/>
          <w:sz w:val="24"/>
          <w:szCs w:val="24"/>
          <w:lang w:val="af-ZA"/>
        </w:rPr>
        <w:t xml:space="preserve">Ամփոփվել են </w:t>
      </w:r>
      <w:r w:rsidR="00D24868">
        <w:rPr>
          <w:rFonts w:ascii="GHEA Grapalat" w:hAnsi="GHEA Grapalat"/>
          <w:iCs/>
          <w:sz w:val="24"/>
          <w:szCs w:val="24"/>
          <w:lang w:val="af-ZA"/>
        </w:rPr>
        <w:t xml:space="preserve">2024 թվականի </w:t>
      </w:r>
      <w:r w:rsidR="00D24868" w:rsidRPr="00D24868">
        <w:rPr>
          <w:rFonts w:ascii="GHEA Grapalat" w:hAnsi="GHEA Grapalat"/>
          <w:iCs/>
          <w:sz w:val="24"/>
          <w:szCs w:val="24"/>
          <w:lang w:val="af-ZA"/>
        </w:rPr>
        <w:t>I</w:t>
      </w:r>
      <w:r>
        <w:rPr>
          <w:rFonts w:ascii="GHEA Grapalat" w:hAnsi="GHEA Grapalat"/>
          <w:iCs/>
          <w:sz w:val="24"/>
          <w:szCs w:val="24"/>
          <w:lang w:val="af-ZA"/>
        </w:rPr>
        <w:t>V</w:t>
      </w:r>
      <w:r w:rsidR="00D24868" w:rsidRPr="00D24868">
        <w:rPr>
          <w:rFonts w:ascii="GHEA Grapalat" w:hAnsi="GHEA Grapalat"/>
          <w:iCs/>
          <w:sz w:val="24"/>
          <w:szCs w:val="24"/>
          <w:lang w:val="af-ZA"/>
        </w:rPr>
        <w:t xml:space="preserve"> </w:t>
      </w:r>
      <w:r w:rsidR="00D24868">
        <w:rPr>
          <w:rFonts w:ascii="GHEA Grapalat" w:hAnsi="GHEA Grapalat"/>
          <w:iCs/>
          <w:sz w:val="24"/>
          <w:szCs w:val="24"/>
          <w:lang w:val="hy-AM"/>
        </w:rPr>
        <w:t>եռամսյակում</w:t>
      </w:r>
      <w:r w:rsidR="0049270C" w:rsidRPr="0049270C">
        <w:rPr>
          <w:rFonts w:ascii="GHEA Grapalat" w:hAnsi="GHEA Grapalat"/>
          <w:iCs/>
          <w:sz w:val="24"/>
          <w:szCs w:val="24"/>
          <w:lang w:val="af-ZA"/>
        </w:rPr>
        <w:t xml:space="preserve"> </w:t>
      </w:r>
      <w:r w:rsidR="0049270C">
        <w:rPr>
          <w:rFonts w:ascii="GHEA Grapalat" w:hAnsi="GHEA Grapalat"/>
          <w:iCs/>
          <w:sz w:val="24"/>
          <w:szCs w:val="24"/>
          <w:lang w:val="af-ZA"/>
        </w:rPr>
        <w:t>ըստ ստուգումների տարեկան ծրագրի</w:t>
      </w:r>
      <w:r w:rsidR="00D24868">
        <w:rPr>
          <w:rFonts w:ascii="GHEA Grapalat" w:hAnsi="GHEA Grapalat"/>
          <w:iCs/>
          <w:sz w:val="24"/>
          <w:szCs w:val="24"/>
          <w:lang w:val="hy-AM"/>
        </w:rPr>
        <w:t xml:space="preserve"> իրականացված </w:t>
      </w:r>
      <w:r w:rsidRPr="00460AFC">
        <w:rPr>
          <w:rFonts w:ascii="GHEA Grapalat" w:hAnsi="GHEA Grapalat"/>
          <w:iCs/>
          <w:sz w:val="24"/>
          <w:szCs w:val="24"/>
          <w:lang w:val="af-ZA"/>
        </w:rPr>
        <w:t>5</w:t>
      </w:r>
      <w:r w:rsidR="0049270C">
        <w:rPr>
          <w:rFonts w:ascii="GHEA Grapalat" w:hAnsi="GHEA Grapalat"/>
          <w:iCs/>
          <w:sz w:val="24"/>
          <w:szCs w:val="24"/>
          <w:lang w:val="af-ZA"/>
        </w:rPr>
        <w:t>5</w:t>
      </w:r>
      <w:r w:rsidR="00D24868">
        <w:rPr>
          <w:rFonts w:ascii="GHEA Grapalat" w:hAnsi="GHEA Grapalat"/>
          <w:iCs/>
          <w:sz w:val="24"/>
          <w:szCs w:val="24"/>
          <w:lang w:val="hy-AM"/>
        </w:rPr>
        <w:t xml:space="preserve"> ստուգումներ</w:t>
      </w:r>
      <w:r w:rsidR="002A1694">
        <w:rPr>
          <w:rFonts w:ascii="GHEA Grapalat" w:hAnsi="GHEA Grapalat"/>
          <w:iCs/>
          <w:sz w:val="24"/>
          <w:szCs w:val="24"/>
        </w:rPr>
        <w:t>ի</w:t>
      </w:r>
      <w:r>
        <w:rPr>
          <w:rFonts w:ascii="GHEA Grapalat" w:hAnsi="GHEA Grapalat"/>
          <w:iCs/>
          <w:sz w:val="24"/>
          <w:szCs w:val="24"/>
          <w:lang w:val="af-ZA"/>
        </w:rPr>
        <w:t xml:space="preserve">ց </w:t>
      </w:r>
      <w:r w:rsidR="0049270C">
        <w:rPr>
          <w:rFonts w:ascii="GHEA Grapalat" w:hAnsi="GHEA Grapalat"/>
          <w:iCs/>
          <w:sz w:val="24"/>
          <w:szCs w:val="24"/>
          <w:lang w:val="af-ZA"/>
        </w:rPr>
        <w:t>40</w:t>
      </w:r>
      <w:r>
        <w:rPr>
          <w:rFonts w:ascii="GHEA Grapalat" w:hAnsi="GHEA Grapalat"/>
          <w:iCs/>
          <w:sz w:val="24"/>
          <w:szCs w:val="24"/>
          <w:lang w:val="af-ZA"/>
        </w:rPr>
        <w:t>-ի</w:t>
      </w:r>
      <w:r w:rsidR="0049270C">
        <w:rPr>
          <w:rStyle w:val="aff0"/>
          <w:rFonts w:ascii="GHEA Grapalat" w:hAnsi="GHEA Grapalat"/>
          <w:iCs/>
          <w:sz w:val="24"/>
          <w:szCs w:val="24"/>
          <w:lang w:val="af-ZA"/>
        </w:rPr>
        <w:footnoteReference w:id="1"/>
      </w:r>
      <w:r>
        <w:rPr>
          <w:rFonts w:ascii="GHEA Grapalat" w:hAnsi="GHEA Grapalat"/>
          <w:iCs/>
          <w:sz w:val="24"/>
          <w:szCs w:val="24"/>
          <w:lang w:val="af-ZA"/>
        </w:rPr>
        <w:t xml:space="preserve"> արդյունքները</w:t>
      </w:r>
      <w:r w:rsidR="00D24868">
        <w:rPr>
          <w:rFonts w:ascii="GHEA Grapalat" w:hAnsi="GHEA Grapalat"/>
          <w:iCs/>
          <w:sz w:val="24"/>
          <w:szCs w:val="24"/>
          <w:lang w:val="hy-AM"/>
        </w:rPr>
        <w:t xml:space="preserve">։ </w:t>
      </w:r>
      <w:r w:rsidR="007D4870" w:rsidRPr="007D4870">
        <w:rPr>
          <w:rFonts w:ascii="GHEA Grapalat" w:hAnsi="GHEA Grapalat"/>
          <w:iCs/>
          <w:sz w:val="24"/>
          <w:szCs w:val="24"/>
          <w:lang w:val="hy-AM"/>
        </w:rPr>
        <w:t>Հաշվետվությունում ներառվել են</w:t>
      </w:r>
      <w:r w:rsidRPr="00460AFC">
        <w:rPr>
          <w:rFonts w:ascii="GHEA Grapalat" w:hAnsi="GHEA Grapalat"/>
          <w:iCs/>
          <w:sz w:val="24"/>
          <w:szCs w:val="24"/>
          <w:lang w:val="hy-AM"/>
        </w:rPr>
        <w:t xml:space="preserve"> նաև</w:t>
      </w:r>
      <w:r w:rsidR="007D4870" w:rsidRPr="007D4870">
        <w:rPr>
          <w:rFonts w:ascii="GHEA Grapalat" w:hAnsi="GHEA Grapalat"/>
          <w:iCs/>
          <w:sz w:val="24"/>
          <w:szCs w:val="24"/>
          <w:lang w:val="hy-AM"/>
        </w:rPr>
        <w:t xml:space="preserve"> 2024 թվականի </w:t>
      </w:r>
      <w:r w:rsidRPr="00460AFC">
        <w:rPr>
          <w:rFonts w:ascii="GHEA Grapalat" w:hAnsi="GHEA Grapalat"/>
          <w:iCs/>
          <w:sz w:val="24"/>
          <w:szCs w:val="24"/>
          <w:lang w:val="hy-AM"/>
        </w:rPr>
        <w:t>II</w:t>
      </w:r>
      <w:r w:rsidR="007D4870" w:rsidRPr="007D4870">
        <w:rPr>
          <w:rFonts w:ascii="GHEA Grapalat" w:hAnsi="GHEA Grapalat"/>
          <w:iCs/>
          <w:sz w:val="24"/>
          <w:szCs w:val="24"/>
          <w:lang w:val="hy-AM"/>
        </w:rPr>
        <w:t>I եռամսյակում ստուգված ՀՀ 1</w:t>
      </w:r>
      <w:r w:rsidRPr="00460AFC">
        <w:rPr>
          <w:rFonts w:ascii="GHEA Grapalat" w:hAnsi="GHEA Grapalat"/>
          <w:iCs/>
          <w:sz w:val="24"/>
          <w:szCs w:val="24"/>
          <w:lang w:val="hy-AM"/>
        </w:rPr>
        <w:t>3</w:t>
      </w:r>
      <w:r w:rsidR="007D4870" w:rsidRPr="007D4870">
        <w:rPr>
          <w:rFonts w:ascii="GHEA Grapalat" w:hAnsi="GHEA Grapalat"/>
          <w:iCs/>
          <w:sz w:val="24"/>
          <w:szCs w:val="24"/>
          <w:lang w:val="hy-AM"/>
        </w:rPr>
        <w:t xml:space="preserve"> </w:t>
      </w:r>
      <w:r w:rsidRPr="00460AFC">
        <w:rPr>
          <w:rFonts w:ascii="GHEA Grapalat" w:hAnsi="GHEA Grapalat"/>
          <w:iCs/>
          <w:sz w:val="24"/>
          <w:szCs w:val="24"/>
          <w:lang w:val="hy-AM"/>
        </w:rPr>
        <w:t>դպրոցներ</w:t>
      </w:r>
      <w:r w:rsidR="007D4870" w:rsidRPr="007D4870">
        <w:rPr>
          <w:rFonts w:ascii="GHEA Grapalat" w:hAnsi="GHEA Grapalat"/>
          <w:iCs/>
          <w:sz w:val="24"/>
          <w:szCs w:val="24"/>
          <w:lang w:val="hy-AM"/>
        </w:rPr>
        <w:t>ի</w:t>
      </w:r>
      <w:r w:rsidR="00726906">
        <w:rPr>
          <w:rFonts w:ascii="GHEA Grapalat" w:hAnsi="GHEA Grapalat"/>
          <w:iCs/>
          <w:sz w:val="24"/>
          <w:szCs w:val="24"/>
          <w:lang w:val="hy-AM"/>
        </w:rPr>
        <w:t xml:space="preserve"> և 4 մանկապարտեզների</w:t>
      </w:r>
      <w:r w:rsidR="007D4870" w:rsidRPr="007D4870">
        <w:rPr>
          <w:rFonts w:ascii="GHEA Grapalat" w:hAnsi="GHEA Grapalat"/>
          <w:iCs/>
          <w:sz w:val="24"/>
          <w:szCs w:val="24"/>
          <w:lang w:val="hy-AM"/>
        </w:rPr>
        <w:t xml:space="preserve"> արդյունքները: </w:t>
      </w:r>
    </w:p>
    <w:p w14:paraId="3A364C4F" w14:textId="54E2C923" w:rsidR="00F3224F" w:rsidRPr="004920D2" w:rsidRDefault="00747D95" w:rsidP="004920D2">
      <w:pPr>
        <w:ind w:firstLine="567"/>
        <w:jc w:val="both"/>
        <w:rPr>
          <w:rFonts w:ascii="GHEA Grapalat" w:hAnsi="GHEA Grapalat"/>
          <w:iCs/>
          <w:sz w:val="24"/>
          <w:szCs w:val="24"/>
          <w:lang w:val="hy-AM"/>
        </w:rPr>
      </w:pPr>
      <w:r w:rsidRPr="00747D95">
        <w:rPr>
          <w:rFonts w:ascii="GHEA Grapalat" w:hAnsi="GHEA Grapalat"/>
          <w:iCs/>
          <w:sz w:val="24"/>
          <w:szCs w:val="24"/>
          <w:lang w:val="hy-AM"/>
        </w:rPr>
        <w:t>Ստուգումների արդյունքների ամփոփ պատկերն</w:t>
      </w:r>
      <w:r w:rsidR="00017DCD" w:rsidRPr="000B33AC">
        <w:rPr>
          <w:rFonts w:ascii="GHEA Grapalat" w:hAnsi="GHEA Grapalat"/>
          <w:iCs/>
          <w:sz w:val="24"/>
          <w:szCs w:val="24"/>
          <w:lang w:val="hy-AM"/>
        </w:rPr>
        <w:t>,</w:t>
      </w:r>
      <w:r w:rsidRPr="00747D95">
        <w:rPr>
          <w:rFonts w:ascii="GHEA Grapalat" w:hAnsi="GHEA Grapalat"/>
          <w:iCs/>
          <w:sz w:val="24"/>
          <w:szCs w:val="24"/>
          <w:lang w:val="hy-AM"/>
        </w:rPr>
        <w:t xml:space="preserve"> ըստ ոլորտների</w:t>
      </w:r>
      <w:r w:rsidR="00017DCD" w:rsidRPr="000B33AC">
        <w:rPr>
          <w:rFonts w:ascii="GHEA Grapalat" w:hAnsi="GHEA Grapalat"/>
          <w:iCs/>
          <w:sz w:val="24"/>
          <w:szCs w:val="24"/>
          <w:lang w:val="hy-AM"/>
        </w:rPr>
        <w:t>,</w:t>
      </w:r>
      <w:r w:rsidRPr="00747D95">
        <w:rPr>
          <w:rFonts w:ascii="GHEA Grapalat" w:hAnsi="GHEA Grapalat"/>
          <w:iCs/>
          <w:sz w:val="24"/>
          <w:szCs w:val="24"/>
          <w:lang w:val="hy-AM"/>
        </w:rPr>
        <w:t xml:space="preserve"> այսպիսին է.</w:t>
      </w:r>
    </w:p>
    <w:p w14:paraId="583C738B" w14:textId="35896BCD" w:rsidR="00F3224F" w:rsidRPr="00F037B5" w:rsidRDefault="00F3224F" w:rsidP="00770EC9">
      <w:pPr>
        <w:pStyle w:val="3"/>
        <w:rPr>
          <w:rFonts w:ascii="GHEA Grapalat" w:hAnsi="GHEA Grapalat"/>
          <w:i/>
          <w:color w:val="244061" w:themeColor="accent1" w:themeShade="80"/>
          <w:sz w:val="24"/>
          <w:szCs w:val="24"/>
          <w:lang w:val="hy-AM"/>
        </w:rPr>
      </w:pPr>
      <w:bookmarkStart w:id="11" w:name="_Toc188981351"/>
      <w:r w:rsidRPr="00F037B5">
        <w:rPr>
          <w:rFonts w:ascii="GHEA Grapalat" w:hAnsi="GHEA Grapalat"/>
          <w:i/>
          <w:color w:val="244061" w:themeColor="accent1" w:themeShade="80"/>
          <w:sz w:val="24"/>
          <w:szCs w:val="24"/>
          <w:lang w:val="hy-AM"/>
        </w:rPr>
        <w:lastRenderedPageBreak/>
        <w:t>3.5.1. Նախադպրոցական կրթության ոլորտ</w:t>
      </w:r>
      <w:bookmarkEnd w:id="11"/>
    </w:p>
    <w:p w14:paraId="73F96685" w14:textId="5CB3C3C1" w:rsidR="00F3224F" w:rsidRPr="00726906" w:rsidRDefault="00F3224F" w:rsidP="00F3224F">
      <w:pPr>
        <w:tabs>
          <w:tab w:val="left" w:pos="567"/>
        </w:tabs>
        <w:ind w:firstLine="567"/>
        <w:jc w:val="both"/>
        <w:rPr>
          <w:rFonts w:ascii="GHEA Grapalat" w:hAnsi="GHEA Grapalat"/>
          <w:sz w:val="24"/>
          <w:szCs w:val="24"/>
          <w:lang w:val="hy-AM"/>
        </w:rPr>
      </w:pPr>
      <w:r w:rsidRPr="00726906">
        <w:rPr>
          <w:rFonts w:ascii="GHEA Grapalat" w:hAnsi="GHEA Grapalat"/>
          <w:sz w:val="24"/>
          <w:szCs w:val="24"/>
          <w:lang w:val="hy-AM"/>
        </w:rPr>
        <w:t xml:space="preserve"> 2024 թվականի IV եռամսյակում ամփոփվել են ս.թ. III եռամսյակում ստուգված 4 մանկապարտեզների արդյունքները: </w:t>
      </w:r>
      <w:r w:rsidR="0089345D" w:rsidRPr="00726906">
        <w:rPr>
          <w:rFonts w:ascii="GHEA Grapalat" w:hAnsi="GHEA Grapalat"/>
          <w:sz w:val="24"/>
          <w:szCs w:val="24"/>
          <w:lang w:val="hy-AM"/>
        </w:rPr>
        <w:t>Ս</w:t>
      </w:r>
      <w:r w:rsidRPr="00726906">
        <w:rPr>
          <w:rFonts w:ascii="GHEA Grapalat" w:hAnsi="GHEA Grapalat"/>
          <w:sz w:val="24"/>
          <w:szCs w:val="24"/>
          <w:lang w:val="hy-AM"/>
        </w:rPr>
        <w:t>տու</w:t>
      </w:r>
      <w:r w:rsidR="0089345D" w:rsidRPr="00726906">
        <w:rPr>
          <w:rFonts w:ascii="GHEA Grapalat" w:hAnsi="GHEA Grapalat"/>
          <w:sz w:val="24"/>
          <w:szCs w:val="24"/>
          <w:lang w:val="hy-AM"/>
        </w:rPr>
        <w:t>գ</w:t>
      </w:r>
      <w:r w:rsidRPr="00726906">
        <w:rPr>
          <w:rFonts w:ascii="GHEA Grapalat" w:hAnsi="GHEA Grapalat"/>
          <w:sz w:val="24"/>
          <w:szCs w:val="24"/>
          <w:lang w:val="hy-AM"/>
        </w:rPr>
        <w:t xml:space="preserve">ումների արդյունքում </w:t>
      </w:r>
      <w:r w:rsidR="0089345D" w:rsidRPr="00726906">
        <w:rPr>
          <w:rFonts w:ascii="GHEA Grapalat" w:hAnsi="GHEA Grapalat"/>
          <w:sz w:val="24"/>
          <w:szCs w:val="24"/>
          <w:lang w:val="hy-AM"/>
        </w:rPr>
        <w:t xml:space="preserve">2 մանկապարտեզներում հայտնաբերվել են </w:t>
      </w:r>
      <w:r w:rsidRPr="00726906">
        <w:rPr>
          <w:rFonts w:ascii="GHEA Grapalat" w:hAnsi="GHEA Grapalat"/>
          <w:sz w:val="24"/>
          <w:szCs w:val="24"/>
          <w:lang w:val="hy-AM"/>
        </w:rPr>
        <w:t xml:space="preserve">կրթության բնագավառը կարգավորող օրենսդրության պահանջների </w:t>
      </w:r>
      <w:r w:rsidR="0089345D" w:rsidRPr="00726906">
        <w:rPr>
          <w:rFonts w:ascii="GHEA Grapalat" w:hAnsi="GHEA Grapalat"/>
          <w:sz w:val="24"/>
          <w:szCs w:val="24"/>
          <w:lang w:val="hy-AM"/>
        </w:rPr>
        <w:t xml:space="preserve">53 </w:t>
      </w:r>
      <w:r w:rsidRPr="00726906">
        <w:rPr>
          <w:rFonts w:ascii="GHEA Grapalat" w:hAnsi="GHEA Grapalat"/>
          <w:sz w:val="24"/>
          <w:szCs w:val="24"/>
          <w:lang w:val="hy-AM"/>
        </w:rPr>
        <w:t>խախտումներ</w:t>
      </w:r>
      <w:r w:rsidR="0089345D" w:rsidRPr="00726906">
        <w:rPr>
          <w:rFonts w:ascii="GHEA Grapalat" w:hAnsi="GHEA Grapalat"/>
          <w:sz w:val="24"/>
          <w:szCs w:val="24"/>
          <w:lang w:val="hy-AM"/>
        </w:rPr>
        <w:t>, կազմվել է 2 ակտ:</w:t>
      </w:r>
    </w:p>
    <w:p w14:paraId="34103BB3" w14:textId="6016F7E7" w:rsidR="0089345D" w:rsidRDefault="0089345D" w:rsidP="0089345D">
      <w:pPr>
        <w:pStyle w:val="a8"/>
        <w:shd w:val="clear" w:color="auto" w:fill="FFFFFF"/>
        <w:spacing w:before="0" w:beforeAutospacing="0" w:after="0" w:afterAutospacing="0" w:line="276" w:lineRule="auto"/>
        <w:ind w:firstLine="567"/>
        <w:jc w:val="both"/>
        <w:rPr>
          <w:rFonts w:ascii="GHEA Grapalat" w:eastAsia="GHEA Grapalat" w:hAnsi="GHEA Grapalat" w:cs="GHEA Grapalat"/>
          <w:color w:val="000000" w:themeColor="text1"/>
          <w:lang w:val="hy-AM"/>
        </w:rPr>
      </w:pPr>
      <w:r w:rsidRPr="009C0FA8">
        <w:rPr>
          <w:rFonts w:ascii="GHEA Grapalat" w:eastAsia="GHEA Grapalat" w:hAnsi="GHEA Grapalat" w:cs="GHEA Grapalat"/>
          <w:color w:val="000000" w:themeColor="text1"/>
          <w:lang w:val="hy-AM"/>
        </w:rPr>
        <w:t xml:space="preserve">Վերոնշյալ խախտումներից </w:t>
      </w:r>
      <w:r w:rsidRPr="00007886">
        <w:rPr>
          <w:rFonts w:ascii="GHEA Grapalat" w:eastAsia="GHEA Grapalat" w:hAnsi="GHEA Grapalat" w:cs="GHEA Grapalat"/>
          <w:color w:val="000000" w:themeColor="text1"/>
          <w:lang w:val="hy-AM"/>
        </w:rPr>
        <w:t>2</w:t>
      </w:r>
      <w:r w:rsidRPr="00726906">
        <w:rPr>
          <w:rFonts w:ascii="GHEA Grapalat" w:eastAsia="GHEA Grapalat" w:hAnsi="GHEA Grapalat" w:cs="GHEA Grapalat"/>
          <w:color w:val="000000" w:themeColor="text1"/>
          <w:lang w:val="hy-AM"/>
        </w:rPr>
        <w:t>3</w:t>
      </w:r>
      <w:r w:rsidRPr="009C0FA8">
        <w:rPr>
          <w:rFonts w:ascii="GHEA Grapalat" w:eastAsia="GHEA Grapalat" w:hAnsi="GHEA Grapalat" w:cs="GHEA Grapalat"/>
          <w:color w:val="000000" w:themeColor="text1"/>
          <w:lang w:val="hy-AM"/>
        </w:rPr>
        <w:t>-ը</w:t>
      </w:r>
      <w:r w:rsidRPr="00007886">
        <w:rPr>
          <w:rFonts w:ascii="GHEA Grapalat" w:eastAsia="GHEA Grapalat" w:hAnsi="GHEA Grapalat" w:cs="GHEA Grapalat"/>
          <w:color w:val="000000" w:themeColor="text1"/>
          <w:lang w:val="hy-AM"/>
        </w:rPr>
        <w:t xml:space="preserve"> </w:t>
      </w:r>
      <w:r w:rsidRPr="001D7E17">
        <w:rPr>
          <w:rFonts w:ascii="GHEA Grapalat" w:eastAsia="GHEA Grapalat" w:hAnsi="GHEA Grapalat" w:cs="GHEA Grapalat"/>
          <w:color w:val="000000" w:themeColor="text1"/>
          <w:lang w:val="hy-AM"/>
        </w:rPr>
        <w:t>(4</w:t>
      </w:r>
      <w:r w:rsidRPr="00726906">
        <w:rPr>
          <w:rFonts w:ascii="GHEA Grapalat" w:eastAsia="GHEA Grapalat" w:hAnsi="GHEA Grapalat" w:cs="GHEA Grapalat"/>
          <w:color w:val="000000" w:themeColor="text1"/>
          <w:lang w:val="hy-AM"/>
        </w:rPr>
        <w:t>3</w:t>
      </w:r>
      <w:r w:rsidRPr="001D7E17">
        <w:rPr>
          <w:rFonts w:ascii="GHEA Grapalat" w:eastAsia="GHEA Grapalat" w:hAnsi="GHEA Grapalat" w:cs="GHEA Grapalat"/>
          <w:color w:val="000000" w:themeColor="text1"/>
          <w:lang w:val="hy-AM"/>
        </w:rPr>
        <w:t xml:space="preserve">%) </w:t>
      </w:r>
      <w:r w:rsidRPr="009C0FA8">
        <w:rPr>
          <w:rFonts w:ascii="GHEA Grapalat" w:eastAsia="GHEA Grapalat" w:hAnsi="GHEA Grapalat" w:cs="GHEA Grapalat"/>
          <w:color w:val="000000" w:themeColor="text1"/>
          <w:lang w:val="hy-AM"/>
        </w:rPr>
        <w:t xml:space="preserve">վերաբերել են ՆՈՒՀ-ի </w:t>
      </w:r>
      <w:r w:rsidRPr="001D7E17">
        <w:rPr>
          <w:rFonts w:ascii="GHEA Grapalat" w:eastAsia="GHEA Grapalat" w:hAnsi="GHEA Grapalat" w:cs="GHEA Grapalat"/>
          <w:color w:val="000000" w:themeColor="text1"/>
          <w:lang w:val="hy-AM"/>
        </w:rPr>
        <w:t>ֆիզիկական միջավայրի</w:t>
      </w:r>
      <w:r w:rsidRPr="009C0FA8">
        <w:rPr>
          <w:rFonts w:ascii="GHEA Grapalat" w:eastAsia="GHEA Grapalat" w:hAnsi="GHEA Grapalat" w:cs="GHEA Grapalat"/>
          <w:color w:val="000000" w:themeColor="text1"/>
          <w:lang w:val="hy-AM"/>
        </w:rPr>
        <w:t xml:space="preserve"> անհամապատասխանությանը նախադպրոցական կրթության պետական կրթական չափորոշչին, 1</w:t>
      </w:r>
      <w:r w:rsidRPr="00E76B04">
        <w:rPr>
          <w:rFonts w:ascii="GHEA Grapalat" w:eastAsia="GHEA Grapalat" w:hAnsi="GHEA Grapalat" w:cs="GHEA Grapalat"/>
          <w:color w:val="000000" w:themeColor="text1"/>
          <w:lang w:val="hy-AM"/>
        </w:rPr>
        <w:t>2</w:t>
      </w:r>
      <w:r w:rsidRPr="009C0FA8">
        <w:rPr>
          <w:rFonts w:ascii="GHEA Grapalat" w:eastAsia="GHEA Grapalat" w:hAnsi="GHEA Grapalat" w:cs="GHEA Grapalat"/>
          <w:color w:val="000000" w:themeColor="text1"/>
          <w:lang w:val="hy-AM"/>
        </w:rPr>
        <w:t xml:space="preserve">-ը </w:t>
      </w:r>
      <w:r w:rsidRPr="001D7E17">
        <w:rPr>
          <w:rFonts w:ascii="GHEA Grapalat" w:eastAsia="GHEA Grapalat" w:hAnsi="GHEA Grapalat" w:cs="GHEA Grapalat"/>
          <w:color w:val="000000" w:themeColor="text1"/>
          <w:lang w:val="hy-AM"/>
        </w:rPr>
        <w:t>(2</w:t>
      </w:r>
      <w:r w:rsidRPr="00726906">
        <w:rPr>
          <w:rFonts w:ascii="GHEA Grapalat" w:eastAsia="GHEA Grapalat" w:hAnsi="GHEA Grapalat" w:cs="GHEA Grapalat"/>
          <w:color w:val="000000" w:themeColor="text1"/>
          <w:lang w:val="hy-AM"/>
        </w:rPr>
        <w:t>3</w:t>
      </w:r>
      <w:r w:rsidRPr="001D7E17">
        <w:rPr>
          <w:rFonts w:ascii="GHEA Grapalat" w:eastAsia="GHEA Grapalat" w:hAnsi="GHEA Grapalat" w:cs="GHEA Grapalat"/>
          <w:color w:val="000000" w:themeColor="text1"/>
          <w:lang w:val="hy-AM"/>
        </w:rPr>
        <w:t>%)</w:t>
      </w:r>
      <w:r w:rsidRPr="009C0FA8">
        <w:rPr>
          <w:rFonts w:ascii="GHEA Grapalat" w:eastAsia="GHEA Grapalat" w:hAnsi="GHEA Grapalat" w:cs="GHEA Grapalat"/>
          <w:color w:val="000000" w:themeColor="text1"/>
          <w:lang w:val="hy-AM"/>
        </w:rPr>
        <w:t>՝</w:t>
      </w:r>
      <w:r w:rsidRPr="002B0F34">
        <w:rPr>
          <w:rFonts w:ascii="GHEA Grapalat" w:eastAsia="GHEA Grapalat" w:hAnsi="GHEA Grapalat" w:cs="GHEA Grapalat"/>
          <w:color w:val="000000" w:themeColor="text1"/>
          <w:lang w:val="hy-AM"/>
        </w:rPr>
        <w:t xml:space="preserve"> </w:t>
      </w:r>
      <w:r w:rsidRPr="001D7E17">
        <w:rPr>
          <w:rFonts w:ascii="GHEA Grapalat" w:eastAsia="GHEA Grapalat" w:hAnsi="GHEA Grapalat" w:cs="GHEA Grapalat"/>
          <w:color w:val="000000" w:themeColor="text1"/>
          <w:lang w:val="hy-AM"/>
        </w:rPr>
        <w:t>մեթոդիստի պաշտոնային</w:t>
      </w:r>
      <w:r w:rsidRPr="009C0FA8">
        <w:rPr>
          <w:rFonts w:ascii="GHEA Grapalat" w:eastAsia="GHEA Grapalat" w:hAnsi="GHEA Grapalat" w:cs="GHEA Grapalat"/>
          <w:color w:val="000000" w:themeColor="text1"/>
          <w:lang w:val="hy-AM"/>
        </w:rPr>
        <w:t xml:space="preserve"> </w:t>
      </w:r>
      <w:r w:rsidRPr="001D7E17">
        <w:rPr>
          <w:rFonts w:ascii="GHEA Grapalat" w:eastAsia="GHEA Grapalat" w:hAnsi="GHEA Grapalat" w:cs="GHEA Grapalat"/>
          <w:color w:val="000000" w:themeColor="text1"/>
          <w:lang w:val="hy-AM"/>
        </w:rPr>
        <w:t>պարտականությունների չկատարմանը</w:t>
      </w:r>
      <w:r w:rsidRPr="007F767A">
        <w:rPr>
          <w:rFonts w:ascii="GHEA Grapalat" w:eastAsia="GHEA Grapalat" w:hAnsi="GHEA Grapalat" w:cs="GHEA Grapalat"/>
          <w:color w:val="000000" w:themeColor="text1"/>
          <w:lang w:val="hy-AM"/>
        </w:rPr>
        <w:t xml:space="preserve">, </w:t>
      </w:r>
      <w:r w:rsidRPr="001D7E17">
        <w:rPr>
          <w:rFonts w:ascii="GHEA Grapalat" w:eastAsia="GHEA Grapalat" w:hAnsi="GHEA Grapalat" w:cs="GHEA Grapalat"/>
          <w:color w:val="000000" w:themeColor="text1"/>
          <w:lang w:val="hy-AM"/>
        </w:rPr>
        <w:t>9-ը (1</w:t>
      </w:r>
      <w:r w:rsidRPr="00726906">
        <w:rPr>
          <w:rFonts w:ascii="GHEA Grapalat" w:eastAsia="GHEA Grapalat" w:hAnsi="GHEA Grapalat" w:cs="GHEA Grapalat"/>
          <w:color w:val="000000" w:themeColor="text1"/>
          <w:lang w:val="hy-AM"/>
        </w:rPr>
        <w:t>7</w:t>
      </w:r>
      <w:r w:rsidRPr="001D7E17">
        <w:rPr>
          <w:rFonts w:ascii="GHEA Grapalat" w:eastAsia="GHEA Grapalat" w:hAnsi="GHEA Grapalat" w:cs="GHEA Grapalat"/>
          <w:color w:val="000000" w:themeColor="text1"/>
          <w:lang w:val="hy-AM"/>
        </w:rPr>
        <w:t>%)</w:t>
      </w:r>
      <w:r w:rsidRPr="007F767A">
        <w:rPr>
          <w:rFonts w:ascii="GHEA Grapalat" w:eastAsia="GHEA Grapalat" w:hAnsi="GHEA Grapalat" w:cs="GHEA Grapalat"/>
          <w:color w:val="000000" w:themeColor="text1"/>
          <w:lang w:val="hy-AM"/>
        </w:rPr>
        <w:t xml:space="preserve">՝ </w:t>
      </w:r>
      <w:r w:rsidRPr="002B0F34">
        <w:rPr>
          <w:rFonts w:ascii="GHEA Grapalat" w:eastAsia="GHEA Grapalat" w:hAnsi="GHEA Grapalat" w:cs="GHEA Grapalat"/>
          <w:color w:val="000000" w:themeColor="text1"/>
          <w:lang w:val="hy-AM"/>
        </w:rPr>
        <w:t xml:space="preserve"> </w:t>
      </w:r>
      <w:r w:rsidRPr="001D7E17">
        <w:rPr>
          <w:rFonts w:ascii="GHEA Grapalat" w:eastAsia="GHEA Grapalat" w:hAnsi="GHEA Grapalat" w:cs="GHEA Grapalat"/>
          <w:color w:val="000000" w:themeColor="text1"/>
          <w:lang w:val="hy-AM"/>
        </w:rPr>
        <w:t>մանկավարժական աշխատողների թափուր պաշտոնների մրցույթի ընթացակարգին</w:t>
      </w:r>
      <w:r w:rsidRPr="007F767A">
        <w:rPr>
          <w:rFonts w:ascii="GHEA Grapalat" w:eastAsia="GHEA Grapalat" w:hAnsi="GHEA Grapalat" w:cs="GHEA Grapalat"/>
          <w:color w:val="000000" w:themeColor="text1"/>
          <w:lang w:val="hy-AM"/>
        </w:rPr>
        <w:t>, 3-ը (</w:t>
      </w:r>
      <w:r w:rsidRPr="00726906">
        <w:rPr>
          <w:rFonts w:ascii="GHEA Grapalat" w:eastAsia="GHEA Grapalat" w:hAnsi="GHEA Grapalat" w:cs="GHEA Grapalat"/>
          <w:color w:val="000000" w:themeColor="text1"/>
          <w:lang w:val="hy-AM"/>
        </w:rPr>
        <w:t>7</w:t>
      </w:r>
      <w:r w:rsidRPr="007F767A">
        <w:rPr>
          <w:rFonts w:ascii="GHEA Grapalat" w:eastAsia="GHEA Grapalat" w:hAnsi="GHEA Grapalat" w:cs="GHEA Grapalat"/>
          <w:color w:val="000000" w:themeColor="text1"/>
          <w:lang w:val="hy-AM"/>
        </w:rPr>
        <w:t>%)՝ դաստիարակի պակաս հաստիքային միավորին,</w:t>
      </w:r>
      <w:r w:rsidRPr="00E76B04">
        <w:rPr>
          <w:rFonts w:ascii="GHEA Grapalat" w:eastAsia="GHEA Grapalat" w:hAnsi="GHEA Grapalat" w:cs="GHEA Grapalat"/>
          <w:color w:val="000000" w:themeColor="text1"/>
          <w:lang w:val="hy-AM"/>
        </w:rPr>
        <w:t xml:space="preserve"> 2-ական (</w:t>
      </w:r>
      <w:r w:rsidRPr="00726906">
        <w:rPr>
          <w:rFonts w:ascii="GHEA Grapalat" w:eastAsia="GHEA Grapalat" w:hAnsi="GHEA Grapalat" w:cs="GHEA Grapalat"/>
          <w:color w:val="000000" w:themeColor="text1"/>
          <w:lang w:val="hy-AM"/>
        </w:rPr>
        <w:t>10</w:t>
      </w:r>
      <w:r w:rsidRPr="00E76B04">
        <w:rPr>
          <w:rFonts w:ascii="GHEA Grapalat" w:eastAsia="GHEA Grapalat" w:hAnsi="GHEA Grapalat" w:cs="GHEA Grapalat"/>
          <w:color w:val="000000" w:themeColor="text1"/>
          <w:lang w:val="hy-AM"/>
        </w:rPr>
        <w:t>%)՝ մեթոդիստի հաստիքային միավորի բացակայությանը,</w:t>
      </w:r>
      <w:r w:rsidRPr="007F767A">
        <w:rPr>
          <w:rFonts w:ascii="GHEA Grapalat" w:eastAsia="GHEA Grapalat" w:hAnsi="GHEA Grapalat" w:cs="GHEA Grapalat"/>
          <w:color w:val="000000" w:themeColor="text1"/>
          <w:lang w:val="hy-AM"/>
        </w:rPr>
        <w:t xml:space="preserve"> ներքին գնահատման գործընթացին, կադրային նշանակումներին</w:t>
      </w:r>
      <w:r w:rsidRPr="00E76B04">
        <w:rPr>
          <w:rFonts w:ascii="GHEA Grapalat" w:eastAsia="GHEA Grapalat" w:hAnsi="GHEA Grapalat" w:cs="GHEA Grapalat"/>
          <w:color w:val="000000" w:themeColor="text1"/>
          <w:lang w:val="hy-AM"/>
        </w:rPr>
        <w:t>:</w:t>
      </w:r>
    </w:p>
    <w:p w14:paraId="7E722DA9" w14:textId="77777777" w:rsidR="00E05B49" w:rsidRDefault="00E05B49" w:rsidP="00E05B49">
      <w:pPr>
        <w:spacing w:after="0"/>
        <w:ind w:firstLine="568"/>
        <w:jc w:val="both"/>
        <w:rPr>
          <w:rFonts w:ascii="GHEA Grapalat" w:hAnsi="GHEA Grapalat"/>
          <w:sz w:val="24"/>
          <w:szCs w:val="24"/>
          <w:lang w:val="af-ZA"/>
        </w:rPr>
      </w:pPr>
      <w:r w:rsidRPr="008A0F69">
        <w:rPr>
          <w:rFonts w:ascii="GHEA Grapalat" w:hAnsi="GHEA Grapalat"/>
          <w:sz w:val="24"/>
          <w:szCs w:val="24"/>
          <w:lang w:val="af-ZA"/>
        </w:rPr>
        <w:t>Ստուգումների արդյունքում ձևավորված գումարային և միջինացված ռիսկային միավորներն</w:t>
      </w:r>
      <w:r>
        <w:rPr>
          <w:rFonts w:ascii="GHEA Grapalat" w:hAnsi="GHEA Grapalat"/>
          <w:sz w:val="24"/>
          <w:szCs w:val="24"/>
          <w:lang w:val="af-ZA"/>
        </w:rPr>
        <w:t>,</w:t>
      </w:r>
      <w:r w:rsidRPr="008A0F69">
        <w:rPr>
          <w:rFonts w:ascii="GHEA Grapalat" w:hAnsi="GHEA Grapalat"/>
          <w:sz w:val="24"/>
          <w:szCs w:val="24"/>
          <w:lang w:val="af-ZA"/>
        </w:rPr>
        <w:t xml:space="preserve"> ըստ ստուգաթերթերի</w:t>
      </w:r>
      <w:r>
        <w:rPr>
          <w:rFonts w:ascii="GHEA Grapalat" w:hAnsi="GHEA Grapalat"/>
          <w:sz w:val="24"/>
          <w:szCs w:val="24"/>
          <w:lang w:val="af-ZA"/>
        </w:rPr>
        <w:t>,</w:t>
      </w:r>
      <w:r w:rsidRPr="008A0F69">
        <w:rPr>
          <w:rFonts w:ascii="GHEA Grapalat" w:hAnsi="GHEA Grapalat"/>
          <w:sz w:val="24"/>
          <w:szCs w:val="24"/>
          <w:lang w:val="af-ZA"/>
        </w:rPr>
        <w:t xml:space="preserve"> ներկայացված </w:t>
      </w:r>
      <w:r w:rsidRPr="00304072">
        <w:rPr>
          <w:rFonts w:ascii="GHEA Grapalat" w:hAnsi="GHEA Grapalat"/>
          <w:sz w:val="24"/>
          <w:szCs w:val="24"/>
          <w:lang w:val="af-ZA"/>
        </w:rPr>
        <w:t xml:space="preserve">են աղյուսակ </w:t>
      </w:r>
      <w:r>
        <w:rPr>
          <w:rFonts w:ascii="GHEA Grapalat" w:hAnsi="GHEA Grapalat"/>
          <w:sz w:val="24"/>
          <w:szCs w:val="24"/>
          <w:lang w:val="af-ZA"/>
        </w:rPr>
        <w:t>1</w:t>
      </w:r>
      <w:r w:rsidRPr="00304072">
        <w:rPr>
          <w:rFonts w:ascii="GHEA Grapalat" w:hAnsi="GHEA Grapalat"/>
          <w:sz w:val="24"/>
          <w:szCs w:val="24"/>
          <w:lang w:val="af-ZA"/>
        </w:rPr>
        <w:t>-ում.</w:t>
      </w:r>
    </w:p>
    <w:p w14:paraId="6256B3AD" w14:textId="77777777" w:rsidR="00FD5A37" w:rsidRPr="009D2CD4" w:rsidRDefault="00FD5A37" w:rsidP="00FD5A37">
      <w:pPr>
        <w:pStyle w:val="af0"/>
        <w:tabs>
          <w:tab w:val="left" w:pos="0"/>
        </w:tabs>
        <w:ind w:left="1287"/>
        <w:jc w:val="right"/>
        <w:rPr>
          <w:rFonts w:ascii="GHEA Grapalat" w:hAnsi="GHEA Grapalat" w:cs="Sylfaen"/>
          <w:b/>
          <w:bCs/>
          <w:i/>
          <w:color w:val="0F243E" w:themeColor="text2" w:themeShade="80"/>
          <w:sz w:val="20"/>
          <w:szCs w:val="20"/>
          <w:lang w:val="af-ZA"/>
        </w:rPr>
      </w:pPr>
      <w:r w:rsidRPr="009D2CD4">
        <w:rPr>
          <w:rFonts w:ascii="GHEA Grapalat" w:hAnsi="GHEA Grapalat" w:cs="Sylfaen"/>
          <w:b/>
          <w:bCs/>
          <w:i/>
          <w:color w:val="0F243E" w:themeColor="text2" w:themeShade="80"/>
          <w:sz w:val="20"/>
          <w:szCs w:val="20"/>
          <w:lang w:val="af-ZA"/>
        </w:rPr>
        <w:t xml:space="preserve">Աղյուսակ </w:t>
      </w:r>
      <w:r>
        <w:rPr>
          <w:rFonts w:ascii="GHEA Grapalat" w:hAnsi="GHEA Grapalat" w:cs="Sylfaen"/>
          <w:b/>
          <w:bCs/>
          <w:i/>
          <w:color w:val="0F243E" w:themeColor="text2" w:themeShade="80"/>
          <w:sz w:val="20"/>
          <w:szCs w:val="20"/>
          <w:lang w:val="af-ZA"/>
        </w:rPr>
        <w:t>1</w:t>
      </w:r>
    </w:p>
    <w:tbl>
      <w:tblPr>
        <w:tblStyle w:val="ab"/>
        <w:tblW w:w="0" w:type="auto"/>
        <w:tblLook w:val="04A0" w:firstRow="1" w:lastRow="0" w:firstColumn="1" w:lastColumn="0" w:noHBand="0" w:noVBand="1"/>
      </w:tblPr>
      <w:tblGrid>
        <w:gridCol w:w="4225"/>
        <w:gridCol w:w="1170"/>
        <w:gridCol w:w="990"/>
        <w:gridCol w:w="900"/>
        <w:gridCol w:w="900"/>
        <w:gridCol w:w="682"/>
        <w:gridCol w:w="1471"/>
      </w:tblGrid>
      <w:tr w:rsidR="00C03D37" w14:paraId="1426A0EF" w14:textId="77777777" w:rsidTr="00C03D37">
        <w:tc>
          <w:tcPr>
            <w:tcW w:w="10338" w:type="dxa"/>
            <w:gridSpan w:val="7"/>
            <w:shd w:val="clear" w:color="auto" w:fill="DBE5F1" w:themeFill="accent1" w:themeFillTint="33"/>
            <w:vAlign w:val="center"/>
          </w:tcPr>
          <w:p w14:paraId="5CE68FC7" w14:textId="7B68EFD6" w:rsidR="00C03D37" w:rsidRDefault="00C03D37" w:rsidP="00C03D37">
            <w:pPr>
              <w:pStyle w:val="a8"/>
              <w:spacing w:before="0" w:beforeAutospacing="0" w:after="0" w:afterAutospacing="0" w:line="276" w:lineRule="auto"/>
              <w:jc w:val="center"/>
              <w:rPr>
                <w:rFonts w:ascii="GHEA Grapalat" w:eastAsia="GHEA Grapalat" w:hAnsi="GHEA Grapalat" w:cs="GHEA Grapalat"/>
                <w:color w:val="000000" w:themeColor="text1"/>
                <w:lang w:val="af-ZA"/>
              </w:rPr>
            </w:pPr>
            <w:r w:rsidRPr="00B273FB">
              <w:rPr>
                <w:rFonts w:ascii="GHEA Grapalat" w:hAnsi="GHEA Grapalat"/>
                <w:b/>
                <w:i/>
                <w:sz w:val="20"/>
                <w:szCs w:val="20"/>
                <w:lang w:val="af-ZA"/>
              </w:rPr>
              <w:t xml:space="preserve">ՀՀ </w:t>
            </w:r>
            <w:r>
              <w:rPr>
                <w:rFonts w:ascii="GHEA Grapalat" w:hAnsi="GHEA Grapalat"/>
                <w:b/>
                <w:i/>
                <w:sz w:val="20"/>
                <w:szCs w:val="20"/>
                <w:lang w:val="af-ZA"/>
              </w:rPr>
              <w:t xml:space="preserve">4 </w:t>
            </w:r>
            <w:r>
              <w:rPr>
                <w:rFonts w:ascii="GHEA Grapalat" w:hAnsi="GHEA Grapalat"/>
                <w:b/>
                <w:i/>
                <w:sz w:val="20"/>
                <w:szCs w:val="20"/>
                <w:lang w:val="hy-AM"/>
              </w:rPr>
              <w:t>մանկապարտեզների</w:t>
            </w:r>
            <w:r w:rsidRPr="00B273FB">
              <w:rPr>
                <w:rFonts w:ascii="GHEA Grapalat" w:hAnsi="GHEA Grapalat"/>
                <w:b/>
                <w:i/>
                <w:sz w:val="20"/>
                <w:szCs w:val="20"/>
                <w:lang w:val="af-ZA"/>
              </w:rPr>
              <w:t xml:space="preserve"> ստուգումների արդյունքներ</w:t>
            </w:r>
          </w:p>
        </w:tc>
      </w:tr>
      <w:tr w:rsidR="00612E94" w14:paraId="6D7323E6" w14:textId="77777777" w:rsidTr="00CE5848">
        <w:tc>
          <w:tcPr>
            <w:tcW w:w="4225" w:type="dxa"/>
            <w:shd w:val="clear" w:color="auto" w:fill="DBE5F1" w:themeFill="accent1" w:themeFillTint="33"/>
            <w:vAlign w:val="center"/>
          </w:tcPr>
          <w:p w14:paraId="28F8A9EC" w14:textId="2653ECA7" w:rsidR="00C03D37" w:rsidRDefault="00C03D37" w:rsidP="00C03D37">
            <w:pPr>
              <w:pStyle w:val="a8"/>
              <w:spacing w:before="0" w:beforeAutospacing="0" w:after="0" w:afterAutospacing="0" w:line="276" w:lineRule="auto"/>
              <w:jc w:val="both"/>
              <w:rPr>
                <w:rFonts w:ascii="GHEA Grapalat" w:eastAsia="GHEA Grapalat" w:hAnsi="GHEA Grapalat" w:cs="GHEA Grapalat"/>
                <w:color w:val="000000" w:themeColor="text1"/>
                <w:lang w:val="af-ZA"/>
              </w:rPr>
            </w:pPr>
            <w:proofErr w:type="spellStart"/>
            <w:r w:rsidRPr="00B273FB">
              <w:rPr>
                <w:rFonts w:ascii="GHEA Grapalat" w:hAnsi="GHEA Grapalat"/>
                <w:b/>
                <w:i/>
                <w:sz w:val="20"/>
                <w:szCs w:val="20"/>
              </w:rPr>
              <w:t>Ստուգաթերթ</w:t>
            </w:r>
            <w:proofErr w:type="spellEnd"/>
          </w:p>
        </w:tc>
        <w:tc>
          <w:tcPr>
            <w:tcW w:w="1170" w:type="dxa"/>
            <w:shd w:val="clear" w:color="auto" w:fill="DBE5F1" w:themeFill="accent1" w:themeFillTint="33"/>
            <w:vAlign w:val="center"/>
          </w:tcPr>
          <w:p w14:paraId="669B85F1" w14:textId="36E58EA1" w:rsidR="00C03D37" w:rsidRPr="00C03D37" w:rsidRDefault="00C03D37" w:rsidP="00C03D37">
            <w:pPr>
              <w:pStyle w:val="a8"/>
              <w:spacing w:before="0" w:beforeAutospacing="0" w:after="0" w:afterAutospacing="0" w:line="276" w:lineRule="auto"/>
              <w:jc w:val="center"/>
              <w:rPr>
                <w:rFonts w:ascii="GHEA Grapalat" w:eastAsia="GHEA Grapalat" w:hAnsi="GHEA Grapalat" w:cs="GHEA Grapalat"/>
                <w:i/>
                <w:iCs/>
                <w:color w:val="0070C0"/>
                <w:u w:val="single"/>
                <w:lang w:val="af-ZA"/>
              </w:rPr>
            </w:pPr>
            <w:r w:rsidRPr="00C03D37">
              <w:rPr>
                <w:rFonts w:ascii="GHEA Grapalat" w:eastAsia="GHEA Grapalat" w:hAnsi="GHEA Grapalat" w:cs="GHEA Grapalat"/>
                <w:i/>
                <w:iCs/>
                <w:color w:val="0070C0"/>
                <w:u w:val="single"/>
                <w:lang w:val="af-ZA"/>
              </w:rPr>
              <w:t>N1</w:t>
            </w:r>
          </w:p>
        </w:tc>
        <w:tc>
          <w:tcPr>
            <w:tcW w:w="990" w:type="dxa"/>
            <w:shd w:val="clear" w:color="auto" w:fill="DBE5F1" w:themeFill="accent1" w:themeFillTint="33"/>
            <w:vAlign w:val="center"/>
          </w:tcPr>
          <w:p w14:paraId="776E6C21" w14:textId="3EE9E95E" w:rsidR="00C03D37" w:rsidRPr="00C03D37" w:rsidRDefault="00C03D37" w:rsidP="00C03D37">
            <w:pPr>
              <w:pStyle w:val="a8"/>
              <w:spacing w:before="0" w:beforeAutospacing="0" w:after="0" w:afterAutospacing="0" w:line="276" w:lineRule="auto"/>
              <w:jc w:val="center"/>
              <w:rPr>
                <w:rFonts w:ascii="GHEA Grapalat" w:eastAsia="GHEA Grapalat" w:hAnsi="GHEA Grapalat" w:cs="GHEA Grapalat"/>
                <w:i/>
                <w:iCs/>
                <w:color w:val="0070C0"/>
                <w:u w:val="single"/>
                <w:lang w:val="af-ZA"/>
              </w:rPr>
            </w:pPr>
            <w:r w:rsidRPr="00C03D37">
              <w:rPr>
                <w:rFonts w:ascii="GHEA Grapalat" w:eastAsia="GHEA Grapalat" w:hAnsi="GHEA Grapalat" w:cs="GHEA Grapalat"/>
                <w:i/>
                <w:iCs/>
                <w:color w:val="0070C0"/>
                <w:u w:val="single"/>
                <w:lang w:val="af-ZA"/>
              </w:rPr>
              <w:t>N2</w:t>
            </w:r>
          </w:p>
        </w:tc>
        <w:tc>
          <w:tcPr>
            <w:tcW w:w="900" w:type="dxa"/>
            <w:shd w:val="clear" w:color="auto" w:fill="DBE5F1" w:themeFill="accent1" w:themeFillTint="33"/>
            <w:vAlign w:val="center"/>
          </w:tcPr>
          <w:p w14:paraId="6237184F" w14:textId="5FBE0F9E" w:rsidR="00C03D37" w:rsidRPr="00C03D37" w:rsidRDefault="00C03D37" w:rsidP="00C03D37">
            <w:pPr>
              <w:pStyle w:val="a8"/>
              <w:spacing w:before="0" w:beforeAutospacing="0" w:after="0" w:afterAutospacing="0" w:line="276" w:lineRule="auto"/>
              <w:jc w:val="center"/>
              <w:rPr>
                <w:rFonts w:ascii="GHEA Grapalat" w:eastAsia="GHEA Grapalat" w:hAnsi="GHEA Grapalat" w:cs="GHEA Grapalat"/>
                <w:i/>
                <w:iCs/>
                <w:color w:val="0070C0"/>
                <w:u w:val="single"/>
                <w:lang w:val="af-ZA"/>
              </w:rPr>
            </w:pPr>
            <w:r w:rsidRPr="00C03D37">
              <w:rPr>
                <w:rFonts w:ascii="GHEA Grapalat" w:eastAsia="GHEA Grapalat" w:hAnsi="GHEA Grapalat" w:cs="GHEA Grapalat"/>
                <w:i/>
                <w:iCs/>
                <w:color w:val="0070C0"/>
                <w:u w:val="single"/>
                <w:lang w:val="af-ZA"/>
              </w:rPr>
              <w:t>N3</w:t>
            </w:r>
          </w:p>
        </w:tc>
        <w:tc>
          <w:tcPr>
            <w:tcW w:w="900" w:type="dxa"/>
            <w:shd w:val="clear" w:color="auto" w:fill="DBE5F1" w:themeFill="accent1" w:themeFillTint="33"/>
            <w:vAlign w:val="center"/>
          </w:tcPr>
          <w:p w14:paraId="76AC854F" w14:textId="1377F367" w:rsidR="00C03D37" w:rsidRPr="00C03D37" w:rsidRDefault="00C03D37" w:rsidP="00C03D37">
            <w:pPr>
              <w:pStyle w:val="a8"/>
              <w:spacing w:before="0" w:beforeAutospacing="0" w:after="0" w:afterAutospacing="0" w:line="276" w:lineRule="auto"/>
              <w:jc w:val="center"/>
              <w:rPr>
                <w:rFonts w:ascii="GHEA Grapalat" w:eastAsia="GHEA Grapalat" w:hAnsi="GHEA Grapalat" w:cs="GHEA Grapalat"/>
                <w:i/>
                <w:iCs/>
                <w:color w:val="0070C0"/>
                <w:u w:val="single"/>
                <w:lang w:val="af-ZA"/>
              </w:rPr>
            </w:pPr>
            <w:r w:rsidRPr="00C03D37">
              <w:rPr>
                <w:rFonts w:ascii="GHEA Grapalat" w:eastAsia="GHEA Grapalat" w:hAnsi="GHEA Grapalat" w:cs="GHEA Grapalat"/>
                <w:i/>
                <w:iCs/>
                <w:color w:val="0070C0"/>
                <w:u w:val="single"/>
                <w:lang w:val="af-ZA"/>
              </w:rPr>
              <w:t>N4</w:t>
            </w:r>
          </w:p>
        </w:tc>
        <w:tc>
          <w:tcPr>
            <w:tcW w:w="682" w:type="dxa"/>
            <w:shd w:val="clear" w:color="auto" w:fill="DBE5F1" w:themeFill="accent1" w:themeFillTint="33"/>
            <w:vAlign w:val="center"/>
          </w:tcPr>
          <w:p w14:paraId="53831625" w14:textId="461F46D4" w:rsidR="00C03D37" w:rsidRPr="00C03D37" w:rsidRDefault="00C03D37" w:rsidP="00C03D37">
            <w:pPr>
              <w:pStyle w:val="a8"/>
              <w:spacing w:before="0" w:beforeAutospacing="0" w:after="0" w:afterAutospacing="0" w:line="276" w:lineRule="auto"/>
              <w:jc w:val="center"/>
              <w:rPr>
                <w:rFonts w:ascii="GHEA Grapalat" w:eastAsia="GHEA Grapalat" w:hAnsi="GHEA Grapalat" w:cs="GHEA Grapalat"/>
                <w:i/>
                <w:iCs/>
                <w:color w:val="0070C0"/>
                <w:u w:val="single"/>
                <w:lang w:val="af-ZA"/>
              </w:rPr>
            </w:pPr>
            <w:r w:rsidRPr="00C03D37">
              <w:rPr>
                <w:rFonts w:ascii="GHEA Grapalat" w:eastAsia="GHEA Grapalat" w:hAnsi="GHEA Grapalat" w:cs="GHEA Grapalat"/>
                <w:i/>
                <w:iCs/>
                <w:color w:val="0070C0"/>
                <w:u w:val="single"/>
                <w:lang w:val="af-ZA"/>
              </w:rPr>
              <w:t>N5</w:t>
            </w:r>
          </w:p>
        </w:tc>
        <w:tc>
          <w:tcPr>
            <w:tcW w:w="1471" w:type="dxa"/>
            <w:shd w:val="clear" w:color="auto" w:fill="DBE5F1" w:themeFill="accent1" w:themeFillTint="33"/>
          </w:tcPr>
          <w:p w14:paraId="66F55963" w14:textId="2BD3447A" w:rsidR="00C03D37" w:rsidRDefault="00C03D37" w:rsidP="00C03D37">
            <w:pPr>
              <w:pStyle w:val="a8"/>
              <w:spacing w:before="0" w:beforeAutospacing="0" w:after="0" w:afterAutospacing="0" w:line="276" w:lineRule="auto"/>
              <w:jc w:val="both"/>
              <w:rPr>
                <w:rFonts w:ascii="GHEA Grapalat" w:eastAsia="GHEA Grapalat" w:hAnsi="GHEA Grapalat" w:cs="GHEA Grapalat"/>
                <w:color w:val="000000" w:themeColor="text1"/>
                <w:lang w:val="af-ZA"/>
              </w:rPr>
            </w:pPr>
            <w:proofErr w:type="spellStart"/>
            <w:r w:rsidRPr="00B273FB">
              <w:rPr>
                <w:rFonts w:ascii="GHEA Grapalat" w:hAnsi="GHEA Grapalat"/>
                <w:b/>
                <w:i/>
                <w:sz w:val="20"/>
                <w:szCs w:val="20"/>
              </w:rPr>
              <w:t>Ընդհանուր</w:t>
            </w:r>
            <w:proofErr w:type="spellEnd"/>
            <w:r w:rsidRPr="00B273FB">
              <w:rPr>
                <w:rFonts w:ascii="GHEA Grapalat" w:hAnsi="GHEA Grapalat"/>
                <w:b/>
                <w:i/>
                <w:sz w:val="20"/>
                <w:szCs w:val="20"/>
              </w:rPr>
              <w:t xml:space="preserve"> </w:t>
            </w:r>
            <w:proofErr w:type="spellStart"/>
            <w:r w:rsidRPr="00B273FB">
              <w:rPr>
                <w:rFonts w:ascii="GHEA Grapalat" w:hAnsi="GHEA Grapalat"/>
                <w:b/>
                <w:i/>
                <w:sz w:val="20"/>
                <w:szCs w:val="20"/>
              </w:rPr>
              <w:t>ռիսկային</w:t>
            </w:r>
            <w:proofErr w:type="spellEnd"/>
            <w:r w:rsidRPr="00B273FB">
              <w:rPr>
                <w:rFonts w:ascii="GHEA Grapalat" w:hAnsi="GHEA Grapalat"/>
                <w:b/>
                <w:i/>
                <w:sz w:val="20"/>
                <w:szCs w:val="20"/>
              </w:rPr>
              <w:t xml:space="preserve"> </w:t>
            </w:r>
            <w:proofErr w:type="spellStart"/>
            <w:r w:rsidRPr="00B273FB">
              <w:rPr>
                <w:rFonts w:ascii="GHEA Grapalat" w:hAnsi="GHEA Grapalat"/>
                <w:b/>
                <w:i/>
                <w:sz w:val="20"/>
                <w:szCs w:val="20"/>
              </w:rPr>
              <w:t>միավոր</w:t>
            </w:r>
            <w:proofErr w:type="spellEnd"/>
          </w:p>
        </w:tc>
      </w:tr>
      <w:tr w:rsidR="000161EC" w14:paraId="2F202324" w14:textId="77777777" w:rsidTr="00CE5848">
        <w:tc>
          <w:tcPr>
            <w:tcW w:w="4225" w:type="dxa"/>
            <w:shd w:val="clear" w:color="auto" w:fill="DBE5F1" w:themeFill="accent1" w:themeFillTint="33"/>
            <w:vAlign w:val="center"/>
          </w:tcPr>
          <w:p w14:paraId="75350ED6" w14:textId="0292B554" w:rsidR="00C03D37" w:rsidRDefault="00C03D37" w:rsidP="00C03D37">
            <w:pPr>
              <w:pStyle w:val="a8"/>
              <w:spacing w:before="0" w:beforeAutospacing="0" w:after="0" w:afterAutospacing="0" w:line="276" w:lineRule="auto"/>
              <w:jc w:val="both"/>
              <w:rPr>
                <w:rFonts w:ascii="GHEA Grapalat" w:eastAsia="GHEA Grapalat" w:hAnsi="GHEA Grapalat" w:cs="GHEA Grapalat"/>
                <w:color w:val="000000" w:themeColor="text1"/>
                <w:lang w:val="af-ZA"/>
              </w:rPr>
            </w:pPr>
            <w:r w:rsidRPr="00B273FB">
              <w:rPr>
                <w:rFonts w:ascii="GHEA Grapalat" w:hAnsi="GHEA Grapalat"/>
                <w:b/>
                <w:i/>
                <w:sz w:val="20"/>
                <w:szCs w:val="20"/>
                <w:lang w:val="af-ZA"/>
              </w:rPr>
              <w:t>Միջինացված ռիսկային միավորներ</w:t>
            </w:r>
          </w:p>
        </w:tc>
        <w:tc>
          <w:tcPr>
            <w:tcW w:w="1170" w:type="dxa"/>
            <w:vAlign w:val="center"/>
          </w:tcPr>
          <w:p w14:paraId="0F871152" w14:textId="0E49A833" w:rsidR="00C03D37" w:rsidRPr="00FF1358" w:rsidRDefault="005C5ED9" w:rsidP="00FF135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rPr>
            </w:pPr>
            <w:r w:rsidRPr="00FF1358">
              <w:rPr>
                <w:rFonts w:ascii="GHEA Grapalat" w:eastAsia="GHEA Grapalat" w:hAnsi="GHEA Grapalat" w:cs="GHEA Grapalat"/>
                <w:b/>
                <w:bCs/>
                <w:color w:val="000000" w:themeColor="text1"/>
                <w:sz w:val="20"/>
                <w:szCs w:val="20"/>
              </w:rPr>
              <w:t>0</w:t>
            </w:r>
            <w:r w:rsidR="00E9406E">
              <w:rPr>
                <w:rFonts w:ascii="GHEA Grapalat" w:eastAsia="GHEA Grapalat" w:hAnsi="GHEA Grapalat" w:cs="GHEA Grapalat"/>
                <w:b/>
                <w:bCs/>
                <w:color w:val="000000" w:themeColor="text1"/>
                <w:sz w:val="20"/>
                <w:szCs w:val="20"/>
              </w:rPr>
              <w:t>,</w:t>
            </w:r>
            <w:r w:rsidRPr="00FF1358">
              <w:rPr>
                <w:rFonts w:ascii="GHEA Grapalat" w:eastAsia="GHEA Grapalat" w:hAnsi="GHEA Grapalat" w:cs="GHEA Grapalat"/>
                <w:b/>
                <w:bCs/>
                <w:color w:val="000000" w:themeColor="text1"/>
                <w:sz w:val="20"/>
                <w:szCs w:val="20"/>
              </w:rPr>
              <w:t>3</w:t>
            </w:r>
          </w:p>
        </w:tc>
        <w:tc>
          <w:tcPr>
            <w:tcW w:w="990" w:type="dxa"/>
            <w:vAlign w:val="center"/>
          </w:tcPr>
          <w:p w14:paraId="4BB027B8" w14:textId="6666A328" w:rsidR="00C03D37" w:rsidRPr="00FF1358" w:rsidRDefault="00FF1358" w:rsidP="00FF135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sidRPr="00FF1358">
              <w:rPr>
                <w:rFonts w:ascii="GHEA Grapalat" w:eastAsia="GHEA Grapalat" w:hAnsi="GHEA Grapalat" w:cs="GHEA Grapalat"/>
                <w:b/>
                <w:bCs/>
                <w:color w:val="000000" w:themeColor="text1"/>
                <w:sz w:val="20"/>
                <w:szCs w:val="20"/>
                <w:lang w:val="af-ZA"/>
              </w:rPr>
              <w:t>3</w:t>
            </w:r>
            <w:r w:rsidR="00E9406E">
              <w:rPr>
                <w:rFonts w:ascii="GHEA Grapalat" w:eastAsia="GHEA Grapalat" w:hAnsi="GHEA Grapalat" w:cs="GHEA Grapalat"/>
                <w:b/>
                <w:bCs/>
                <w:color w:val="000000" w:themeColor="text1"/>
                <w:sz w:val="20"/>
                <w:szCs w:val="20"/>
                <w:lang w:val="af-ZA"/>
              </w:rPr>
              <w:t>,</w:t>
            </w:r>
            <w:r w:rsidRPr="00FF1358">
              <w:rPr>
                <w:rFonts w:ascii="GHEA Grapalat" w:eastAsia="GHEA Grapalat" w:hAnsi="GHEA Grapalat" w:cs="GHEA Grapalat"/>
                <w:b/>
                <w:bCs/>
                <w:color w:val="000000" w:themeColor="text1"/>
                <w:sz w:val="20"/>
                <w:szCs w:val="20"/>
                <w:lang w:val="af-ZA"/>
              </w:rPr>
              <w:t>38</w:t>
            </w:r>
          </w:p>
        </w:tc>
        <w:tc>
          <w:tcPr>
            <w:tcW w:w="900" w:type="dxa"/>
            <w:vAlign w:val="center"/>
          </w:tcPr>
          <w:p w14:paraId="3FF088C6" w14:textId="083DF22F" w:rsidR="00C03D37" w:rsidRPr="00FF1358" w:rsidRDefault="00FF1358" w:rsidP="00FF135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sidRPr="00FF1358">
              <w:rPr>
                <w:rFonts w:ascii="GHEA Grapalat" w:eastAsia="GHEA Grapalat" w:hAnsi="GHEA Grapalat" w:cs="GHEA Grapalat"/>
                <w:b/>
                <w:bCs/>
                <w:color w:val="000000" w:themeColor="text1"/>
                <w:sz w:val="20"/>
                <w:szCs w:val="20"/>
                <w:lang w:val="af-ZA"/>
              </w:rPr>
              <w:t>0</w:t>
            </w:r>
            <w:r w:rsidR="00E9406E">
              <w:rPr>
                <w:rFonts w:ascii="GHEA Grapalat" w:eastAsia="GHEA Grapalat" w:hAnsi="GHEA Grapalat" w:cs="GHEA Grapalat"/>
                <w:b/>
                <w:bCs/>
                <w:color w:val="000000" w:themeColor="text1"/>
                <w:sz w:val="20"/>
                <w:szCs w:val="20"/>
                <w:lang w:val="af-ZA"/>
              </w:rPr>
              <w:t>,</w:t>
            </w:r>
            <w:r w:rsidRPr="00FF1358">
              <w:rPr>
                <w:rFonts w:ascii="GHEA Grapalat" w:eastAsia="GHEA Grapalat" w:hAnsi="GHEA Grapalat" w:cs="GHEA Grapalat"/>
                <w:b/>
                <w:bCs/>
                <w:color w:val="000000" w:themeColor="text1"/>
                <w:sz w:val="20"/>
                <w:szCs w:val="20"/>
                <w:lang w:val="af-ZA"/>
              </w:rPr>
              <w:t>89</w:t>
            </w:r>
          </w:p>
        </w:tc>
        <w:tc>
          <w:tcPr>
            <w:tcW w:w="900" w:type="dxa"/>
            <w:vAlign w:val="center"/>
          </w:tcPr>
          <w:p w14:paraId="09BBDFFC" w14:textId="24D717FA" w:rsidR="00C03D37" w:rsidRPr="00FF1358" w:rsidRDefault="00FF1358" w:rsidP="00FF135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sidRPr="00FF1358">
              <w:rPr>
                <w:rFonts w:ascii="GHEA Grapalat" w:eastAsia="GHEA Grapalat" w:hAnsi="GHEA Grapalat" w:cs="GHEA Grapalat"/>
                <w:b/>
                <w:bCs/>
                <w:color w:val="000000" w:themeColor="text1"/>
                <w:sz w:val="20"/>
                <w:szCs w:val="20"/>
                <w:lang w:val="af-ZA"/>
              </w:rPr>
              <w:t>0</w:t>
            </w:r>
            <w:r w:rsidR="00E9406E">
              <w:rPr>
                <w:rFonts w:ascii="GHEA Grapalat" w:eastAsia="GHEA Grapalat" w:hAnsi="GHEA Grapalat" w:cs="GHEA Grapalat"/>
                <w:b/>
                <w:bCs/>
                <w:color w:val="000000" w:themeColor="text1"/>
                <w:sz w:val="20"/>
                <w:szCs w:val="20"/>
                <w:lang w:val="af-ZA"/>
              </w:rPr>
              <w:t>,</w:t>
            </w:r>
            <w:r w:rsidRPr="00FF1358">
              <w:rPr>
                <w:rFonts w:ascii="GHEA Grapalat" w:eastAsia="GHEA Grapalat" w:hAnsi="GHEA Grapalat" w:cs="GHEA Grapalat"/>
                <w:b/>
                <w:bCs/>
                <w:color w:val="000000" w:themeColor="text1"/>
                <w:sz w:val="20"/>
                <w:szCs w:val="20"/>
                <w:lang w:val="af-ZA"/>
              </w:rPr>
              <w:t>4</w:t>
            </w:r>
          </w:p>
        </w:tc>
        <w:tc>
          <w:tcPr>
            <w:tcW w:w="682" w:type="dxa"/>
            <w:vAlign w:val="center"/>
          </w:tcPr>
          <w:p w14:paraId="078C880A" w14:textId="5612451A" w:rsidR="00C03D37" w:rsidRPr="00FF1358" w:rsidRDefault="00FF1358" w:rsidP="00FF135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sidRPr="00FF1358">
              <w:rPr>
                <w:rFonts w:ascii="GHEA Grapalat" w:eastAsia="GHEA Grapalat" w:hAnsi="GHEA Grapalat" w:cs="GHEA Grapalat"/>
                <w:b/>
                <w:bCs/>
                <w:color w:val="000000" w:themeColor="text1"/>
                <w:sz w:val="20"/>
                <w:szCs w:val="20"/>
                <w:lang w:val="af-ZA"/>
              </w:rPr>
              <w:t>0</w:t>
            </w:r>
            <w:r w:rsidR="00E9406E">
              <w:rPr>
                <w:rFonts w:ascii="GHEA Grapalat" w:eastAsia="GHEA Grapalat" w:hAnsi="GHEA Grapalat" w:cs="GHEA Grapalat"/>
                <w:b/>
                <w:bCs/>
                <w:color w:val="000000" w:themeColor="text1"/>
                <w:sz w:val="20"/>
                <w:szCs w:val="20"/>
                <w:lang w:val="af-ZA"/>
              </w:rPr>
              <w:t>,</w:t>
            </w:r>
            <w:r w:rsidRPr="00FF1358">
              <w:rPr>
                <w:rFonts w:ascii="GHEA Grapalat" w:eastAsia="GHEA Grapalat" w:hAnsi="GHEA Grapalat" w:cs="GHEA Grapalat"/>
                <w:b/>
                <w:bCs/>
                <w:color w:val="000000" w:themeColor="text1"/>
                <w:sz w:val="20"/>
                <w:szCs w:val="20"/>
                <w:lang w:val="af-ZA"/>
              </w:rPr>
              <w:t>36</w:t>
            </w:r>
          </w:p>
        </w:tc>
        <w:tc>
          <w:tcPr>
            <w:tcW w:w="1471" w:type="dxa"/>
            <w:vAlign w:val="center"/>
          </w:tcPr>
          <w:p w14:paraId="354B91AB" w14:textId="3CEB6BC7" w:rsidR="00C03D37" w:rsidRPr="000161EC" w:rsidRDefault="000161EC" w:rsidP="000161EC">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sidRPr="000161EC">
              <w:rPr>
                <w:rFonts w:ascii="GHEA Grapalat" w:eastAsia="GHEA Grapalat" w:hAnsi="GHEA Grapalat" w:cs="GHEA Grapalat"/>
                <w:b/>
                <w:bCs/>
                <w:color w:val="000000" w:themeColor="text1"/>
                <w:sz w:val="20"/>
                <w:szCs w:val="20"/>
                <w:lang w:val="af-ZA"/>
              </w:rPr>
              <w:t>5</w:t>
            </w:r>
            <w:r w:rsidR="00E9406E">
              <w:rPr>
                <w:rFonts w:ascii="GHEA Grapalat" w:eastAsia="GHEA Grapalat" w:hAnsi="GHEA Grapalat" w:cs="GHEA Grapalat"/>
                <w:b/>
                <w:bCs/>
                <w:color w:val="000000" w:themeColor="text1"/>
                <w:sz w:val="20"/>
                <w:szCs w:val="20"/>
                <w:lang w:val="af-ZA"/>
              </w:rPr>
              <w:t>,3</w:t>
            </w:r>
          </w:p>
        </w:tc>
      </w:tr>
      <w:tr w:rsidR="00E9406E" w14:paraId="60F1E682" w14:textId="77777777" w:rsidTr="00CE5848">
        <w:tc>
          <w:tcPr>
            <w:tcW w:w="4225" w:type="dxa"/>
            <w:shd w:val="clear" w:color="auto" w:fill="DBE5F1" w:themeFill="accent1" w:themeFillTint="33"/>
            <w:vAlign w:val="center"/>
          </w:tcPr>
          <w:p w14:paraId="2FEE6E28" w14:textId="514305BF" w:rsidR="00C03D37" w:rsidRDefault="00C03D37" w:rsidP="00CE5848">
            <w:pPr>
              <w:pStyle w:val="a8"/>
              <w:spacing w:before="0" w:beforeAutospacing="0" w:after="0" w:afterAutospacing="0" w:line="276" w:lineRule="auto"/>
              <w:rPr>
                <w:rFonts w:ascii="GHEA Grapalat" w:eastAsia="GHEA Grapalat" w:hAnsi="GHEA Grapalat" w:cs="GHEA Grapalat"/>
                <w:color w:val="000000" w:themeColor="text1"/>
                <w:lang w:val="af-ZA"/>
              </w:rPr>
            </w:pPr>
            <w:r w:rsidRPr="00B273FB">
              <w:rPr>
                <w:rFonts w:ascii="GHEA Grapalat" w:hAnsi="GHEA Grapalat"/>
                <w:b/>
                <w:i/>
                <w:sz w:val="20"/>
                <w:szCs w:val="20"/>
                <w:lang w:val="af-ZA"/>
              </w:rPr>
              <w:t>Տոկոսային միավոր` ստուգաթերթի կշռային միավորի նկատմամբ</w:t>
            </w:r>
          </w:p>
        </w:tc>
        <w:tc>
          <w:tcPr>
            <w:tcW w:w="1170" w:type="dxa"/>
            <w:vAlign w:val="center"/>
          </w:tcPr>
          <w:p w14:paraId="6904CA06" w14:textId="245D62C6" w:rsidR="00C03D37" w:rsidRPr="00CE5848" w:rsidRDefault="00563093"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sidRPr="00CE5848">
              <w:rPr>
                <w:rFonts w:ascii="GHEA Grapalat" w:eastAsia="GHEA Grapalat" w:hAnsi="GHEA Grapalat" w:cs="GHEA Grapalat"/>
                <w:b/>
                <w:bCs/>
                <w:color w:val="000000" w:themeColor="text1"/>
                <w:sz w:val="20"/>
                <w:szCs w:val="20"/>
                <w:lang w:val="af-ZA"/>
              </w:rPr>
              <w:t>1</w:t>
            </w:r>
            <w:r w:rsidR="00612E94" w:rsidRPr="00CE5848">
              <w:rPr>
                <w:rFonts w:ascii="GHEA Grapalat" w:eastAsia="GHEA Grapalat" w:hAnsi="GHEA Grapalat" w:cs="GHEA Grapalat"/>
                <w:b/>
                <w:bCs/>
                <w:color w:val="000000" w:themeColor="text1"/>
                <w:sz w:val="20"/>
                <w:szCs w:val="20"/>
                <w:lang w:val="af-ZA"/>
              </w:rPr>
              <w:t>,</w:t>
            </w:r>
            <w:r w:rsidRPr="00CE5848">
              <w:rPr>
                <w:rFonts w:ascii="GHEA Grapalat" w:eastAsia="GHEA Grapalat" w:hAnsi="GHEA Grapalat" w:cs="GHEA Grapalat"/>
                <w:b/>
                <w:bCs/>
                <w:color w:val="000000" w:themeColor="text1"/>
                <w:sz w:val="20"/>
                <w:szCs w:val="20"/>
                <w:lang w:val="af-ZA"/>
              </w:rPr>
              <w:t>6</w:t>
            </w:r>
          </w:p>
        </w:tc>
        <w:tc>
          <w:tcPr>
            <w:tcW w:w="990" w:type="dxa"/>
            <w:vAlign w:val="center"/>
          </w:tcPr>
          <w:p w14:paraId="77C72BAE" w14:textId="6140F133" w:rsidR="00C03D37" w:rsidRPr="00CE5848" w:rsidRDefault="00E9406E"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sidRPr="00CE5848">
              <w:rPr>
                <w:rFonts w:ascii="GHEA Grapalat" w:eastAsia="GHEA Grapalat" w:hAnsi="GHEA Grapalat" w:cs="GHEA Grapalat"/>
                <w:b/>
                <w:bCs/>
                <w:color w:val="000000" w:themeColor="text1"/>
                <w:sz w:val="20"/>
                <w:szCs w:val="20"/>
                <w:lang w:val="af-ZA"/>
              </w:rPr>
              <w:t>7</w:t>
            </w:r>
            <w:r w:rsidR="00612E94" w:rsidRPr="00CE5848">
              <w:rPr>
                <w:rFonts w:ascii="GHEA Grapalat" w:eastAsia="GHEA Grapalat" w:hAnsi="GHEA Grapalat" w:cs="GHEA Grapalat"/>
                <w:b/>
                <w:bCs/>
                <w:color w:val="000000" w:themeColor="text1"/>
                <w:sz w:val="20"/>
                <w:szCs w:val="20"/>
                <w:lang w:val="af-ZA"/>
              </w:rPr>
              <w:t>,</w:t>
            </w:r>
            <w:r w:rsidRPr="00CE5848">
              <w:rPr>
                <w:rFonts w:ascii="GHEA Grapalat" w:eastAsia="GHEA Grapalat" w:hAnsi="GHEA Grapalat" w:cs="GHEA Grapalat"/>
                <w:b/>
                <w:bCs/>
                <w:color w:val="000000" w:themeColor="text1"/>
                <w:sz w:val="20"/>
                <w:szCs w:val="20"/>
                <w:lang w:val="af-ZA"/>
              </w:rPr>
              <w:t>3</w:t>
            </w:r>
          </w:p>
        </w:tc>
        <w:tc>
          <w:tcPr>
            <w:tcW w:w="900" w:type="dxa"/>
            <w:vAlign w:val="center"/>
          </w:tcPr>
          <w:p w14:paraId="2EE3BACE" w14:textId="1CDC9C46" w:rsidR="00C03D37" w:rsidRPr="00CE5848" w:rsidRDefault="0054524F"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sidRPr="00CE5848">
              <w:rPr>
                <w:rFonts w:ascii="GHEA Grapalat" w:eastAsia="GHEA Grapalat" w:hAnsi="GHEA Grapalat" w:cs="GHEA Grapalat"/>
                <w:b/>
                <w:bCs/>
                <w:color w:val="000000" w:themeColor="text1"/>
                <w:sz w:val="20"/>
                <w:szCs w:val="20"/>
                <w:lang w:val="af-ZA"/>
              </w:rPr>
              <w:t>2</w:t>
            </w:r>
            <w:r w:rsidR="00612E94" w:rsidRPr="00CE5848">
              <w:rPr>
                <w:rFonts w:ascii="GHEA Grapalat" w:eastAsia="GHEA Grapalat" w:hAnsi="GHEA Grapalat" w:cs="GHEA Grapalat"/>
                <w:b/>
                <w:bCs/>
                <w:color w:val="000000" w:themeColor="text1"/>
                <w:sz w:val="20"/>
                <w:szCs w:val="20"/>
                <w:lang w:val="af-ZA"/>
              </w:rPr>
              <w:t>,</w:t>
            </w:r>
            <w:r w:rsidRPr="00CE5848">
              <w:rPr>
                <w:rFonts w:ascii="GHEA Grapalat" w:eastAsia="GHEA Grapalat" w:hAnsi="GHEA Grapalat" w:cs="GHEA Grapalat"/>
                <w:b/>
                <w:bCs/>
                <w:color w:val="000000" w:themeColor="text1"/>
                <w:sz w:val="20"/>
                <w:szCs w:val="20"/>
                <w:lang w:val="af-ZA"/>
              </w:rPr>
              <w:t>6</w:t>
            </w:r>
          </w:p>
        </w:tc>
        <w:tc>
          <w:tcPr>
            <w:tcW w:w="900" w:type="dxa"/>
            <w:vAlign w:val="center"/>
          </w:tcPr>
          <w:p w14:paraId="71824FC4" w14:textId="6B0FFE12" w:rsidR="00C03D37" w:rsidRPr="00CE5848" w:rsidRDefault="00612E94"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sidRPr="00CE5848">
              <w:rPr>
                <w:rFonts w:ascii="GHEA Grapalat" w:eastAsia="GHEA Grapalat" w:hAnsi="GHEA Grapalat" w:cs="GHEA Grapalat"/>
                <w:b/>
                <w:bCs/>
                <w:color w:val="000000" w:themeColor="text1"/>
                <w:sz w:val="20"/>
                <w:szCs w:val="20"/>
                <w:lang w:val="af-ZA"/>
              </w:rPr>
              <w:t>0,91</w:t>
            </w:r>
          </w:p>
        </w:tc>
        <w:tc>
          <w:tcPr>
            <w:tcW w:w="682" w:type="dxa"/>
            <w:vAlign w:val="center"/>
          </w:tcPr>
          <w:p w14:paraId="2F3B17BA" w14:textId="66012D87" w:rsidR="00C03D37" w:rsidRPr="00CE5848" w:rsidRDefault="00AF598B"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sidRPr="00CE5848">
              <w:rPr>
                <w:rFonts w:ascii="GHEA Grapalat" w:eastAsia="GHEA Grapalat" w:hAnsi="GHEA Grapalat" w:cs="GHEA Grapalat"/>
                <w:b/>
                <w:bCs/>
                <w:color w:val="000000" w:themeColor="text1"/>
                <w:sz w:val="20"/>
                <w:szCs w:val="20"/>
                <w:lang w:val="af-ZA"/>
              </w:rPr>
              <w:t>6,2</w:t>
            </w:r>
          </w:p>
        </w:tc>
        <w:tc>
          <w:tcPr>
            <w:tcW w:w="1471" w:type="dxa"/>
            <w:vAlign w:val="center"/>
          </w:tcPr>
          <w:p w14:paraId="090A086D" w14:textId="59EA57CA" w:rsidR="00C03D37" w:rsidRPr="00CE5848" w:rsidRDefault="00CE5848" w:rsidP="00CE5848">
            <w:pPr>
              <w:pStyle w:val="a8"/>
              <w:spacing w:before="0" w:beforeAutospacing="0" w:after="0" w:afterAutospacing="0" w:line="276" w:lineRule="auto"/>
              <w:jc w:val="center"/>
              <w:rPr>
                <w:rFonts w:ascii="GHEA Grapalat" w:eastAsia="GHEA Grapalat" w:hAnsi="GHEA Grapalat" w:cs="GHEA Grapalat"/>
                <w:b/>
                <w:bCs/>
                <w:color w:val="000000" w:themeColor="text1"/>
                <w:sz w:val="20"/>
                <w:szCs w:val="20"/>
                <w:lang w:val="af-ZA"/>
              </w:rPr>
            </w:pPr>
            <w:r w:rsidRPr="00CE5848">
              <w:rPr>
                <w:rFonts w:ascii="GHEA Grapalat" w:eastAsia="GHEA Grapalat" w:hAnsi="GHEA Grapalat" w:cs="GHEA Grapalat"/>
                <w:b/>
                <w:bCs/>
                <w:color w:val="000000" w:themeColor="text1"/>
                <w:sz w:val="20"/>
                <w:szCs w:val="20"/>
                <w:lang w:val="af-ZA"/>
              </w:rPr>
              <w:t>3.5</w:t>
            </w:r>
          </w:p>
        </w:tc>
      </w:tr>
    </w:tbl>
    <w:p w14:paraId="6A11643D" w14:textId="77777777" w:rsidR="00E05B49" w:rsidRPr="00E05B49" w:rsidRDefault="00E05B49" w:rsidP="0089345D">
      <w:pPr>
        <w:pStyle w:val="a8"/>
        <w:shd w:val="clear" w:color="auto" w:fill="FFFFFF"/>
        <w:spacing w:before="0" w:beforeAutospacing="0" w:after="0" w:afterAutospacing="0" w:line="276" w:lineRule="auto"/>
        <w:ind w:firstLine="567"/>
        <w:jc w:val="both"/>
        <w:rPr>
          <w:rFonts w:ascii="GHEA Grapalat" w:eastAsia="GHEA Grapalat" w:hAnsi="GHEA Grapalat" w:cs="GHEA Grapalat"/>
          <w:color w:val="000000" w:themeColor="text1"/>
          <w:lang w:val="af-ZA"/>
        </w:rPr>
      </w:pPr>
    </w:p>
    <w:p w14:paraId="416A270C" w14:textId="77777777" w:rsidR="00A30F83" w:rsidRDefault="005C4A78" w:rsidP="00003983">
      <w:pPr>
        <w:pStyle w:val="af0"/>
        <w:spacing w:line="276" w:lineRule="auto"/>
        <w:ind w:left="0" w:right="-4" w:firstLine="709"/>
        <w:jc w:val="both"/>
        <w:rPr>
          <w:rFonts w:ascii="GHEA Grapalat" w:eastAsia="PMingLiU" w:hAnsi="GHEA Grapalat" w:cs="Sylfaen"/>
          <w:lang w:val="hy-AM"/>
        </w:rPr>
      </w:pPr>
      <w:r>
        <w:rPr>
          <w:rFonts w:ascii="GHEA Grapalat" w:eastAsia="PMingLiU" w:hAnsi="GHEA Grapalat" w:cs="Sylfaen"/>
          <w:lang w:val="hy-AM"/>
        </w:rPr>
        <w:t>Ըստ աղյուսակ 1-ի տվյալների՝</w:t>
      </w:r>
      <w:r w:rsidR="00E04CC3">
        <w:rPr>
          <w:rFonts w:ascii="GHEA Grapalat" w:eastAsia="PMingLiU" w:hAnsi="GHEA Grapalat" w:cs="Sylfaen"/>
          <w:lang w:val="hy-AM"/>
        </w:rPr>
        <w:t xml:space="preserve"> ամենամեծ միջինցված ռիսկային միավորը, ինչպես նաև ստուգաթերթ</w:t>
      </w:r>
      <w:r w:rsidR="00C868A1">
        <w:rPr>
          <w:rFonts w:ascii="GHEA Grapalat" w:eastAsia="PMingLiU" w:hAnsi="GHEA Grapalat" w:cs="Sylfaen"/>
          <w:lang w:val="hy-AM"/>
        </w:rPr>
        <w:t xml:space="preserve">ի կշռային միավորի նկատմամբ ամենամեծ տոկոսային թիվը ձևավորվել է </w:t>
      </w:r>
      <w:r w:rsidR="00CC0BDB">
        <w:rPr>
          <w:rFonts w:ascii="GHEA Grapalat" w:eastAsia="PMingLiU" w:hAnsi="GHEA Grapalat" w:cs="Sylfaen"/>
          <w:lang w:val="hy-AM"/>
        </w:rPr>
        <w:t>մեթոդիստի, մանկավարժական աշխատողների գործառույթների</w:t>
      </w:r>
      <w:r w:rsidR="000339FA">
        <w:rPr>
          <w:rFonts w:ascii="GHEA Grapalat" w:eastAsia="PMingLiU" w:hAnsi="GHEA Grapalat" w:cs="Sylfaen"/>
          <w:lang w:val="hy-AM"/>
        </w:rPr>
        <w:t xml:space="preserve"> </w:t>
      </w:r>
      <w:r w:rsidR="000339FA" w:rsidRPr="000339FA">
        <w:rPr>
          <w:rFonts w:ascii="GHEA Grapalat" w:eastAsia="PMingLiU" w:hAnsi="GHEA Grapalat" w:cs="Sylfaen"/>
          <w:lang w:val="af-ZA"/>
        </w:rPr>
        <w:t>(</w:t>
      </w:r>
      <w:r w:rsidR="000339FA" w:rsidRPr="000339FA">
        <w:rPr>
          <w:rFonts w:ascii="GHEA Grapalat" w:eastAsia="PMingLiU" w:hAnsi="GHEA Grapalat" w:cs="Sylfaen"/>
          <w:i/>
          <w:iCs/>
          <w:lang w:val="hy-AM"/>
        </w:rPr>
        <w:t xml:space="preserve">ստուգաթերթ </w:t>
      </w:r>
      <w:r w:rsidR="000339FA" w:rsidRPr="000339FA">
        <w:rPr>
          <w:rFonts w:ascii="GHEA Grapalat" w:eastAsia="PMingLiU" w:hAnsi="GHEA Grapalat" w:cs="Sylfaen"/>
          <w:i/>
          <w:iCs/>
          <w:lang w:val="af-ZA"/>
        </w:rPr>
        <w:t>N2</w:t>
      </w:r>
      <w:r w:rsidR="000339FA">
        <w:rPr>
          <w:rFonts w:ascii="GHEA Grapalat" w:eastAsia="PMingLiU" w:hAnsi="GHEA Grapalat" w:cs="Sylfaen"/>
          <w:lang w:val="af-ZA"/>
        </w:rPr>
        <w:t xml:space="preserve">) </w:t>
      </w:r>
      <w:r w:rsidR="000339FA">
        <w:rPr>
          <w:rFonts w:ascii="GHEA Grapalat" w:eastAsia="PMingLiU" w:hAnsi="GHEA Grapalat" w:cs="Sylfaen"/>
          <w:lang w:val="hy-AM"/>
        </w:rPr>
        <w:t>կատարմանն ուղղված ստուգումների արդյունքում։</w:t>
      </w:r>
      <w:r w:rsidR="00811755">
        <w:rPr>
          <w:rFonts w:ascii="GHEA Grapalat" w:eastAsia="PMingLiU" w:hAnsi="GHEA Grapalat" w:cs="Sylfaen"/>
          <w:lang w:val="hy-AM"/>
        </w:rPr>
        <w:t xml:space="preserve"> </w:t>
      </w:r>
    </w:p>
    <w:p w14:paraId="13A0A7AA" w14:textId="7053C184" w:rsidR="00003983" w:rsidRDefault="00811755" w:rsidP="00003983">
      <w:pPr>
        <w:pStyle w:val="af0"/>
        <w:spacing w:line="276" w:lineRule="auto"/>
        <w:ind w:left="0" w:right="-4" w:firstLine="709"/>
        <w:jc w:val="both"/>
        <w:rPr>
          <w:rFonts w:ascii="GHEA Grapalat" w:eastAsia="PMingLiU" w:hAnsi="GHEA Grapalat" w:cs="Sylfaen"/>
          <w:lang w:val="hy-AM"/>
        </w:rPr>
      </w:pPr>
      <w:r>
        <w:rPr>
          <w:rFonts w:ascii="GHEA Grapalat" w:eastAsia="PMingLiU" w:hAnsi="GHEA Grapalat" w:cs="Sylfaen"/>
          <w:lang w:val="hy-AM"/>
        </w:rPr>
        <w:t>Ըստ միջինացված ռիսկային միավորի</w:t>
      </w:r>
      <w:r w:rsidR="00A30F83" w:rsidRPr="000B33AC">
        <w:rPr>
          <w:rFonts w:ascii="GHEA Grapalat" w:eastAsia="PMingLiU" w:hAnsi="GHEA Grapalat" w:cs="Sylfaen"/>
          <w:lang w:val="hy-AM"/>
        </w:rPr>
        <w:t>՝</w:t>
      </w:r>
      <w:r>
        <w:rPr>
          <w:rFonts w:ascii="GHEA Grapalat" w:eastAsia="PMingLiU" w:hAnsi="GHEA Grapalat" w:cs="Sylfaen"/>
          <w:lang w:val="hy-AM"/>
        </w:rPr>
        <w:t xml:space="preserve"> երկրորդ տեղում </w:t>
      </w:r>
      <w:r w:rsidR="00A72BB2">
        <w:rPr>
          <w:rFonts w:ascii="GHEA Grapalat" w:eastAsia="PMingLiU" w:hAnsi="GHEA Grapalat" w:cs="Sylfaen"/>
          <w:lang w:val="hy-AM"/>
        </w:rPr>
        <w:t xml:space="preserve">են նախադպրոցական ուսումնական հաստատությունում զարգացնող միջավայրին </w:t>
      </w:r>
      <w:r w:rsidR="00BE1FFC">
        <w:rPr>
          <w:rFonts w:ascii="GHEA Grapalat" w:eastAsia="PMingLiU" w:hAnsi="GHEA Grapalat" w:cs="Sylfaen"/>
          <w:lang w:val="hy-AM"/>
        </w:rPr>
        <w:t xml:space="preserve">ներկայացվող պահանջների </w:t>
      </w:r>
      <w:r w:rsidR="00BE1FFC" w:rsidRPr="00BE1FFC">
        <w:rPr>
          <w:rFonts w:ascii="GHEA Grapalat" w:eastAsia="PMingLiU" w:hAnsi="GHEA Grapalat" w:cs="Sylfaen"/>
          <w:lang w:val="hy-AM"/>
        </w:rPr>
        <w:t>(</w:t>
      </w:r>
      <w:r w:rsidR="00BE1FFC" w:rsidRPr="00BE1FFC">
        <w:rPr>
          <w:rFonts w:ascii="GHEA Grapalat" w:eastAsia="PMingLiU" w:hAnsi="GHEA Grapalat" w:cs="Sylfaen"/>
          <w:i/>
          <w:iCs/>
          <w:lang w:val="hy-AM"/>
        </w:rPr>
        <w:t>ստուգաթերթ N3)</w:t>
      </w:r>
      <w:r w:rsidR="00BE1FFC">
        <w:rPr>
          <w:rFonts w:ascii="GHEA Grapalat" w:eastAsia="PMingLiU" w:hAnsi="GHEA Grapalat" w:cs="Sylfaen"/>
          <w:lang w:val="hy-AM"/>
        </w:rPr>
        <w:t xml:space="preserve"> կատարմանն ուղղված ստուգումների արդյունքները</w:t>
      </w:r>
      <w:r w:rsidR="009007CF">
        <w:rPr>
          <w:rFonts w:ascii="GHEA Grapalat" w:eastAsia="PMingLiU" w:hAnsi="GHEA Grapalat" w:cs="Sylfaen"/>
          <w:lang w:val="hy-AM"/>
        </w:rPr>
        <w:t xml:space="preserve">, իսկ երրորդ տեղում՝ </w:t>
      </w:r>
      <w:r w:rsidR="003913BC">
        <w:rPr>
          <w:rFonts w:ascii="GHEA Grapalat" w:eastAsia="PMingLiU" w:hAnsi="GHEA Grapalat" w:cs="Sylfaen"/>
          <w:lang w:val="hy-AM"/>
        </w:rPr>
        <w:t xml:space="preserve">նախադպրոցական ուսումնական հաստատությունում կրթության կազմակերպման </w:t>
      </w:r>
      <w:r w:rsidR="00F40505" w:rsidRPr="00BE1FFC">
        <w:rPr>
          <w:rFonts w:ascii="GHEA Grapalat" w:eastAsia="PMingLiU" w:hAnsi="GHEA Grapalat" w:cs="Sylfaen"/>
          <w:lang w:val="hy-AM"/>
        </w:rPr>
        <w:t>(</w:t>
      </w:r>
      <w:r w:rsidR="00F40505" w:rsidRPr="00BE1FFC">
        <w:rPr>
          <w:rFonts w:ascii="GHEA Grapalat" w:eastAsia="PMingLiU" w:hAnsi="GHEA Grapalat" w:cs="Sylfaen"/>
          <w:i/>
          <w:iCs/>
          <w:lang w:val="hy-AM"/>
        </w:rPr>
        <w:t>ստուգաթերթ N</w:t>
      </w:r>
      <w:r w:rsidR="00F40505">
        <w:rPr>
          <w:rFonts w:ascii="GHEA Grapalat" w:eastAsia="PMingLiU" w:hAnsi="GHEA Grapalat" w:cs="Sylfaen"/>
          <w:i/>
          <w:iCs/>
          <w:lang w:val="hy-AM"/>
        </w:rPr>
        <w:t>4</w:t>
      </w:r>
      <w:r w:rsidR="00F40505" w:rsidRPr="00BE1FFC">
        <w:rPr>
          <w:rFonts w:ascii="GHEA Grapalat" w:eastAsia="PMingLiU" w:hAnsi="GHEA Grapalat" w:cs="Sylfaen"/>
          <w:i/>
          <w:iCs/>
          <w:lang w:val="hy-AM"/>
        </w:rPr>
        <w:t>)</w:t>
      </w:r>
      <w:r w:rsidR="00F40505">
        <w:rPr>
          <w:rFonts w:ascii="GHEA Grapalat" w:eastAsia="PMingLiU" w:hAnsi="GHEA Grapalat" w:cs="Sylfaen"/>
          <w:i/>
          <w:iCs/>
          <w:lang w:val="hy-AM"/>
        </w:rPr>
        <w:t xml:space="preserve"> </w:t>
      </w:r>
      <w:r w:rsidR="003913BC">
        <w:rPr>
          <w:rFonts w:ascii="GHEA Grapalat" w:eastAsia="PMingLiU" w:hAnsi="GHEA Grapalat" w:cs="Sylfaen"/>
          <w:lang w:val="hy-AM"/>
        </w:rPr>
        <w:t>պահանջների</w:t>
      </w:r>
      <w:r w:rsidR="00F40505">
        <w:rPr>
          <w:rFonts w:ascii="GHEA Grapalat" w:eastAsia="PMingLiU" w:hAnsi="GHEA Grapalat" w:cs="Sylfaen"/>
          <w:lang w:val="hy-AM"/>
        </w:rPr>
        <w:t xml:space="preserve"> կատարմանն ուղղված ստուգումների արդյունքները։</w:t>
      </w:r>
    </w:p>
    <w:p w14:paraId="57923C62" w14:textId="77777777" w:rsidR="00A30F83" w:rsidRDefault="00003983" w:rsidP="00003983">
      <w:pPr>
        <w:pStyle w:val="af0"/>
        <w:spacing w:line="276" w:lineRule="auto"/>
        <w:ind w:left="0" w:right="-4" w:firstLine="709"/>
        <w:jc w:val="both"/>
        <w:rPr>
          <w:rFonts w:ascii="GHEA Grapalat" w:eastAsia="PMingLiU" w:hAnsi="GHEA Grapalat" w:cs="Sylfaen"/>
          <w:lang w:val="hy-AM"/>
        </w:rPr>
      </w:pPr>
      <w:r>
        <w:rPr>
          <w:rFonts w:ascii="GHEA Grapalat" w:eastAsia="PMingLiU" w:hAnsi="GHEA Grapalat" w:cs="Sylfaen"/>
          <w:lang w:val="hy-AM"/>
        </w:rPr>
        <w:t>Ըստ տոկոսային միավորի</w:t>
      </w:r>
      <w:r w:rsidR="00A30F83" w:rsidRPr="000B33AC">
        <w:rPr>
          <w:rFonts w:ascii="GHEA Grapalat" w:eastAsia="PMingLiU" w:hAnsi="GHEA Grapalat" w:cs="Sylfaen"/>
          <w:lang w:val="hy-AM"/>
        </w:rPr>
        <w:t>՝</w:t>
      </w:r>
      <w:r>
        <w:rPr>
          <w:rFonts w:ascii="GHEA Grapalat" w:eastAsia="PMingLiU" w:hAnsi="GHEA Grapalat" w:cs="Sylfaen"/>
          <w:lang w:val="hy-AM"/>
        </w:rPr>
        <w:t xml:space="preserve"> պատկերը այլ է՝ երկրորդ տեղում </w:t>
      </w:r>
      <w:r w:rsidR="00161020">
        <w:rPr>
          <w:rFonts w:ascii="GHEA Grapalat" w:eastAsia="PMingLiU" w:hAnsi="GHEA Grapalat" w:cs="Sylfaen"/>
          <w:lang w:val="hy-AM"/>
        </w:rPr>
        <w:t xml:space="preserve">նախադպրոցական ուսումնական հաստատությունում </w:t>
      </w:r>
      <w:r w:rsidR="00DF62F8">
        <w:rPr>
          <w:rFonts w:ascii="GHEA Grapalat" w:eastAsia="PMingLiU" w:hAnsi="GHEA Grapalat" w:cs="Sylfaen"/>
          <w:lang w:val="hy-AM"/>
        </w:rPr>
        <w:t xml:space="preserve">մանկավարժական աշխատողների ընտրության </w:t>
      </w:r>
      <w:r w:rsidR="00DF62F8" w:rsidRPr="00DF62F8">
        <w:rPr>
          <w:rFonts w:ascii="GHEA Grapalat" w:eastAsia="PMingLiU" w:hAnsi="GHEA Grapalat" w:cs="Sylfaen"/>
          <w:lang w:val="hy-AM"/>
        </w:rPr>
        <w:t>(</w:t>
      </w:r>
      <w:r w:rsidR="00DF62F8">
        <w:rPr>
          <w:rFonts w:ascii="GHEA Grapalat" w:eastAsia="PMingLiU" w:hAnsi="GHEA Grapalat" w:cs="Sylfaen"/>
          <w:lang w:val="hy-AM"/>
        </w:rPr>
        <w:t xml:space="preserve">նշանակման) կարգի </w:t>
      </w:r>
      <w:r w:rsidR="006E5CCC">
        <w:rPr>
          <w:rFonts w:ascii="GHEA Grapalat" w:eastAsia="PMingLiU" w:hAnsi="GHEA Grapalat" w:cs="Sylfaen"/>
          <w:lang w:val="hy-AM"/>
        </w:rPr>
        <w:t>պահանջների կատարման նկատմամբ ստուգումների</w:t>
      </w:r>
      <w:r w:rsidR="004405AC">
        <w:rPr>
          <w:rFonts w:ascii="GHEA Grapalat" w:eastAsia="PMingLiU" w:hAnsi="GHEA Grapalat" w:cs="Sylfaen"/>
          <w:lang w:val="hy-AM"/>
        </w:rPr>
        <w:t xml:space="preserve"> արդյունքներ</w:t>
      </w:r>
      <w:r w:rsidR="008466D2">
        <w:rPr>
          <w:rFonts w:ascii="GHEA Grapalat" w:eastAsia="PMingLiU" w:hAnsi="GHEA Grapalat" w:cs="Sylfaen"/>
          <w:lang w:val="hy-AM"/>
        </w:rPr>
        <w:t>ն են, երրորդ տեղում</w:t>
      </w:r>
      <w:r w:rsidR="00B7209E">
        <w:rPr>
          <w:rFonts w:ascii="GHEA Grapalat" w:eastAsia="PMingLiU" w:hAnsi="GHEA Grapalat" w:cs="Sylfaen"/>
          <w:lang w:val="hy-AM"/>
        </w:rPr>
        <w:t>՝</w:t>
      </w:r>
      <w:r w:rsidR="00B7209E" w:rsidRPr="00B7209E">
        <w:rPr>
          <w:rFonts w:ascii="GHEA Grapalat" w:eastAsia="PMingLiU" w:hAnsi="GHEA Grapalat" w:cs="Sylfaen"/>
          <w:lang w:val="hy-AM"/>
        </w:rPr>
        <w:t xml:space="preserve"> </w:t>
      </w:r>
      <w:r w:rsidR="00B7209E">
        <w:rPr>
          <w:rFonts w:ascii="GHEA Grapalat" w:eastAsia="PMingLiU" w:hAnsi="GHEA Grapalat" w:cs="Sylfaen"/>
          <w:lang w:val="hy-AM"/>
        </w:rPr>
        <w:t xml:space="preserve">նախադպրոցական ուսումնական հաստատությունում զարգացնող </w:t>
      </w:r>
      <w:r w:rsidR="00B7209E">
        <w:rPr>
          <w:rFonts w:ascii="GHEA Grapalat" w:eastAsia="PMingLiU" w:hAnsi="GHEA Grapalat" w:cs="Sylfaen"/>
          <w:lang w:val="hy-AM"/>
        </w:rPr>
        <w:lastRenderedPageBreak/>
        <w:t xml:space="preserve">միջավայրին ներկայացվող պահանջների </w:t>
      </w:r>
      <w:r w:rsidR="00B7209E" w:rsidRPr="00BE1FFC">
        <w:rPr>
          <w:rFonts w:ascii="GHEA Grapalat" w:eastAsia="PMingLiU" w:hAnsi="GHEA Grapalat" w:cs="Sylfaen"/>
          <w:lang w:val="hy-AM"/>
        </w:rPr>
        <w:t>(</w:t>
      </w:r>
      <w:r w:rsidR="00B7209E" w:rsidRPr="00BE1FFC">
        <w:rPr>
          <w:rFonts w:ascii="GHEA Grapalat" w:eastAsia="PMingLiU" w:hAnsi="GHEA Grapalat" w:cs="Sylfaen"/>
          <w:i/>
          <w:iCs/>
          <w:lang w:val="hy-AM"/>
        </w:rPr>
        <w:t>ստուգաթերթ N3)</w:t>
      </w:r>
      <w:r w:rsidR="00B7209E">
        <w:rPr>
          <w:rFonts w:ascii="GHEA Grapalat" w:eastAsia="PMingLiU" w:hAnsi="GHEA Grapalat" w:cs="Sylfaen"/>
          <w:lang w:val="hy-AM"/>
        </w:rPr>
        <w:t xml:space="preserve"> կատարմանն ուղղված ստուգումների արդյունքները։ </w:t>
      </w:r>
    </w:p>
    <w:p w14:paraId="4035A5CA" w14:textId="20234DE0" w:rsidR="00003983" w:rsidRPr="00DF62F8" w:rsidRDefault="00D0153C" w:rsidP="00003983">
      <w:pPr>
        <w:pStyle w:val="af0"/>
        <w:spacing w:line="276" w:lineRule="auto"/>
        <w:ind w:left="0" w:right="-4" w:firstLine="709"/>
        <w:jc w:val="both"/>
        <w:rPr>
          <w:rFonts w:ascii="GHEA Grapalat" w:eastAsia="PMingLiU" w:hAnsi="GHEA Grapalat" w:cs="Sylfaen"/>
          <w:lang w:val="hy-AM"/>
        </w:rPr>
      </w:pPr>
      <w:r>
        <w:rPr>
          <w:rFonts w:ascii="GHEA Grapalat" w:eastAsia="PMingLiU" w:hAnsi="GHEA Grapalat" w:cs="Sylfaen"/>
          <w:lang w:val="hy-AM"/>
        </w:rPr>
        <w:t>Վերոգրյալից</w:t>
      </w:r>
      <w:r w:rsidR="00B7209E">
        <w:rPr>
          <w:rFonts w:ascii="GHEA Grapalat" w:eastAsia="PMingLiU" w:hAnsi="GHEA Grapalat" w:cs="Sylfaen"/>
          <w:lang w:val="hy-AM"/>
        </w:rPr>
        <w:t xml:space="preserve"> կարելի է եզրակացնել, որ </w:t>
      </w:r>
      <w:r w:rsidR="00611A35">
        <w:rPr>
          <w:rFonts w:ascii="GHEA Grapalat" w:eastAsia="PMingLiU" w:hAnsi="GHEA Grapalat" w:cs="Sylfaen"/>
          <w:lang w:val="hy-AM"/>
        </w:rPr>
        <w:t xml:space="preserve">մանկապարտեզներում խնդիրներ կան մանկավարժական աշխատողների ընտրության </w:t>
      </w:r>
      <w:r w:rsidR="00611A35" w:rsidRPr="00DF62F8">
        <w:rPr>
          <w:rFonts w:ascii="GHEA Grapalat" w:eastAsia="PMingLiU" w:hAnsi="GHEA Grapalat" w:cs="Sylfaen"/>
          <w:lang w:val="hy-AM"/>
        </w:rPr>
        <w:t>(</w:t>
      </w:r>
      <w:r w:rsidR="00611A35">
        <w:rPr>
          <w:rFonts w:ascii="GHEA Grapalat" w:eastAsia="PMingLiU" w:hAnsi="GHEA Grapalat" w:cs="Sylfaen"/>
          <w:lang w:val="hy-AM"/>
        </w:rPr>
        <w:t>նշանակման)</w:t>
      </w:r>
      <w:r w:rsidR="009B02F9">
        <w:rPr>
          <w:rFonts w:ascii="GHEA Grapalat" w:eastAsia="PMingLiU" w:hAnsi="GHEA Grapalat" w:cs="Sylfaen"/>
          <w:lang w:val="hy-AM"/>
        </w:rPr>
        <w:t xml:space="preserve"> գործընթացում։</w:t>
      </w:r>
    </w:p>
    <w:p w14:paraId="74AAA440" w14:textId="27654406" w:rsidR="009B19FA" w:rsidRDefault="009B19FA" w:rsidP="00003983">
      <w:pPr>
        <w:pStyle w:val="af0"/>
        <w:spacing w:line="276" w:lineRule="auto"/>
        <w:ind w:left="0" w:right="-4" w:firstLine="709"/>
        <w:jc w:val="both"/>
        <w:rPr>
          <w:rFonts w:ascii="GHEA Grapalat" w:eastAsia="PMingLiU" w:hAnsi="GHEA Grapalat" w:cs="Sylfaen"/>
          <w:lang w:val="hy-AM"/>
        </w:rPr>
      </w:pPr>
      <w:r w:rsidRPr="00A058D9">
        <w:rPr>
          <w:rFonts w:ascii="GHEA Grapalat" w:eastAsia="PMingLiU" w:hAnsi="GHEA Grapalat" w:cs="Sylfaen"/>
          <w:lang w:val="hy-AM"/>
        </w:rPr>
        <w:t>Ստուգումների</w:t>
      </w:r>
      <w:r w:rsidRPr="00A058D9">
        <w:rPr>
          <w:rFonts w:ascii="GHEA Grapalat" w:eastAsia="PMingLiU" w:hAnsi="GHEA Grapalat" w:cs="Sylfaen"/>
          <w:lang w:val="af-ZA"/>
        </w:rPr>
        <w:t xml:space="preserve"> </w:t>
      </w:r>
      <w:r w:rsidRPr="00A058D9">
        <w:rPr>
          <w:rFonts w:ascii="GHEA Grapalat" w:eastAsia="PMingLiU" w:hAnsi="GHEA Grapalat" w:cs="Sylfaen"/>
          <w:lang w:val="hy-AM"/>
        </w:rPr>
        <w:t>արդյունքում</w:t>
      </w:r>
      <w:r w:rsidRPr="00A058D9">
        <w:rPr>
          <w:rFonts w:ascii="GHEA Grapalat" w:eastAsia="PMingLiU" w:hAnsi="GHEA Grapalat" w:cs="Sylfaen"/>
          <w:lang w:val="af-ZA"/>
        </w:rPr>
        <w:t xml:space="preserve"> </w:t>
      </w:r>
      <w:r w:rsidRPr="00A058D9">
        <w:rPr>
          <w:rFonts w:ascii="GHEA Grapalat" w:eastAsia="PMingLiU" w:hAnsi="GHEA Grapalat" w:cs="Sylfaen"/>
          <w:lang w:val="hy-AM"/>
        </w:rPr>
        <w:t>արձանագրվել</w:t>
      </w:r>
      <w:r w:rsidRPr="00A058D9">
        <w:rPr>
          <w:rFonts w:ascii="GHEA Grapalat" w:eastAsia="PMingLiU" w:hAnsi="GHEA Grapalat" w:cs="Sylfaen"/>
          <w:lang w:val="af-ZA"/>
        </w:rPr>
        <w:t xml:space="preserve"> </w:t>
      </w:r>
      <w:r w:rsidRPr="00A058D9">
        <w:rPr>
          <w:rFonts w:ascii="GHEA Grapalat" w:eastAsia="PMingLiU" w:hAnsi="GHEA Grapalat" w:cs="Sylfaen"/>
          <w:lang w:val="hy-AM"/>
        </w:rPr>
        <w:t>են</w:t>
      </w:r>
      <w:r w:rsidRPr="00A058D9">
        <w:rPr>
          <w:rFonts w:ascii="GHEA Grapalat" w:eastAsia="PMingLiU" w:hAnsi="GHEA Grapalat" w:cs="Sylfaen"/>
          <w:lang w:val="af-ZA"/>
        </w:rPr>
        <w:t xml:space="preserve"> </w:t>
      </w:r>
      <w:r w:rsidRPr="00A058D9">
        <w:rPr>
          <w:rFonts w:ascii="GHEA Grapalat" w:eastAsia="PMingLiU" w:hAnsi="GHEA Grapalat" w:cs="Sylfaen"/>
          <w:lang w:val="hy-AM"/>
        </w:rPr>
        <w:t>կրթության</w:t>
      </w:r>
      <w:r w:rsidRPr="00A058D9">
        <w:rPr>
          <w:rFonts w:ascii="GHEA Grapalat" w:eastAsia="PMingLiU" w:hAnsi="GHEA Grapalat" w:cs="Sylfaen"/>
          <w:lang w:val="af-ZA"/>
        </w:rPr>
        <w:t xml:space="preserve"> </w:t>
      </w:r>
      <w:r w:rsidR="00A30F83" w:rsidRPr="000B33AC">
        <w:rPr>
          <w:rFonts w:ascii="GHEA Grapalat" w:eastAsia="PMingLiU" w:hAnsi="GHEA Grapalat" w:cs="Sylfaen"/>
          <w:lang w:val="hy-AM"/>
        </w:rPr>
        <w:t>բնագավառը</w:t>
      </w:r>
      <w:r w:rsidR="00A30F83" w:rsidRPr="00A058D9">
        <w:rPr>
          <w:rFonts w:ascii="GHEA Grapalat" w:eastAsia="PMingLiU" w:hAnsi="GHEA Grapalat" w:cs="Sylfaen"/>
          <w:lang w:val="af-ZA"/>
        </w:rPr>
        <w:t xml:space="preserve"> </w:t>
      </w:r>
      <w:r w:rsidRPr="00A058D9">
        <w:rPr>
          <w:rFonts w:ascii="GHEA Grapalat" w:eastAsia="PMingLiU" w:hAnsi="GHEA Grapalat" w:cs="Sylfaen"/>
          <w:lang w:val="hy-AM"/>
        </w:rPr>
        <w:t>կարգավորող</w:t>
      </w:r>
      <w:r w:rsidRPr="00A058D9">
        <w:rPr>
          <w:rFonts w:ascii="GHEA Grapalat" w:hAnsi="GHEA Grapalat" w:cs="Sylfaen"/>
          <w:bCs/>
          <w:lang w:val="af-ZA"/>
        </w:rPr>
        <w:t xml:space="preserve">  օրենսդրության</w:t>
      </w:r>
      <w:r w:rsidR="00A30F83">
        <w:rPr>
          <w:rFonts w:ascii="GHEA Grapalat" w:hAnsi="GHEA Grapalat" w:cs="Sylfaen"/>
          <w:bCs/>
          <w:lang w:val="af-ZA"/>
        </w:rPr>
        <w:t xml:space="preserve"> խախտումներ</w:t>
      </w:r>
      <w:r w:rsidRPr="00A058D9">
        <w:rPr>
          <w:rFonts w:ascii="GHEA Grapalat" w:eastAsia="PMingLiU" w:hAnsi="GHEA Grapalat" w:cs="Sylfaen"/>
          <w:lang w:val="af-ZA"/>
        </w:rPr>
        <w:t xml:space="preserve">, </w:t>
      </w:r>
      <w:r w:rsidRPr="00A058D9">
        <w:rPr>
          <w:rFonts w:ascii="GHEA Grapalat" w:eastAsia="PMingLiU" w:hAnsi="GHEA Grapalat" w:cs="Sylfaen"/>
          <w:lang w:val="hy-AM"/>
        </w:rPr>
        <w:t>որոնք</w:t>
      </w:r>
      <w:r w:rsidRPr="00A058D9">
        <w:rPr>
          <w:rFonts w:ascii="GHEA Grapalat" w:eastAsia="PMingLiU" w:hAnsi="GHEA Grapalat" w:cs="Sylfaen"/>
          <w:lang w:val="af-ZA"/>
        </w:rPr>
        <w:t xml:space="preserve">, </w:t>
      </w:r>
      <w:r w:rsidRPr="00A058D9">
        <w:rPr>
          <w:rFonts w:ascii="GHEA Grapalat" w:eastAsia="PMingLiU" w:hAnsi="GHEA Grapalat" w:cs="Sylfaen"/>
          <w:lang w:val="hy-AM"/>
        </w:rPr>
        <w:t>ըստ</w:t>
      </w:r>
      <w:r w:rsidRPr="00A058D9">
        <w:rPr>
          <w:rFonts w:ascii="GHEA Grapalat" w:eastAsia="PMingLiU" w:hAnsi="GHEA Grapalat" w:cs="Sylfaen"/>
          <w:lang w:val="af-ZA"/>
        </w:rPr>
        <w:t xml:space="preserve"> </w:t>
      </w:r>
      <w:r w:rsidRPr="00A058D9">
        <w:rPr>
          <w:rFonts w:ascii="GHEA Grapalat" w:eastAsia="PMingLiU" w:hAnsi="GHEA Grapalat" w:cs="Sylfaen"/>
          <w:lang w:val="hy-AM"/>
        </w:rPr>
        <w:t>հաստատությունների</w:t>
      </w:r>
      <w:r w:rsidRPr="00A058D9">
        <w:rPr>
          <w:rFonts w:ascii="GHEA Grapalat" w:eastAsia="PMingLiU" w:hAnsi="GHEA Grapalat" w:cs="Sylfaen"/>
          <w:lang w:val="af-ZA"/>
        </w:rPr>
        <w:t xml:space="preserve">, </w:t>
      </w:r>
      <w:r w:rsidRPr="00A058D9">
        <w:rPr>
          <w:rFonts w:ascii="GHEA Grapalat" w:eastAsia="PMingLiU" w:hAnsi="GHEA Grapalat" w:cs="Sylfaen"/>
          <w:lang w:val="hy-AM"/>
        </w:rPr>
        <w:t>ներկայացվել</w:t>
      </w:r>
      <w:r w:rsidRPr="00A058D9">
        <w:rPr>
          <w:rFonts w:ascii="GHEA Grapalat" w:eastAsia="PMingLiU" w:hAnsi="GHEA Grapalat" w:cs="Sylfaen"/>
          <w:lang w:val="af-ZA"/>
        </w:rPr>
        <w:t xml:space="preserve"> </w:t>
      </w:r>
      <w:r w:rsidRPr="00A058D9">
        <w:rPr>
          <w:rFonts w:ascii="GHEA Grapalat" w:eastAsia="PMingLiU" w:hAnsi="GHEA Grapalat" w:cs="Sylfaen"/>
          <w:lang w:val="hy-AM"/>
        </w:rPr>
        <w:t>են</w:t>
      </w:r>
      <w:r w:rsidRPr="00A058D9">
        <w:rPr>
          <w:rFonts w:ascii="GHEA Grapalat" w:eastAsia="PMingLiU" w:hAnsi="GHEA Grapalat" w:cs="Sylfaen"/>
          <w:lang w:val="af-ZA"/>
        </w:rPr>
        <w:t xml:space="preserve"> </w:t>
      </w:r>
      <w:r w:rsidRPr="009D2CD4">
        <w:rPr>
          <w:rFonts w:ascii="GHEA Grapalat" w:eastAsia="PMingLiU" w:hAnsi="GHEA Grapalat" w:cs="Sylfaen"/>
          <w:lang w:val="hy-AM"/>
        </w:rPr>
        <w:t>ա</w:t>
      </w:r>
      <w:r w:rsidRPr="00A058D9">
        <w:rPr>
          <w:rFonts w:ascii="GHEA Grapalat" w:eastAsia="PMingLiU" w:hAnsi="GHEA Grapalat" w:cs="Sylfaen"/>
          <w:lang w:val="hy-AM"/>
        </w:rPr>
        <w:t>ղյուսակ</w:t>
      </w:r>
      <w:r w:rsidRPr="00A058D9">
        <w:rPr>
          <w:rFonts w:ascii="GHEA Grapalat" w:eastAsia="PMingLiU" w:hAnsi="GHEA Grapalat" w:cs="Sylfaen"/>
          <w:lang w:val="af-ZA"/>
        </w:rPr>
        <w:t xml:space="preserve"> </w:t>
      </w:r>
      <w:r w:rsidR="00127E1E">
        <w:rPr>
          <w:rFonts w:ascii="GHEA Grapalat" w:eastAsia="PMingLiU" w:hAnsi="GHEA Grapalat" w:cs="Sylfaen"/>
          <w:lang w:val="af-ZA"/>
        </w:rPr>
        <w:t>2</w:t>
      </w:r>
      <w:r w:rsidRPr="00A058D9">
        <w:rPr>
          <w:rFonts w:ascii="GHEA Grapalat" w:eastAsia="PMingLiU" w:hAnsi="GHEA Grapalat" w:cs="Sylfaen"/>
          <w:lang w:val="af-ZA"/>
        </w:rPr>
        <w:t>-</w:t>
      </w:r>
      <w:r w:rsidRPr="00A058D9">
        <w:rPr>
          <w:rFonts w:ascii="GHEA Grapalat" w:eastAsia="PMingLiU" w:hAnsi="GHEA Grapalat" w:cs="Sylfaen"/>
          <w:lang w:val="hy-AM"/>
        </w:rPr>
        <w:t>ում։</w:t>
      </w:r>
      <w:r w:rsidRPr="00A058D9">
        <w:rPr>
          <w:rFonts w:ascii="GHEA Grapalat" w:eastAsia="PMingLiU" w:hAnsi="GHEA Grapalat" w:cs="Sylfaen"/>
          <w:lang w:val="af-ZA"/>
        </w:rPr>
        <w:t xml:space="preserve"> </w:t>
      </w:r>
    </w:p>
    <w:p w14:paraId="516C17F9" w14:textId="77777777" w:rsidR="009B19FA" w:rsidRPr="00A058D9" w:rsidRDefault="009B19FA" w:rsidP="009B19FA">
      <w:pPr>
        <w:pStyle w:val="af0"/>
        <w:ind w:left="0" w:right="-4" w:firstLine="1287"/>
        <w:jc w:val="both"/>
        <w:rPr>
          <w:rFonts w:ascii="GHEA Grapalat" w:eastAsia="PMingLiU" w:hAnsi="GHEA Grapalat" w:cs="Sylfaen"/>
          <w:lang w:val="hy-AM"/>
        </w:rPr>
      </w:pPr>
    </w:p>
    <w:p w14:paraId="3AE08B71" w14:textId="27AEA636" w:rsidR="009B19FA" w:rsidRPr="009D2CD4" w:rsidRDefault="009B19FA" w:rsidP="009B19FA">
      <w:pPr>
        <w:pStyle w:val="af0"/>
        <w:tabs>
          <w:tab w:val="left" w:pos="0"/>
        </w:tabs>
        <w:ind w:left="1287"/>
        <w:jc w:val="right"/>
        <w:rPr>
          <w:rFonts w:ascii="GHEA Grapalat" w:hAnsi="GHEA Grapalat" w:cs="Sylfaen"/>
          <w:b/>
          <w:bCs/>
          <w:i/>
          <w:color w:val="0F243E" w:themeColor="text2" w:themeShade="80"/>
          <w:sz w:val="20"/>
          <w:szCs w:val="20"/>
          <w:lang w:val="af-ZA"/>
        </w:rPr>
      </w:pPr>
      <w:r w:rsidRPr="009D2CD4">
        <w:rPr>
          <w:rFonts w:ascii="GHEA Grapalat" w:hAnsi="GHEA Grapalat" w:cs="Sylfaen"/>
          <w:b/>
          <w:bCs/>
          <w:i/>
          <w:color w:val="0F243E" w:themeColor="text2" w:themeShade="80"/>
          <w:sz w:val="20"/>
          <w:szCs w:val="20"/>
          <w:lang w:val="af-ZA"/>
        </w:rPr>
        <w:t xml:space="preserve">Աղյուսակ </w:t>
      </w:r>
      <w:r w:rsidR="00FD5A37">
        <w:rPr>
          <w:rFonts w:ascii="GHEA Grapalat" w:hAnsi="GHEA Grapalat" w:cs="Sylfaen"/>
          <w:b/>
          <w:bCs/>
          <w:i/>
          <w:color w:val="0F243E" w:themeColor="text2" w:themeShade="80"/>
          <w:sz w:val="20"/>
          <w:szCs w:val="20"/>
          <w:lang w:val="af-ZA"/>
        </w:rPr>
        <w:t>2</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65"/>
        <w:gridCol w:w="2120"/>
      </w:tblGrid>
      <w:tr w:rsidR="009B19FA" w:rsidRPr="00F266E2" w14:paraId="60C8E6B6" w14:textId="77777777" w:rsidTr="008F1D7C">
        <w:trPr>
          <w:trHeight w:val="566"/>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523BAD" w14:textId="77777777" w:rsidR="009B19FA" w:rsidRPr="009D2CD4" w:rsidRDefault="009B19FA" w:rsidP="005F6E50">
            <w:pPr>
              <w:spacing w:after="0" w:line="240" w:lineRule="auto"/>
              <w:jc w:val="center"/>
              <w:rPr>
                <w:rFonts w:ascii="GHEA Grapalat" w:hAnsi="GHEA Grapalat"/>
                <w:b/>
                <w:i/>
                <w:color w:val="0F243E" w:themeColor="text2" w:themeShade="80"/>
                <w:sz w:val="20"/>
                <w:szCs w:val="20"/>
                <w:lang w:val="af-ZA"/>
              </w:rPr>
            </w:pPr>
            <w:r w:rsidRPr="009D2CD4">
              <w:rPr>
                <w:rFonts w:ascii="GHEA Grapalat" w:hAnsi="GHEA Grapalat"/>
                <w:b/>
                <w:i/>
                <w:color w:val="0F243E" w:themeColor="text2" w:themeShade="80"/>
                <w:sz w:val="20"/>
                <w:szCs w:val="20"/>
                <w:lang w:val="hy-AM"/>
              </w:rPr>
              <w:t>Կրթության</w:t>
            </w:r>
            <w:r w:rsidRPr="009D2CD4">
              <w:rPr>
                <w:rFonts w:ascii="GHEA Grapalat" w:hAnsi="GHEA Grapalat"/>
                <w:b/>
                <w:i/>
                <w:color w:val="0F243E" w:themeColor="text2" w:themeShade="80"/>
                <w:sz w:val="20"/>
                <w:szCs w:val="20"/>
                <w:lang w:val="af-ZA"/>
              </w:rPr>
              <w:t xml:space="preserve"> </w:t>
            </w:r>
            <w:r w:rsidRPr="009D2CD4">
              <w:rPr>
                <w:rFonts w:ascii="GHEA Grapalat" w:hAnsi="GHEA Grapalat"/>
                <w:b/>
                <w:i/>
                <w:color w:val="0F243E" w:themeColor="text2" w:themeShade="80"/>
                <w:sz w:val="20"/>
                <w:szCs w:val="20"/>
                <w:lang w:val="hy-AM"/>
              </w:rPr>
              <w:t>բնագավառը</w:t>
            </w:r>
            <w:r w:rsidRPr="009D2CD4">
              <w:rPr>
                <w:rFonts w:ascii="GHEA Grapalat" w:hAnsi="GHEA Grapalat"/>
                <w:b/>
                <w:i/>
                <w:color w:val="0F243E" w:themeColor="text2" w:themeShade="80"/>
                <w:sz w:val="20"/>
                <w:szCs w:val="20"/>
                <w:lang w:val="af-ZA"/>
              </w:rPr>
              <w:t xml:space="preserve"> </w:t>
            </w:r>
            <w:r w:rsidRPr="009D2CD4">
              <w:rPr>
                <w:rFonts w:ascii="GHEA Grapalat" w:hAnsi="GHEA Grapalat"/>
                <w:b/>
                <w:i/>
                <w:color w:val="0F243E" w:themeColor="text2" w:themeShade="80"/>
                <w:sz w:val="20"/>
                <w:szCs w:val="20"/>
                <w:lang w:val="hy-AM"/>
              </w:rPr>
              <w:t>կարգավորող</w:t>
            </w:r>
            <w:r w:rsidRPr="009D2CD4">
              <w:rPr>
                <w:rFonts w:ascii="GHEA Grapalat" w:hAnsi="GHEA Grapalat"/>
                <w:b/>
                <w:i/>
                <w:color w:val="0F243E" w:themeColor="text2" w:themeShade="80"/>
                <w:sz w:val="20"/>
                <w:szCs w:val="20"/>
                <w:lang w:val="af-ZA"/>
              </w:rPr>
              <w:t xml:space="preserve"> </w:t>
            </w:r>
            <w:r w:rsidRPr="009D2CD4">
              <w:rPr>
                <w:rFonts w:ascii="GHEA Grapalat" w:hAnsi="GHEA Grapalat"/>
                <w:b/>
                <w:i/>
                <w:color w:val="0F243E" w:themeColor="text2" w:themeShade="80"/>
                <w:sz w:val="20"/>
                <w:szCs w:val="20"/>
                <w:lang w:val="hy-AM"/>
              </w:rPr>
              <w:t>օրենսդրության</w:t>
            </w:r>
            <w:r w:rsidRPr="009D2CD4">
              <w:rPr>
                <w:rFonts w:ascii="GHEA Grapalat" w:hAnsi="GHEA Grapalat"/>
                <w:b/>
                <w:i/>
                <w:color w:val="0F243E" w:themeColor="text2" w:themeShade="80"/>
                <w:sz w:val="20"/>
                <w:szCs w:val="20"/>
                <w:lang w:val="af-ZA"/>
              </w:rPr>
              <w:t xml:space="preserve"> </w:t>
            </w:r>
            <w:r w:rsidRPr="009D2CD4">
              <w:rPr>
                <w:rFonts w:ascii="GHEA Grapalat" w:hAnsi="GHEA Grapalat"/>
                <w:b/>
                <w:i/>
                <w:color w:val="0F243E" w:themeColor="text2" w:themeShade="80"/>
                <w:sz w:val="20"/>
                <w:szCs w:val="20"/>
                <w:lang w:val="hy-AM"/>
              </w:rPr>
              <w:t>պահանջների</w:t>
            </w:r>
            <w:r w:rsidRPr="009D2CD4">
              <w:rPr>
                <w:rFonts w:ascii="GHEA Grapalat" w:hAnsi="GHEA Grapalat"/>
                <w:b/>
                <w:i/>
                <w:color w:val="0F243E" w:themeColor="text2" w:themeShade="80"/>
                <w:sz w:val="20"/>
                <w:szCs w:val="20"/>
                <w:lang w:val="af-ZA"/>
              </w:rPr>
              <w:t xml:space="preserve"> </w:t>
            </w:r>
            <w:r w:rsidRPr="009D2CD4">
              <w:rPr>
                <w:rFonts w:ascii="GHEA Grapalat" w:hAnsi="GHEA Grapalat"/>
                <w:b/>
                <w:i/>
                <w:color w:val="0F243E" w:themeColor="text2" w:themeShade="80"/>
                <w:sz w:val="20"/>
                <w:szCs w:val="20"/>
                <w:lang w:val="hy-AM"/>
              </w:rPr>
              <w:t>խախտումներ</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C83C95" w14:textId="77777777" w:rsidR="009B19FA" w:rsidRPr="009D2CD4" w:rsidRDefault="009B19FA" w:rsidP="005F6E50">
            <w:pPr>
              <w:spacing w:line="240" w:lineRule="auto"/>
              <w:jc w:val="center"/>
              <w:rPr>
                <w:rFonts w:ascii="GHEA Grapalat" w:hAnsi="GHEA Grapalat"/>
                <w:b/>
                <w:i/>
                <w:color w:val="0F243E" w:themeColor="text2" w:themeShade="80"/>
                <w:sz w:val="20"/>
                <w:szCs w:val="20"/>
              </w:rPr>
            </w:pPr>
            <w:proofErr w:type="spellStart"/>
            <w:r w:rsidRPr="009D2CD4">
              <w:rPr>
                <w:rFonts w:ascii="GHEA Grapalat" w:hAnsi="GHEA Grapalat"/>
                <w:b/>
                <w:i/>
                <w:color w:val="0F243E" w:themeColor="text2" w:themeShade="80"/>
                <w:sz w:val="20"/>
                <w:szCs w:val="20"/>
              </w:rPr>
              <w:t>Հաստատության</w:t>
            </w:r>
            <w:proofErr w:type="spellEnd"/>
            <w:r w:rsidRPr="009D2CD4">
              <w:rPr>
                <w:rFonts w:ascii="GHEA Grapalat" w:hAnsi="GHEA Grapalat"/>
                <w:b/>
                <w:i/>
                <w:color w:val="0F243E" w:themeColor="text2" w:themeShade="80"/>
                <w:sz w:val="20"/>
                <w:szCs w:val="20"/>
              </w:rPr>
              <w:t xml:space="preserve"> </w:t>
            </w:r>
            <w:proofErr w:type="spellStart"/>
            <w:r w:rsidRPr="009D2CD4">
              <w:rPr>
                <w:rFonts w:ascii="GHEA Grapalat" w:hAnsi="GHEA Grapalat"/>
                <w:b/>
                <w:i/>
                <w:color w:val="0F243E" w:themeColor="text2" w:themeShade="80"/>
                <w:sz w:val="20"/>
                <w:szCs w:val="20"/>
              </w:rPr>
              <w:t>անվանումը</w:t>
            </w:r>
            <w:proofErr w:type="spellEnd"/>
          </w:p>
        </w:tc>
      </w:tr>
      <w:tr w:rsidR="00F21305" w:rsidRPr="00F266E2" w14:paraId="1F2E0BE2" w14:textId="77777777" w:rsidTr="005F6E50">
        <w:trPr>
          <w:trHeight w:val="566"/>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4B9207" w14:textId="68797F5F" w:rsidR="00F21305" w:rsidRPr="009D2CD4" w:rsidRDefault="002603A1" w:rsidP="002603A1">
            <w:pPr>
              <w:spacing w:after="0" w:line="240" w:lineRule="auto"/>
              <w:jc w:val="center"/>
              <w:rPr>
                <w:rFonts w:ascii="GHEA Grapalat" w:hAnsi="GHEA Grapalat"/>
                <w:b/>
                <w:i/>
                <w:color w:val="0F243E" w:themeColor="text2" w:themeShade="80"/>
                <w:sz w:val="20"/>
                <w:szCs w:val="20"/>
              </w:rPr>
            </w:pPr>
            <w:r w:rsidRPr="002603A1">
              <w:rPr>
                <w:rFonts w:ascii="GHEA Grapalat" w:hAnsi="GHEA Grapalat"/>
                <w:b/>
                <w:bCs/>
                <w:i/>
                <w:iCs/>
                <w:color w:val="0F243E" w:themeColor="text2" w:themeShade="80"/>
                <w:sz w:val="20"/>
                <w:szCs w:val="20"/>
                <w:lang w:val="hy-AM"/>
              </w:rPr>
              <w:t>Հայաստանի Հանրապետության կ</w:t>
            </w:r>
            <w:r w:rsidRPr="002603A1">
              <w:rPr>
                <w:rFonts w:ascii="GHEA Grapalat" w:hAnsi="GHEA Grapalat"/>
                <w:b/>
                <w:bCs/>
                <w:i/>
                <w:color w:val="0F243E" w:themeColor="text2" w:themeShade="80"/>
                <w:sz w:val="20"/>
                <w:szCs w:val="20"/>
                <w:lang w:val="hy-AM"/>
              </w:rPr>
              <w:t>առավարության 2021 թվականի մայիսի 13-ի «Հայաստանի Հանրապետության նախադպրոցական ուսումնական հաստատության գործունեության ներքին և արտաքին գնահատման չափանիշներն ու իրականացման կարգը հաստատելու մասին» N 764-Ն որոշման Հավելված</w:t>
            </w:r>
          </w:p>
        </w:tc>
      </w:tr>
      <w:tr w:rsidR="00F21305" w:rsidRPr="000B33AC" w14:paraId="06A16266" w14:textId="77777777" w:rsidTr="008F1D7C">
        <w:trPr>
          <w:trHeight w:val="1747"/>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C77EE" w14:textId="2B339D1F" w:rsidR="00F21305" w:rsidRPr="009D2CD4" w:rsidRDefault="002603A1" w:rsidP="002603A1">
            <w:pPr>
              <w:spacing w:after="0" w:line="240" w:lineRule="auto"/>
              <w:rPr>
                <w:rFonts w:ascii="GHEA Grapalat" w:hAnsi="GHEA Grapalat"/>
                <w:b/>
                <w:i/>
                <w:color w:val="0F243E" w:themeColor="text2" w:themeShade="80"/>
                <w:sz w:val="20"/>
                <w:szCs w:val="20"/>
                <w:lang w:val="hy-AM"/>
              </w:rPr>
            </w:pPr>
            <w:r w:rsidRPr="002603A1">
              <w:rPr>
                <w:rFonts w:ascii="GHEA Grapalat" w:hAnsi="GHEA Grapalat"/>
                <w:b/>
                <w:bCs/>
                <w:i/>
                <w:color w:val="0F243E" w:themeColor="text2" w:themeShade="80"/>
                <w:sz w:val="20"/>
                <w:szCs w:val="20"/>
                <w:lang w:val="hy-AM"/>
              </w:rPr>
              <w:t>15-րդ կետ</w:t>
            </w:r>
            <w:r>
              <w:rPr>
                <w:rFonts w:ascii="GHEA Grapalat" w:hAnsi="GHEA Grapalat"/>
                <w:b/>
                <w:bCs/>
                <w:i/>
                <w:color w:val="0F243E" w:themeColor="text2" w:themeShade="80"/>
                <w:sz w:val="20"/>
                <w:szCs w:val="20"/>
                <w:lang w:val="hy-AM"/>
              </w:rPr>
              <w:t>ի պահանջ</w:t>
            </w:r>
            <w:r>
              <w:rPr>
                <w:rFonts w:ascii="Microsoft JhengHei" w:eastAsia="Microsoft JhengHei" w:hAnsi="Microsoft JhengHei" w:cs="Microsoft JhengHei"/>
                <w:b/>
                <w:bCs/>
                <w:i/>
                <w:color w:val="0F243E" w:themeColor="text2" w:themeShade="80"/>
                <w:sz w:val="20"/>
                <w:szCs w:val="20"/>
                <w:lang w:val="hy-AM"/>
              </w:rPr>
              <w:t>․</w:t>
            </w:r>
            <w:r w:rsidRPr="002603A1">
              <w:rPr>
                <w:rFonts w:ascii="GHEA Grapalat" w:hAnsi="GHEA Grapalat"/>
                <w:b/>
                <w:bCs/>
                <w:i/>
                <w:color w:val="0F243E" w:themeColor="text2" w:themeShade="80"/>
                <w:sz w:val="20"/>
                <w:szCs w:val="20"/>
                <w:lang w:val="hy-AM"/>
              </w:rPr>
              <w:t xml:space="preserve"> </w:t>
            </w:r>
            <w:r w:rsidRPr="002603A1">
              <w:rPr>
                <w:rFonts w:ascii="GHEA Grapalat" w:hAnsi="GHEA Grapalat"/>
                <w:bCs/>
                <w:i/>
                <w:iCs/>
                <w:color w:val="0F243E" w:themeColor="text2" w:themeShade="80"/>
                <w:sz w:val="20"/>
                <w:szCs w:val="20"/>
                <w:lang w:val="hy-AM"/>
              </w:rPr>
              <w:t>«Հանձնաժողովի կազմում ընդգրկվում են ուսումնական հաստատության մանկավարժական և ծնողական խորհուրդների կողմից բաց քվեարկությամբ ընտրված առնվազն երեքական անդամ, տեղական ինքնակառավարման մարմնի (Երևանի քաղաքապետարանի) առնվազն երկու ներկայացուցիչներ՝ համաձայնությամբ:»։</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1BD20" w14:textId="3302BBA0" w:rsidR="00F21305" w:rsidRPr="002603A1" w:rsidRDefault="002603A1" w:rsidP="002603A1">
            <w:pPr>
              <w:spacing w:line="240" w:lineRule="auto"/>
              <w:rPr>
                <w:rFonts w:ascii="GHEA Grapalat" w:hAnsi="GHEA Grapalat"/>
                <w:b/>
                <w:i/>
                <w:color w:val="0F243E" w:themeColor="text2" w:themeShade="80"/>
                <w:sz w:val="20"/>
                <w:szCs w:val="20"/>
                <w:lang w:val="hy-AM"/>
              </w:rPr>
            </w:pPr>
            <w:r w:rsidRPr="00316527">
              <w:rPr>
                <w:rFonts w:ascii="GHEA Grapalat" w:hAnsi="GHEA Grapalat" w:cs="Sylfaen"/>
                <w:b/>
                <w:bCs/>
                <w:i/>
                <w:color w:val="0F243E" w:themeColor="text2" w:themeShade="80"/>
                <w:sz w:val="20"/>
                <w:szCs w:val="20"/>
                <w:lang w:val="hy-AM"/>
              </w:rPr>
              <w:t>ՀՀ Շիրակի մարզի «Փոքր Մանթաշ նախադպրոցական ուսումնական հաստատություն</w:t>
            </w:r>
            <w:r>
              <w:rPr>
                <w:rFonts w:ascii="GHEA Grapalat" w:hAnsi="GHEA Grapalat" w:cs="Sylfaen"/>
                <w:b/>
                <w:bCs/>
                <w:i/>
                <w:color w:val="0F243E" w:themeColor="text2" w:themeShade="80"/>
                <w:sz w:val="20"/>
                <w:szCs w:val="20"/>
                <w:lang w:val="hy-AM"/>
              </w:rPr>
              <w:t>» ՀՈԱԿ</w:t>
            </w:r>
          </w:p>
        </w:tc>
      </w:tr>
      <w:tr w:rsidR="002351DD" w:rsidRPr="000B33AC" w14:paraId="431559A8" w14:textId="77777777" w:rsidTr="005F6E50">
        <w:trPr>
          <w:trHeight w:val="566"/>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635736" w14:textId="1200D52E" w:rsidR="002351DD" w:rsidRPr="002603A1" w:rsidRDefault="002351DD" w:rsidP="005F6E50">
            <w:pPr>
              <w:spacing w:line="240" w:lineRule="auto"/>
              <w:jc w:val="center"/>
              <w:rPr>
                <w:rFonts w:ascii="GHEA Grapalat" w:hAnsi="GHEA Grapalat"/>
                <w:b/>
                <w:i/>
                <w:color w:val="0F243E" w:themeColor="text2" w:themeShade="80"/>
                <w:sz w:val="20"/>
                <w:szCs w:val="20"/>
                <w:lang w:val="hy-AM"/>
              </w:rPr>
            </w:pPr>
            <w:r w:rsidRPr="002351DD">
              <w:rPr>
                <w:rFonts w:ascii="GHEA Grapalat" w:hAnsi="GHEA Grapalat"/>
                <w:b/>
                <w:bCs/>
                <w:i/>
                <w:color w:val="0F243E" w:themeColor="text2" w:themeShade="80"/>
                <w:sz w:val="20"/>
                <w:szCs w:val="20"/>
                <w:lang w:val="hy-AM"/>
              </w:rPr>
              <w:t xml:space="preserve">Հայաստանի Հանրապետության կառավարության՝ 2021 թվականի մայիսի 13-ի </w:t>
            </w:r>
            <w:r w:rsidRPr="002351DD">
              <w:rPr>
                <w:rFonts w:ascii="GHEA Grapalat" w:hAnsi="GHEA Grapalat"/>
                <w:b/>
                <w:bCs/>
                <w:i/>
                <w:color w:val="0F243E" w:themeColor="text2" w:themeShade="80"/>
                <w:sz w:val="20"/>
                <w:szCs w:val="20"/>
                <w:lang w:val="af-ZA"/>
              </w:rPr>
              <w:t>«</w:t>
            </w:r>
            <w:r w:rsidRPr="002351DD">
              <w:rPr>
                <w:rFonts w:ascii="GHEA Grapalat" w:hAnsi="GHEA Grapalat"/>
                <w:b/>
                <w:bCs/>
                <w:i/>
                <w:color w:val="0F243E" w:themeColor="text2" w:themeShade="80"/>
                <w:sz w:val="20"/>
                <w:szCs w:val="20"/>
                <w:lang w:val="hy-AM"/>
              </w:rPr>
              <w:t>Նախադպրոցական կրթության պետական չափորոշիչը հաստատելու մասին</w:t>
            </w:r>
            <w:r w:rsidRPr="002351DD">
              <w:rPr>
                <w:rFonts w:ascii="GHEA Grapalat" w:hAnsi="GHEA Grapalat"/>
                <w:b/>
                <w:bCs/>
                <w:i/>
                <w:color w:val="0F243E" w:themeColor="text2" w:themeShade="80"/>
                <w:sz w:val="20"/>
                <w:szCs w:val="20"/>
                <w:lang w:val="af-ZA"/>
              </w:rPr>
              <w:t>»</w:t>
            </w:r>
            <w:r w:rsidRPr="002351DD">
              <w:rPr>
                <w:rFonts w:ascii="GHEA Grapalat" w:hAnsi="GHEA Grapalat"/>
                <w:b/>
                <w:bCs/>
                <w:i/>
                <w:color w:val="0F243E" w:themeColor="text2" w:themeShade="80"/>
                <w:sz w:val="20"/>
                <w:szCs w:val="20"/>
                <w:lang w:val="hy-AM"/>
              </w:rPr>
              <w:t xml:space="preserve"> </w:t>
            </w:r>
            <w:r w:rsidRPr="002351DD">
              <w:rPr>
                <w:rFonts w:ascii="GHEA Grapalat" w:hAnsi="GHEA Grapalat"/>
                <w:b/>
                <w:bCs/>
                <w:i/>
                <w:color w:val="0F243E" w:themeColor="text2" w:themeShade="80"/>
                <w:sz w:val="20"/>
                <w:szCs w:val="20"/>
                <w:lang w:val="af-ZA"/>
              </w:rPr>
              <w:t>№</w:t>
            </w:r>
            <w:r w:rsidRPr="002351DD">
              <w:rPr>
                <w:rFonts w:ascii="GHEA Grapalat" w:hAnsi="GHEA Grapalat"/>
                <w:b/>
                <w:bCs/>
                <w:i/>
                <w:color w:val="0F243E" w:themeColor="text2" w:themeShade="80"/>
                <w:sz w:val="20"/>
                <w:szCs w:val="20"/>
                <w:lang w:val="hy-AM"/>
              </w:rPr>
              <w:t xml:space="preserve"> 744-Ն որոշման</w:t>
            </w:r>
            <w:r w:rsidRPr="002351DD">
              <w:rPr>
                <w:rFonts w:ascii="GHEA Grapalat" w:hAnsi="GHEA Grapalat"/>
                <w:b/>
                <w:bCs/>
                <w:i/>
                <w:color w:val="0F243E" w:themeColor="text2" w:themeShade="80"/>
                <w:sz w:val="20"/>
                <w:szCs w:val="20"/>
                <w:lang w:val="af-ZA"/>
              </w:rPr>
              <w:t xml:space="preserve"> </w:t>
            </w:r>
            <w:r w:rsidRPr="002351DD">
              <w:rPr>
                <w:rFonts w:ascii="GHEA Grapalat" w:hAnsi="GHEA Grapalat"/>
                <w:b/>
                <w:bCs/>
                <w:i/>
                <w:color w:val="0F243E" w:themeColor="text2" w:themeShade="80"/>
                <w:sz w:val="20"/>
                <w:szCs w:val="20"/>
                <w:lang w:val="hy-AM"/>
              </w:rPr>
              <w:t>հավելված</w:t>
            </w:r>
          </w:p>
        </w:tc>
      </w:tr>
      <w:tr w:rsidR="001F5EB4" w:rsidRPr="000B33AC" w14:paraId="392B7692" w14:textId="77777777" w:rsidTr="008F1D7C">
        <w:trPr>
          <w:trHeight w:val="566"/>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6F868" w14:textId="79E6EB8F" w:rsidR="001F5EB4" w:rsidRPr="009D2CD4" w:rsidRDefault="001F5EB4" w:rsidP="002351DD">
            <w:pPr>
              <w:spacing w:after="0" w:line="240" w:lineRule="auto"/>
              <w:rPr>
                <w:rFonts w:ascii="GHEA Grapalat" w:hAnsi="GHEA Grapalat"/>
                <w:b/>
                <w:i/>
                <w:color w:val="0F243E" w:themeColor="text2" w:themeShade="80"/>
                <w:sz w:val="20"/>
                <w:szCs w:val="20"/>
                <w:lang w:val="hy-AM"/>
              </w:rPr>
            </w:pPr>
            <w:r w:rsidRPr="002351DD">
              <w:rPr>
                <w:rFonts w:ascii="GHEA Grapalat" w:hAnsi="GHEA Grapalat"/>
                <w:b/>
                <w:bCs/>
                <w:i/>
                <w:color w:val="0F243E" w:themeColor="text2" w:themeShade="80"/>
                <w:sz w:val="20"/>
                <w:szCs w:val="20"/>
                <w:lang w:val="hy-AM"/>
              </w:rPr>
              <w:t>36-րդ կետի 3-րդ</w:t>
            </w:r>
            <w:r>
              <w:rPr>
                <w:rFonts w:ascii="GHEA Grapalat" w:hAnsi="GHEA Grapalat"/>
                <w:b/>
                <w:bCs/>
                <w:i/>
                <w:color w:val="0F243E" w:themeColor="text2" w:themeShade="80"/>
                <w:sz w:val="20"/>
                <w:szCs w:val="20"/>
                <w:lang w:val="hy-AM"/>
              </w:rPr>
              <w:t xml:space="preserve"> ենթակետի պահանջ</w:t>
            </w:r>
            <w:r>
              <w:rPr>
                <w:rFonts w:ascii="Microsoft JhengHei" w:eastAsia="Microsoft JhengHei" w:hAnsi="Microsoft JhengHei" w:cs="Microsoft JhengHei"/>
                <w:b/>
                <w:bCs/>
                <w:i/>
                <w:color w:val="0F243E" w:themeColor="text2" w:themeShade="80"/>
                <w:sz w:val="20"/>
                <w:szCs w:val="20"/>
                <w:lang w:val="hy-AM"/>
              </w:rPr>
              <w:t>․</w:t>
            </w:r>
            <w:r w:rsidRPr="002351DD">
              <w:rPr>
                <w:rFonts w:ascii="GHEA Grapalat" w:hAnsi="GHEA Grapalat"/>
                <w:b/>
                <w:bCs/>
                <w:i/>
                <w:color w:val="0F243E" w:themeColor="text2" w:themeShade="80"/>
                <w:sz w:val="20"/>
                <w:szCs w:val="20"/>
                <w:lang w:val="hy-AM"/>
              </w:rPr>
              <w:t xml:space="preserve"> </w:t>
            </w:r>
            <w:r w:rsidRPr="002351DD">
              <w:rPr>
                <w:rFonts w:ascii="GHEA Grapalat" w:hAnsi="GHEA Grapalat"/>
                <w:b/>
                <w:i/>
                <w:color w:val="0F243E" w:themeColor="text2" w:themeShade="80"/>
                <w:sz w:val="20"/>
                <w:szCs w:val="20"/>
                <w:lang w:val="hy-AM"/>
              </w:rPr>
              <w:t>«</w:t>
            </w:r>
            <w:r w:rsidRPr="00E842F6">
              <w:rPr>
                <w:rFonts w:ascii="GHEA Grapalat" w:hAnsi="GHEA Grapalat"/>
                <w:bCs/>
                <w:i/>
                <w:color w:val="0F243E" w:themeColor="text2" w:themeShade="80"/>
                <w:sz w:val="20"/>
                <w:szCs w:val="20"/>
                <w:lang w:val="hy-AM"/>
              </w:rPr>
              <w:t>Հաստատությունում առկա են ալբոմներ, գեղարվեստական գրականություն և այլ նյութեր սաների տպավորությունները հարստացնելու համար.»</w:t>
            </w:r>
            <w:r>
              <w:rPr>
                <w:rFonts w:ascii="GHEA Grapalat" w:hAnsi="GHEA Grapalat"/>
                <w:bCs/>
                <w:i/>
                <w:color w:val="0F243E" w:themeColor="text2" w:themeShade="80"/>
                <w:sz w:val="20"/>
                <w:szCs w:val="20"/>
                <w:lang w:val="hy-AM"/>
              </w:rPr>
              <w:t>։</w:t>
            </w:r>
          </w:p>
        </w:tc>
        <w:tc>
          <w:tcPr>
            <w:tcW w:w="2120" w:type="dxa"/>
            <w:vMerge w:val="restart"/>
            <w:tcBorders>
              <w:top w:val="single" w:sz="4" w:space="0" w:color="000000"/>
              <w:left w:val="single" w:sz="4" w:space="0" w:color="000000"/>
              <w:right w:val="single" w:sz="4" w:space="0" w:color="000000"/>
            </w:tcBorders>
            <w:shd w:val="clear" w:color="auto" w:fill="auto"/>
            <w:vAlign w:val="center"/>
          </w:tcPr>
          <w:p w14:paraId="4394A930" w14:textId="395CAB8C" w:rsidR="001F5EB4" w:rsidRPr="002603A1" w:rsidRDefault="001F5EB4" w:rsidP="006D0A82">
            <w:pPr>
              <w:spacing w:after="0" w:line="240" w:lineRule="auto"/>
              <w:rPr>
                <w:rFonts w:ascii="GHEA Grapalat" w:hAnsi="GHEA Grapalat"/>
                <w:b/>
                <w:i/>
                <w:color w:val="0F243E" w:themeColor="text2" w:themeShade="80"/>
                <w:sz w:val="20"/>
                <w:szCs w:val="20"/>
                <w:lang w:val="hy-AM"/>
              </w:rPr>
            </w:pPr>
            <w:r w:rsidRPr="00316527">
              <w:rPr>
                <w:rFonts w:ascii="GHEA Grapalat" w:hAnsi="GHEA Grapalat" w:cs="Sylfaen"/>
                <w:b/>
                <w:bCs/>
                <w:i/>
                <w:color w:val="0F243E" w:themeColor="text2" w:themeShade="80"/>
                <w:sz w:val="20"/>
                <w:szCs w:val="20"/>
                <w:lang w:val="hy-AM"/>
              </w:rPr>
              <w:t>ՀՀ Շիրակի մարզի «Փոքր Մանթաշ նախադպրոցական ուսումնական հաստատություն</w:t>
            </w:r>
            <w:r>
              <w:rPr>
                <w:rFonts w:ascii="GHEA Grapalat" w:hAnsi="GHEA Grapalat" w:cs="Sylfaen"/>
                <w:b/>
                <w:bCs/>
                <w:i/>
                <w:color w:val="0F243E" w:themeColor="text2" w:themeShade="80"/>
                <w:sz w:val="20"/>
                <w:szCs w:val="20"/>
                <w:lang w:val="hy-AM"/>
              </w:rPr>
              <w:t>» ՀՈԱԿ</w:t>
            </w:r>
          </w:p>
        </w:tc>
      </w:tr>
      <w:tr w:rsidR="001F5EB4" w:rsidRPr="000B33AC" w14:paraId="49D6FEE0" w14:textId="77777777" w:rsidTr="008F1D7C">
        <w:trPr>
          <w:trHeight w:val="566"/>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D3605" w14:textId="6463632E" w:rsidR="001F5EB4" w:rsidRPr="009D2CD4" w:rsidRDefault="001F5EB4" w:rsidP="008C0A7A">
            <w:pPr>
              <w:spacing w:after="0" w:line="240" w:lineRule="auto"/>
              <w:rPr>
                <w:rFonts w:ascii="GHEA Grapalat" w:hAnsi="GHEA Grapalat"/>
                <w:b/>
                <w:i/>
                <w:color w:val="0F243E" w:themeColor="text2" w:themeShade="80"/>
                <w:sz w:val="20"/>
                <w:szCs w:val="20"/>
                <w:lang w:val="hy-AM"/>
              </w:rPr>
            </w:pPr>
            <w:r w:rsidRPr="002351DD">
              <w:rPr>
                <w:rFonts w:ascii="GHEA Grapalat" w:hAnsi="GHEA Grapalat"/>
                <w:b/>
                <w:bCs/>
                <w:i/>
                <w:color w:val="0F243E" w:themeColor="text2" w:themeShade="80"/>
                <w:sz w:val="20"/>
                <w:szCs w:val="20"/>
                <w:lang w:val="hy-AM"/>
              </w:rPr>
              <w:t xml:space="preserve">36-րդ կետի </w:t>
            </w:r>
            <w:r w:rsidRPr="00E842F6">
              <w:rPr>
                <w:rFonts w:ascii="GHEA Grapalat" w:hAnsi="GHEA Grapalat"/>
                <w:b/>
                <w:bCs/>
                <w:i/>
                <w:color w:val="0F243E" w:themeColor="text2" w:themeShade="80"/>
                <w:sz w:val="20"/>
                <w:szCs w:val="20"/>
                <w:lang w:val="hy-AM"/>
              </w:rPr>
              <w:t>5-րդ</w:t>
            </w:r>
            <w:r>
              <w:rPr>
                <w:rFonts w:ascii="GHEA Grapalat" w:hAnsi="GHEA Grapalat"/>
                <w:b/>
                <w:bCs/>
                <w:i/>
                <w:color w:val="0F243E" w:themeColor="text2" w:themeShade="80"/>
                <w:sz w:val="20"/>
                <w:szCs w:val="20"/>
                <w:lang w:val="hy-AM"/>
              </w:rPr>
              <w:t xml:space="preserve"> ենթակետի պահանջ</w:t>
            </w:r>
            <w:r>
              <w:rPr>
                <w:rFonts w:ascii="Microsoft JhengHei" w:eastAsia="Microsoft JhengHei" w:hAnsi="Microsoft JhengHei" w:cs="Microsoft JhengHei"/>
                <w:b/>
                <w:bCs/>
                <w:i/>
                <w:color w:val="0F243E" w:themeColor="text2" w:themeShade="80"/>
                <w:sz w:val="20"/>
                <w:szCs w:val="20"/>
                <w:lang w:val="hy-AM"/>
              </w:rPr>
              <w:t>․</w:t>
            </w:r>
            <w:r w:rsidRPr="00E842F6">
              <w:rPr>
                <w:rFonts w:ascii="GHEA Grapalat" w:hAnsi="GHEA Grapalat"/>
                <w:b/>
                <w:bCs/>
                <w:i/>
                <w:color w:val="0F243E" w:themeColor="text2" w:themeShade="80"/>
                <w:sz w:val="20"/>
                <w:szCs w:val="20"/>
                <w:lang w:val="hy-AM"/>
              </w:rPr>
              <w:t xml:space="preserve"> </w:t>
            </w:r>
            <w:r w:rsidRPr="008C0A7A">
              <w:rPr>
                <w:rFonts w:ascii="GHEA Grapalat" w:hAnsi="GHEA Grapalat"/>
                <w:bCs/>
                <w:i/>
                <w:color w:val="0F243E" w:themeColor="text2" w:themeShade="80"/>
                <w:sz w:val="20"/>
                <w:szCs w:val="20"/>
                <w:lang w:val="hy-AM"/>
              </w:rPr>
              <w:t>«Առկա են դիտողական, նկարազարդ նյութեր»։</w:t>
            </w:r>
          </w:p>
        </w:tc>
        <w:tc>
          <w:tcPr>
            <w:tcW w:w="2120" w:type="dxa"/>
            <w:vMerge/>
            <w:tcBorders>
              <w:left w:val="single" w:sz="4" w:space="0" w:color="000000"/>
              <w:right w:val="single" w:sz="4" w:space="0" w:color="000000"/>
            </w:tcBorders>
            <w:shd w:val="clear" w:color="auto" w:fill="auto"/>
            <w:vAlign w:val="center"/>
          </w:tcPr>
          <w:p w14:paraId="481E34A8" w14:textId="593618F2" w:rsidR="001F5EB4" w:rsidRPr="002603A1" w:rsidRDefault="001F5EB4" w:rsidP="006D0A82">
            <w:pPr>
              <w:spacing w:after="0" w:line="240" w:lineRule="auto"/>
              <w:rPr>
                <w:rFonts w:ascii="GHEA Grapalat" w:hAnsi="GHEA Grapalat"/>
                <w:b/>
                <w:i/>
                <w:color w:val="0F243E" w:themeColor="text2" w:themeShade="80"/>
                <w:sz w:val="20"/>
                <w:szCs w:val="20"/>
                <w:lang w:val="hy-AM"/>
              </w:rPr>
            </w:pPr>
          </w:p>
        </w:tc>
      </w:tr>
      <w:tr w:rsidR="001F5EB4" w:rsidRPr="000B33AC" w14:paraId="0F66FEB5" w14:textId="77777777" w:rsidTr="008F1D7C">
        <w:trPr>
          <w:trHeight w:val="566"/>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54C44" w14:textId="3D98D99D" w:rsidR="001F5EB4" w:rsidRPr="002351DD" w:rsidRDefault="001F5EB4" w:rsidP="008C0A7A">
            <w:pPr>
              <w:spacing w:after="0" w:line="240" w:lineRule="auto"/>
              <w:rPr>
                <w:rFonts w:ascii="GHEA Grapalat" w:hAnsi="GHEA Grapalat"/>
                <w:b/>
                <w:bCs/>
                <w:i/>
                <w:color w:val="0F243E" w:themeColor="text2" w:themeShade="80"/>
                <w:sz w:val="20"/>
                <w:szCs w:val="20"/>
                <w:lang w:val="hy-AM"/>
              </w:rPr>
            </w:pPr>
            <w:r w:rsidRPr="002351DD">
              <w:rPr>
                <w:rFonts w:ascii="GHEA Grapalat" w:hAnsi="GHEA Grapalat"/>
                <w:b/>
                <w:bCs/>
                <w:i/>
                <w:color w:val="0F243E" w:themeColor="text2" w:themeShade="80"/>
                <w:sz w:val="20"/>
                <w:szCs w:val="20"/>
                <w:lang w:val="hy-AM"/>
              </w:rPr>
              <w:t>36-րդ կետի</w:t>
            </w:r>
            <w:r>
              <w:rPr>
                <w:rFonts w:ascii="GHEA Grapalat" w:hAnsi="GHEA Grapalat"/>
                <w:b/>
                <w:bCs/>
                <w:i/>
                <w:color w:val="0F243E" w:themeColor="text2" w:themeShade="80"/>
                <w:sz w:val="20"/>
                <w:szCs w:val="20"/>
                <w:lang w:val="hy-AM"/>
              </w:rPr>
              <w:t xml:space="preserve"> </w:t>
            </w:r>
            <w:r w:rsidRPr="007C2F7C">
              <w:rPr>
                <w:rFonts w:ascii="GHEA Grapalat" w:hAnsi="GHEA Grapalat"/>
                <w:b/>
                <w:bCs/>
                <w:i/>
                <w:color w:val="0F243E" w:themeColor="text2" w:themeShade="80"/>
                <w:sz w:val="20"/>
                <w:szCs w:val="20"/>
                <w:lang w:val="af-ZA"/>
              </w:rPr>
              <w:t>21-</w:t>
            </w:r>
            <w:r w:rsidRPr="007C2F7C">
              <w:rPr>
                <w:rFonts w:ascii="GHEA Grapalat" w:hAnsi="GHEA Grapalat"/>
                <w:b/>
                <w:bCs/>
                <w:i/>
                <w:color w:val="0F243E" w:themeColor="text2" w:themeShade="80"/>
                <w:sz w:val="20"/>
                <w:szCs w:val="20"/>
                <w:lang w:val="hy-AM"/>
              </w:rPr>
              <w:t>րդ</w:t>
            </w:r>
            <w:r>
              <w:rPr>
                <w:rFonts w:ascii="GHEA Grapalat" w:hAnsi="GHEA Grapalat"/>
                <w:b/>
                <w:bCs/>
                <w:i/>
                <w:color w:val="0F243E" w:themeColor="text2" w:themeShade="80"/>
                <w:sz w:val="20"/>
                <w:szCs w:val="20"/>
                <w:lang w:val="hy-AM"/>
              </w:rPr>
              <w:t xml:space="preserve"> ենթակետի պահանջ</w:t>
            </w:r>
            <w:r>
              <w:rPr>
                <w:rFonts w:ascii="Microsoft JhengHei" w:eastAsia="Microsoft JhengHei" w:hAnsi="Microsoft JhengHei" w:cs="Microsoft JhengHei"/>
                <w:b/>
                <w:bCs/>
                <w:i/>
                <w:color w:val="0F243E" w:themeColor="text2" w:themeShade="80"/>
                <w:sz w:val="20"/>
                <w:szCs w:val="20"/>
                <w:lang w:val="hy-AM"/>
              </w:rPr>
              <w:t>․</w:t>
            </w:r>
            <w:r w:rsidRPr="007C2F7C">
              <w:rPr>
                <w:rFonts w:ascii="GHEA Grapalat" w:hAnsi="GHEA Grapalat"/>
                <w:b/>
                <w:bCs/>
                <w:i/>
                <w:color w:val="0F243E" w:themeColor="text2" w:themeShade="80"/>
                <w:sz w:val="20"/>
                <w:szCs w:val="20"/>
                <w:lang w:val="af-ZA"/>
              </w:rPr>
              <w:t xml:space="preserve"> «</w:t>
            </w:r>
            <w:r w:rsidRPr="007C2F7C">
              <w:rPr>
                <w:rFonts w:ascii="GHEA Grapalat" w:hAnsi="GHEA Grapalat"/>
                <w:i/>
                <w:color w:val="0F243E" w:themeColor="text2" w:themeShade="80"/>
                <w:sz w:val="20"/>
                <w:szCs w:val="20"/>
                <w:lang w:val="hy-AM"/>
              </w:rPr>
              <w:t>Առկա են երաժշտական գործիքներ, նվագարաններ և երաժշտադիդակտիկ խաղեր՝ տեղադրված համապատասխան զարգացման կենտրոնում.</w:t>
            </w:r>
            <w:r w:rsidRPr="007C2F7C">
              <w:rPr>
                <w:rFonts w:ascii="GHEA Grapalat" w:hAnsi="GHEA Grapalat"/>
                <w:i/>
                <w:color w:val="0F243E" w:themeColor="text2" w:themeShade="80"/>
                <w:sz w:val="20"/>
                <w:szCs w:val="20"/>
                <w:lang w:val="af-ZA"/>
              </w:rPr>
              <w:t>»։</w:t>
            </w:r>
          </w:p>
        </w:tc>
        <w:tc>
          <w:tcPr>
            <w:tcW w:w="2120" w:type="dxa"/>
            <w:vMerge/>
            <w:tcBorders>
              <w:left w:val="single" w:sz="4" w:space="0" w:color="000000"/>
              <w:right w:val="single" w:sz="4" w:space="0" w:color="000000"/>
            </w:tcBorders>
            <w:shd w:val="clear" w:color="auto" w:fill="auto"/>
            <w:vAlign w:val="center"/>
          </w:tcPr>
          <w:p w14:paraId="67CBC58F" w14:textId="4B82CE77" w:rsidR="001F5EB4" w:rsidRPr="00316527" w:rsidRDefault="001F5EB4" w:rsidP="006D0A82">
            <w:pPr>
              <w:spacing w:after="0" w:line="240" w:lineRule="auto"/>
              <w:rPr>
                <w:rFonts w:ascii="GHEA Grapalat" w:hAnsi="GHEA Grapalat" w:cs="Sylfaen"/>
                <w:b/>
                <w:bCs/>
                <w:i/>
                <w:color w:val="0F243E" w:themeColor="text2" w:themeShade="80"/>
                <w:sz w:val="20"/>
                <w:szCs w:val="20"/>
                <w:lang w:val="hy-AM"/>
              </w:rPr>
            </w:pPr>
          </w:p>
        </w:tc>
      </w:tr>
      <w:tr w:rsidR="001F5EB4" w:rsidRPr="000B33AC" w14:paraId="33D765CA" w14:textId="77777777" w:rsidTr="008F1D7C">
        <w:trPr>
          <w:trHeight w:val="566"/>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DD000" w14:textId="066F3BE3" w:rsidR="001F5EB4" w:rsidRPr="002351DD" w:rsidRDefault="001F5EB4" w:rsidP="008C0A7A">
            <w:pPr>
              <w:spacing w:after="0" w:line="240" w:lineRule="auto"/>
              <w:rPr>
                <w:rFonts w:ascii="GHEA Grapalat" w:hAnsi="GHEA Grapalat"/>
                <w:b/>
                <w:bCs/>
                <w:i/>
                <w:color w:val="0F243E" w:themeColor="text2" w:themeShade="80"/>
                <w:sz w:val="20"/>
                <w:szCs w:val="20"/>
                <w:lang w:val="hy-AM"/>
              </w:rPr>
            </w:pPr>
            <w:r w:rsidRPr="002351DD">
              <w:rPr>
                <w:rFonts w:ascii="GHEA Grapalat" w:hAnsi="GHEA Grapalat"/>
                <w:b/>
                <w:bCs/>
                <w:i/>
                <w:color w:val="0F243E" w:themeColor="text2" w:themeShade="80"/>
                <w:sz w:val="20"/>
                <w:szCs w:val="20"/>
                <w:lang w:val="hy-AM"/>
              </w:rPr>
              <w:t>36-րդ կետի</w:t>
            </w:r>
            <w:r>
              <w:rPr>
                <w:rFonts w:ascii="GHEA Grapalat" w:hAnsi="GHEA Grapalat"/>
                <w:b/>
                <w:bCs/>
                <w:i/>
                <w:color w:val="0F243E" w:themeColor="text2" w:themeShade="80"/>
                <w:sz w:val="20"/>
                <w:szCs w:val="20"/>
                <w:lang w:val="hy-AM"/>
              </w:rPr>
              <w:t xml:space="preserve"> </w:t>
            </w:r>
            <w:r w:rsidRPr="000F6C24">
              <w:rPr>
                <w:rFonts w:ascii="GHEA Grapalat" w:hAnsi="GHEA Grapalat"/>
                <w:b/>
                <w:bCs/>
                <w:i/>
                <w:iCs/>
                <w:color w:val="0F243E" w:themeColor="text2" w:themeShade="80"/>
                <w:sz w:val="20"/>
                <w:szCs w:val="20"/>
                <w:lang w:val="af-ZA"/>
              </w:rPr>
              <w:t>32-րդ</w:t>
            </w:r>
            <w:r>
              <w:rPr>
                <w:rFonts w:ascii="GHEA Grapalat" w:hAnsi="GHEA Grapalat"/>
                <w:b/>
                <w:bCs/>
                <w:i/>
                <w:iCs/>
                <w:color w:val="0F243E" w:themeColor="text2" w:themeShade="80"/>
                <w:sz w:val="20"/>
                <w:szCs w:val="20"/>
                <w:lang w:val="af-ZA"/>
              </w:rPr>
              <w:t xml:space="preserve"> </w:t>
            </w:r>
            <w:r>
              <w:rPr>
                <w:rFonts w:ascii="GHEA Grapalat" w:hAnsi="GHEA Grapalat"/>
                <w:b/>
                <w:bCs/>
                <w:i/>
                <w:color w:val="0F243E" w:themeColor="text2" w:themeShade="80"/>
                <w:sz w:val="20"/>
                <w:szCs w:val="20"/>
                <w:lang w:val="hy-AM"/>
              </w:rPr>
              <w:t>ենթակետի պահանջ</w:t>
            </w:r>
            <w:r>
              <w:rPr>
                <w:rFonts w:ascii="Microsoft JhengHei" w:eastAsia="Microsoft JhengHei" w:hAnsi="Microsoft JhengHei" w:cs="Microsoft JhengHei"/>
                <w:b/>
                <w:bCs/>
                <w:i/>
                <w:color w:val="0F243E" w:themeColor="text2" w:themeShade="80"/>
                <w:sz w:val="20"/>
                <w:szCs w:val="20"/>
                <w:lang w:val="hy-AM"/>
              </w:rPr>
              <w:t>․</w:t>
            </w:r>
            <w:r w:rsidRPr="007C2F7C">
              <w:rPr>
                <w:rFonts w:ascii="GHEA Grapalat" w:hAnsi="GHEA Grapalat"/>
                <w:b/>
                <w:bCs/>
                <w:i/>
                <w:color w:val="0F243E" w:themeColor="text2" w:themeShade="80"/>
                <w:sz w:val="20"/>
                <w:szCs w:val="20"/>
                <w:lang w:val="af-ZA"/>
              </w:rPr>
              <w:t xml:space="preserve"> </w:t>
            </w:r>
            <w:r w:rsidRPr="000F6C24">
              <w:rPr>
                <w:rFonts w:ascii="GHEA Grapalat" w:hAnsi="GHEA Grapalat"/>
                <w:i/>
                <w:color w:val="0F243E" w:themeColor="text2" w:themeShade="80"/>
                <w:sz w:val="20"/>
                <w:szCs w:val="20"/>
                <w:lang w:val="hy-AM"/>
              </w:rPr>
              <w:t>«Հ</w:t>
            </w:r>
            <w:r w:rsidRPr="000F6C24">
              <w:rPr>
                <w:rFonts w:ascii="GHEA Grapalat" w:hAnsi="GHEA Grapalat"/>
                <w:i/>
                <w:color w:val="0F243E" w:themeColor="text2" w:themeShade="80"/>
                <w:sz w:val="20"/>
                <w:szCs w:val="20"/>
                <w:lang w:val="af-ZA"/>
              </w:rPr>
              <w:t>աստատությունում ստեղծված են պայմաններ սաների ֆիզիկական զարգացման համար.</w:t>
            </w:r>
            <w:r w:rsidRPr="000F6C24">
              <w:rPr>
                <w:rFonts w:ascii="Microsoft JhengHei" w:eastAsia="Microsoft JhengHei" w:hAnsi="Microsoft JhengHei" w:cs="Microsoft JhengHei" w:hint="eastAsia"/>
                <w:i/>
                <w:color w:val="0F243E" w:themeColor="text2" w:themeShade="80"/>
                <w:sz w:val="20"/>
                <w:szCs w:val="20"/>
                <w:lang w:val="af-ZA"/>
              </w:rPr>
              <w:t>․</w:t>
            </w:r>
            <w:r w:rsidRPr="000F6C24">
              <w:rPr>
                <w:rFonts w:ascii="Microsoft JhengHei" w:eastAsia="Microsoft JhengHei" w:hAnsi="Microsoft JhengHei" w:cs="Microsoft JhengHei" w:hint="eastAsia"/>
                <w:i/>
                <w:color w:val="0F243E" w:themeColor="text2" w:themeShade="80"/>
                <w:sz w:val="20"/>
                <w:szCs w:val="20"/>
                <w:lang w:val="hy-AM"/>
              </w:rPr>
              <w:t>․</w:t>
            </w:r>
            <w:r w:rsidRPr="000F6C24">
              <w:rPr>
                <w:rFonts w:ascii="GHEA Grapalat" w:hAnsi="GHEA Grapalat" w:hint="eastAsia"/>
                <w:i/>
                <w:color w:val="0F243E" w:themeColor="text2" w:themeShade="80"/>
                <w:sz w:val="20"/>
                <w:szCs w:val="20"/>
                <w:lang w:val="af-ZA"/>
              </w:rPr>
              <w:t xml:space="preserve"> </w:t>
            </w:r>
            <w:r w:rsidRPr="000F6C24">
              <w:rPr>
                <w:rFonts w:ascii="GHEA Grapalat" w:hAnsi="GHEA Grapalat"/>
                <w:i/>
                <w:color w:val="0F243E" w:themeColor="text2" w:themeShade="80"/>
                <w:sz w:val="20"/>
                <w:szCs w:val="20"/>
                <w:lang w:val="af-ZA"/>
              </w:rPr>
              <w:t>ֆիզիկական ակտիվության համար անհրաժեշտ սարքավորումներ, մարզական գույք.»։</w:t>
            </w:r>
          </w:p>
        </w:tc>
        <w:tc>
          <w:tcPr>
            <w:tcW w:w="2120" w:type="dxa"/>
            <w:vMerge/>
            <w:tcBorders>
              <w:left w:val="single" w:sz="4" w:space="0" w:color="000000"/>
              <w:right w:val="single" w:sz="4" w:space="0" w:color="000000"/>
            </w:tcBorders>
            <w:shd w:val="clear" w:color="auto" w:fill="auto"/>
            <w:vAlign w:val="center"/>
          </w:tcPr>
          <w:p w14:paraId="46A144C0" w14:textId="6AE1FE02" w:rsidR="001F5EB4" w:rsidRPr="00316527" w:rsidRDefault="001F5EB4" w:rsidP="006D0A82">
            <w:pPr>
              <w:spacing w:after="0" w:line="240" w:lineRule="auto"/>
              <w:rPr>
                <w:rFonts w:ascii="GHEA Grapalat" w:hAnsi="GHEA Grapalat" w:cs="Sylfaen"/>
                <w:b/>
                <w:bCs/>
                <w:i/>
                <w:color w:val="0F243E" w:themeColor="text2" w:themeShade="80"/>
                <w:sz w:val="20"/>
                <w:szCs w:val="20"/>
                <w:lang w:val="hy-AM"/>
              </w:rPr>
            </w:pPr>
          </w:p>
        </w:tc>
      </w:tr>
      <w:tr w:rsidR="001F5EB4" w:rsidRPr="000B33AC" w14:paraId="5170A485" w14:textId="77777777" w:rsidTr="008F1D7C">
        <w:trPr>
          <w:trHeight w:val="566"/>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0B0A3" w14:textId="39D118FB" w:rsidR="001F5EB4" w:rsidRPr="002351DD" w:rsidRDefault="001F5EB4" w:rsidP="008C0A7A">
            <w:pPr>
              <w:spacing w:after="0" w:line="240" w:lineRule="auto"/>
              <w:rPr>
                <w:rFonts w:ascii="GHEA Grapalat" w:hAnsi="GHEA Grapalat"/>
                <w:b/>
                <w:bCs/>
                <w:i/>
                <w:color w:val="0F243E" w:themeColor="text2" w:themeShade="80"/>
                <w:sz w:val="20"/>
                <w:szCs w:val="20"/>
                <w:lang w:val="hy-AM"/>
              </w:rPr>
            </w:pPr>
            <w:r w:rsidRPr="000F6C24">
              <w:rPr>
                <w:rFonts w:ascii="GHEA Grapalat" w:hAnsi="GHEA Grapalat"/>
                <w:b/>
                <w:bCs/>
                <w:i/>
                <w:iCs/>
                <w:color w:val="0F243E" w:themeColor="text2" w:themeShade="80"/>
                <w:sz w:val="20"/>
                <w:szCs w:val="20"/>
                <w:lang w:val="af-ZA"/>
              </w:rPr>
              <w:t>37-րդ</w:t>
            </w:r>
            <w:r w:rsidRPr="002351DD">
              <w:rPr>
                <w:rFonts w:ascii="GHEA Grapalat" w:hAnsi="GHEA Grapalat"/>
                <w:b/>
                <w:bCs/>
                <w:i/>
                <w:color w:val="0F243E" w:themeColor="text2" w:themeShade="80"/>
                <w:sz w:val="20"/>
                <w:szCs w:val="20"/>
                <w:lang w:val="hy-AM"/>
              </w:rPr>
              <w:t xml:space="preserve"> կետի</w:t>
            </w:r>
            <w:r>
              <w:rPr>
                <w:rFonts w:ascii="GHEA Grapalat" w:hAnsi="GHEA Grapalat"/>
                <w:b/>
                <w:bCs/>
                <w:i/>
                <w:color w:val="0F243E" w:themeColor="text2" w:themeShade="80"/>
                <w:sz w:val="20"/>
                <w:szCs w:val="20"/>
                <w:lang w:val="hy-AM"/>
              </w:rPr>
              <w:t xml:space="preserve"> </w:t>
            </w:r>
            <w:r w:rsidRPr="000F6C24">
              <w:rPr>
                <w:rFonts w:ascii="GHEA Grapalat" w:hAnsi="GHEA Grapalat"/>
                <w:b/>
                <w:bCs/>
                <w:i/>
                <w:iCs/>
                <w:color w:val="0F243E" w:themeColor="text2" w:themeShade="80"/>
                <w:sz w:val="20"/>
                <w:szCs w:val="20"/>
                <w:lang w:val="af-ZA"/>
              </w:rPr>
              <w:t>32-րդ</w:t>
            </w:r>
            <w:r>
              <w:rPr>
                <w:rFonts w:ascii="GHEA Grapalat" w:hAnsi="GHEA Grapalat"/>
                <w:b/>
                <w:bCs/>
                <w:i/>
                <w:iCs/>
                <w:color w:val="0F243E" w:themeColor="text2" w:themeShade="80"/>
                <w:sz w:val="20"/>
                <w:szCs w:val="20"/>
                <w:lang w:val="af-ZA"/>
              </w:rPr>
              <w:t xml:space="preserve"> </w:t>
            </w:r>
            <w:r>
              <w:rPr>
                <w:rFonts w:ascii="GHEA Grapalat" w:hAnsi="GHEA Grapalat"/>
                <w:b/>
                <w:bCs/>
                <w:i/>
                <w:color w:val="0F243E" w:themeColor="text2" w:themeShade="80"/>
                <w:sz w:val="20"/>
                <w:szCs w:val="20"/>
                <w:lang w:val="hy-AM"/>
              </w:rPr>
              <w:t>ենթակետի պահանջ</w:t>
            </w:r>
            <w:r>
              <w:rPr>
                <w:rFonts w:ascii="Microsoft JhengHei" w:eastAsia="Microsoft JhengHei" w:hAnsi="Microsoft JhengHei" w:cs="Microsoft JhengHei"/>
                <w:b/>
                <w:bCs/>
                <w:i/>
                <w:color w:val="0F243E" w:themeColor="text2" w:themeShade="80"/>
                <w:sz w:val="20"/>
                <w:szCs w:val="20"/>
                <w:lang w:val="hy-AM"/>
              </w:rPr>
              <w:t>․</w:t>
            </w:r>
            <w:r w:rsidRPr="007C2F7C">
              <w:rPr>
                <w:rFonts w:ascii="GHEA Grapalat" w:hAnsi="GHEA Grapalat"/>
                <w:b/>
                <w:bCs/>
                <w:i/>
                <w:color w:val="0F243E" w:themeColor="text2" w:themeShade="80"/>
                <w:sz w:val="20"/>
                <w:szCs w:val="20"/>
                <w:lang w:val="af-ZA"/>
              </w:rPr>
              <w:t xml:space="preserve"> </w:t>
            </w:r>
            <w:r w:rsidRPr="000F6C24">
              <w:rPr>
                <w:rFonts w:ascii="GHEA Grapalat" w:hAnsi="GHEA Grapalat"/>
                <w:i/>
                <w:color w:val="0F243E" w:themeColor="text2" w:themeShade="80"/>
                <w:sz w:val="20"/>
                <w:szCs w:val="20"/>
                <w:lang w:val="hy-AM"/>
              </w:rPr>
              <w:t>«</w:t>
            </w:r>
            <w:r w:rsidRPr="000F6C24">
              <w:rPr>
                <w:rFonts w:ascii="GHEA Grapalat" w:hAnsi="GHEA Grapalat"/>
                <w:b/>
                <w:bCs/>
                <w:i/>
                <w:color w:val="0F243E" w:themeColor="text2" w:themeShade="80"/>
                <w:sz w:val="20"/>
                <w:szCs w:val="20"/>
                <w:lang w:val="af-ZA"/>
              </w:rPr>
              <w:t>«</w:t>
            </w:r>
            <w:r w:rsidRPr="000F6C24">
              <w:rPr>
                <w:rFonts w:ascii="GHEA Grapalat" w:hAnsi="GHEA Grapalat"/>
                <w:i/>
                <w:color w:val="0F243E" w:themeColor="text2" w:themeShade="80"/>
                <w:sz w:val="20"/>
                <w:szCs w:val="20"/>
                <w:lang w:val="af-ZA"/>
              </w:rPr>
              <w:t>Առկա է մանկական գրադարան</w:t>
            </w:r>
            <w:r w:rsidRPr="000F6C24">
              <w:rPr>
                <w:rFonts w:ascii="Microsoft JhengHei" w:eastAsia="Microsoft JhengHei" w:hAnsi="Microsoft JhengHei" w:cs="Microsoft JhengHei" w:hint="eastAsia"/>
                <w:b/>
                <w:bCs/>
                <w:i/>
                <w:color w:val="0F243E" w:themeColor="text2" w:themeShade="80"/>
                <w:sz w:val="20"/>
                <w:szCs w:val="20"/>
                <w:lang w:val="hy-AM"/>
              </w:rPr>
              <w:t>․</w:t>
            </w:r>
            <w:r w:rsidRPr="000F6C24">
              <w:rPr>
                <w:rFonts w:ascii="GHEA Grapalat" w:hAnsi="GHEA Grapalat"/>
                <w:b/>
                <w:bCs/>
                <w:i/>
                <w:color w:val="0F243E" w:themeColor="text2" w:themeShade="80"/>
                <w:sz w:val="20"/>
                <w:szCs w:val="20"/>
                <w:lang w:val="af-ZA"/>
              </w:rPr>
              <w:t>»</w:t>
            </w:r>
            <w:r>
              <w:rPr>
                <w:rFonts w:ascii="GHEA Grapalat" w:hAnsi="GHEA Grapalat"/>
                <w:b/>
                <w:bCs/>
                <w:i/>
                <w:color w:val="0F243E" w:themeColor="text2" w:themeShade="80"/>
                <w:sz w:val="20"/>
                <w:szCs w:val="20"/>
                <w:lang w:val="af-ZA"/>
              </w:rPr>
              <w:t>։</w:t>
            </w:r>
          </w:p>
        </w:tc>
        <w:tc>
          <w:tcPr>
            <w:tcW w:w="2120" w:type="dxa"/>
            <w:vMerge/>
            <w:tcBorders>
              <w:left w:val="single" w:sz="4" w:space="0" w:color="000000"/>
              <w:right w:val="single" w:sz="4" w:space="0" w:color="000000"/>
            </w:tcBorders>
            <w:shd w:val="clear" w:color="auto" w:fill="auto"/>
            <w:vAlign w:val="center"/>
          </w:tcPr>
          <w:p w14:paraId="02354A51" w14:textId="2B7E38C1" w:rsidR="001F5EB4" w:rsidRPr="00316527" w:rsidRDefault="001F5EB4" w:rsidP="006D0A82">
            <w:pPr>
              <w:spacing w:after="0" w:line="240" w:lineRule="auto"/>
              <w:rPr>
                <w:rFonts w:ascii="GHEA Grapalat" w:hAnsi="GHEA Grapalat" w:cs="Sylfaen"/>
                <w:b/>
                <w:bCs/>
                <w:i/>
                <w:color w:val="0F243E" w:themeColor="text2" w:themeShade="80"/>
                <w:sz w:val="20"/>
                <w:szCs w:val="20"/>
                <w:lang w:val="hy-AM"/>
              </w:rPr>
            </w:pPr>
          </w:p>
        </w:tc>
      </w:tr>
      <w:tr w:rsidR="001F5EB4" w:rsidRPr="000B33AC" w14:paraId="5CEFFE21" w14:textId="77777777" w:rsidTr="008F1D7C">
        <w:trPr>
          <w:trHeight w:val="566"/>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968D6" w14:textId="5B54AABB" w:rsidR="001F5EB4" w:rsidRPr="00035361" w:rsidRDefault="001F5EB4" w:rsidP="00035361">
            <w:pPr>
              <w:spacing w:after="0" w:line="240" w:lineRule="auto"/>
              <w:rPr>
                <w:rFonts w:ascii="GHEA Grapalat" w:hAnsi="GHEA Grapalat"/>
                <w:b/>
                <w:bCs/>
                <w:i/>
                <w:iCs/>
                <w:color w:val="0F243E" w:themeColor="text2" w:themeShade="80"/>
                <w:sz w:val="20"/>
                <w:szCs w:val="20"/>
                <w:lang w:val="hy-AM"/>
              </w:rPr>
            </w:pPr>
            <w:r w:rsidRPr="00035361">
              <w:rPr>
                <w:rFonts w:ascii="GHEA Grapalat" w:hAnsi="GHEA Grapalat"/>
                <w:b/>
                <w:bCs/>
                <w:i/>
                <w:iCs/>
                <w:color w:val="0F243E" w:themeColor="text2" w:themeShade="80"/>
                <w:sz w:val="20"/>
                <w:szCs w:val="20"/>
                <w:lang w:val="hy-AM"/>
              </w:rPr>
              <w:t>41-րդ</w:t>
            </w:r>
            <w:r>
              <w:rPr>
                <w:rFonts w:ascii="GHEA Grapalat" w:hAnsi="GHEA Grapalat"/>
                <w:b/>
                <w:bCs/>
                <w:i/>
                <w:iCs/>
                <w:color w:val="0F243E" w:themeColor="text2" w:themeShade="80"/>
                <w:sz w:val="20"/>
                <w:szCs w:val="20"/>
                <w:lang w:val="hy-AM"/>
              </w:rPr>
              <w:t xml:space="preserve"> </w:t>
            </w:r>
            <w:r>
              <w:rPr>
                <w:rFonts w:ascii="GHEA Grapalat" w:hAnsi="GHEA Grapalat"/>
                <w:b/>
                <w:bCs/>
                <w:i/>
                <w:color w:val="0F243E" w:themeColor="text2" w:themeShade="80"/>
                <w:sz w:val="20"/>
                <w:szCs w:val="20"/>
                <w:lang w:val="hy-AM"/>
              </w:rPr>
              <w:t>ենթակետի պահանջ</w:t>
            </w:r>
            <w:r>
              <w:rPr>
                <w:rFonts w:ascii="Microsoft JhengHei" w:eastAsia="Microsoft JhengHei" w:hAnsi="Microsoft JhengHei" w:cs="Microsoft JhengHei"/>
                <w:b/>
                <w:bCs/>
                <w:i/>
                <w:color w:val="0F243E" w:themeColor="text2" w:themeShade="80"/>
                <w:sz w:val="20"/>
                <w:szCs w:val="20"/>
                <w:lang w:val="hy-AM"/>
              </w:rPr>
              <w:t>․</w:t>
            </w:r>
            <w:r w:rsidRPr="00035361">
              <w:rPr>
                <w:rFonts w:ascii="GHEA Grapalat" w:hAnsi="GHEA Grapalat"/>
                <w:b/>
                <w:bCs/>
                <w:i/>
                <w:iCs/>
                <w:color w:val="0F243E" w:themeColor="text2" w:themeShade="80"/>
                <w:sz w:val="20"/>
                <w:szCs w:val="20"/>
                <w:lang w:val="hy-AM"/>
              </w:rPr>
              <w:t xml:space="preserve"> </w:t>
            </w:r>
            <w:r w:rsidRPr="00035361">
              <w:rPr>
                <w:rFonts w:ascii="GHEA Grapalat" w:hAnsi="GHEA Grapalat"/>
                <w:i/>
                <w:iCs/>
                <w:color w:val="0F243E" w:themeColor="text2" w:themeShade="80"/>
                <w:sz w:val="20"/>
                <w:szCs w:val="20"/>
                <w:lang w:val="hy-AM"/>
              </w:rPr>
              <w:t>«Առկա է առանձին տարածք խաղերի համար.»</w:t>
            </w:r>
            <w:r>
              <w:rPr>
                <w:rFonts w:ascii="GHEA Grapalat" w:hAnsi="GHEA Grapalat"/>
                <w:i/>
                <w:iCs/>
                <w:color w:val="0F243E" w:themeColor="text2" w:themeShade="80"/>
                <w:sz w:val="20"/>
                <w:szCs w:val="20"/>
                <w:lang w:val="hy-AM"/>
              </w:rPr>
              <w:t>։</w:t>
            </w:r>
          </w:p>
        </w:tc>
        <w:tc>
          <w:tcPr>
            <w:tcW w:w="2120" w:type="dxa"/>
            <w:vMerge/>
            <w:tcBorders>
              <w:left w:val="single" w:sz="4" w:space="0" w:color="000000"/>
              <w:bottom w:val="single" w:sz="4" w:space="0" w:color="000000"/>
              <w:right w:val="single" w:sz="4" w:space="0" w:color="000000"/>
            </w:tcBorders>
            <w:shd w:val="clear" w:color="auto" w:fill="auto"/>
            <w:vAlign w:val="center"/>
          </w:tcPr>
          <w:p w14:paraId="6CB7A98A" w14:textId="56C87D45" w:rsidR="001F5EB4" w:rsidRPr="00316527" w:rsidRDefault="001F5EB4" w:rsidP="006D0A82">
            <w:pPr>
              <w:spacing w:after="0" w:line="240" w:lineRule="auto"/>
              <w:rPr>
                <w:rFonts w:ascii="GHEA Grapalat" w:hAnsi="GHEA Grapalat" w:cs="Sylfaen"/>
                <w:b/>
                <w:bCs/>
                <w:i/>
                <w:color w:val="0F243E" w:themeColor="text2" w:themeShade="80"/>
                <w:sz w:val="20"/>
                <w:szCs w:val="20"/>
                <w:lang w:val="hy-AM"/>
              </w:rPr>
            </w:pPr>
          </w:p>
        </w:tc>
      </w:tr>
      <w:tr w:rsidR="006B2EAF" w:rsidRPr="000B33AC" w14:paraId="61F748B8" w14:textId="77777777" w:rsidTr="008F1D7C">
        <w:trPr>
          <w:trHeight w:val="566"/>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A2EFA" w14:textId="28C37F4C" w:rsidR="006B2EAF" w:rsidRPr="00035361" w:rsidRDefault="006B2EAF" w:rsidP="006B2EAF">
            <w:pPr>
              <w:spacing w:after="0" w:line="240" w:lineRule="auto"/>
              <w:rPr>
                <w:rFonts w:ascii="GHEA Grapalat" w:hAnsi="GHEA Grapalat"/>
                <w:b/>
                <w:bCs/>
                <w:i/>
                <w:iCs/>
                <w:color w:val="0F243E" w:themeColor="text2" w:themeShade="80"/>
                <w:sz w:val="20"/>
                <w:szCs w:val="20"/>
                <w:lang w:val="hy-AM"/>
              </w:rPr>
            </w:pPr>
            <w:r w:rsidRPr="00035361">
              <w:rPr>
                <w:rFonts w:ascii="GHEA Grapalat" w:hAnsi="GHEA Grapalat"/>
                <w:b/>
                <w:bCs/>
                <w:i/>
                <w:iCs/>
                <w:color w:val="0F243E" w:themeColor="text2" w:themeShade="80"/>
                <w:sz w:val="20"/>
                <w:szCs w:val="20"/>
                <w:lang w:val="hy-AM"/>
              </w:rPr>
              <w:t>4</w:t>
            </w:r>
            <w:r>
              <w:rPr>
                <w:rFonts w:ascii="GHEA Grapalat" w:hAnsi="GHEA Grapalat"/>
                <w:b/>
                <w:bCs/>
                <w:i/>
                <w:iCs/>
                <w:color w:val="0F243E" w:themeColor="text2" w:themeShade="80"/>
                <w:sz w:val="20"/>
                <w:szCs w:val="20"/>
                <w:lang w:val="hy-AM"/>
              </w:rPr>
              <w:t>2</w:t>
            </w:r>
            <w:r w:rsidRPr="00035361">
              <w:rPr>
                <w:rFonts w:ascii="GHEA Grapalat" w:hAnsi="GHEA Grapalat"/>
                <w:b/>
                <w:bCs/>
                <w:i/>
                <w:iCs/>
                <w:color w:val="0F243E" w:themeColor="text2" w:themeShade="80"/>
                <w:sz w:val="20"/>
                <w:szCs w:val="20"/>
                <w:lang w:val="hy-AM"/>
              </w:rPr>
              <w:t>-43-րդ</w:t>
            </w:r>
            <w:r>
              <w:rPr>
                <w:rFonts w:ascii="GHEA Grapalat" w:hAnsi="GHEA Grapalat"/>
                <w:b/>
                <w:bCs/>
                <w:i/>
                <w:iCs/>
                <w:color w:val="0F243E" w:themeColor="text2" w:themeShade="80"/>
                <w:sz w:val="20"/>
                <w:szCs w:val="20"/>
                <w:lang w:val="hy-AM"/>
              </w:rPr>
              <w:t xml:space="preserve"> </w:t>
            </w:r>
            <w:r>
              <w:rPr>
                <w:rFonts w:ascii="GHEA Grapalat" w:hAnsi="GHEA Grapalat"/>
                <w:b/>
                <w:bCs/>
                <w:i/>
                <w:color w:val="0F243E" w:themeColor="text2" w:themeShade="80"/>
                <w:sz w:val="20"/>
                <w:szCs w:val="20"/>
                <w:lang w:val="hy-AM"/>
              </w:rPr>
              <w:t>ենթակետերի պահանջներ</w:t>
            </w:r>
            <w:r>
              <w:rPr>
                <w:rFonts w:ascii="Microsoft JhengHei" w:eastAsia="Microsoft JhengHei" w:hAnsi="Microsoft JhengHei" w:cs="Microsoft JhengHei"/>
                <w:b/>
                <w:bCs/>
                <w:i/>
                <w:color w:val="0F243E" w:themeColor="text2" w:themeShade="80"/>
                <w:sz w:val="20"/>
                <w:szCs w:val="20"/>
                <w:lang w:val="hy-AM"/>
              </w:rPr>
              <w:t>․</w:t>
            </w:r>
            <w:r w:rsidRPr="00035361">
              <w:rPr>
                <w:rFonts w:ascii="GHEA Grapalat" w:hAnsi="GHEA Grapalat"/>
                <w:b/>
                <w:bCs/>
                <w:i/>
                <w:iCs/>
                <w:color w:val="0F243E" w:themeColor="text2" w:themeShade="80"/>
                <w:sz w:val="20"/>
                <w:szCs w:val="20"/>
                <w:lang w:val="hy-AM"/>
              </w:rPr>
              <w:t xml:space="preserve"> </w:t>
            </w:r>
            <w:r w:rsidRPr="00035361">
              <w:rPr>
                <w:rFonts w:ascii="GHEA Grapalat" w:hAnsi="GHEA Grapalat"/>
                <w:i/>
                <w:iCs/>
                <w:color w:val="0F243E" w:themeColor="text2" w:themeShade="80"/>
                <w:sz w:val="20"/>
                <w:szCs w:val="20"/>
                <w:lang w:val="hy-AM"/>
              </w:rPr>
              <w:t>«</w:t>
            </w:r>
            <w:r w:rsidR="00073FB9">
              <w:rPr>
                <w:rFonts w:ascii="GHEA Grapalat" w:hAnsi="GHEA Grapalat"/>
                <w:i/>
                <w:iCs/>
                <w:color w:val="0F243E" w:themeColor="text2" w:themeShade="80"/>
                <w:sz w:val="20"/>
                <w:szCs w:val="20"/>
                <w:lang w:val="hy-AM"/>
              </w:rPr>
              <w:t>Բ</w:t>
            </w:r>
            <w:r w:rsidRPr="00035361">
              <w:rPr>
                <w:rFonts w:ascii="GHEA Grapalat" w:hAnsi="GHEA Grapalat"/>
                <w:i/>
                <w:iCs/>
                <w:color w:val="0F243E" w:themeColor="text2" w:themeShade="80"/>
                <w:sz w:val="20"/>
                <w:szCs w:val="20"/>
                <w:lang w:val="hy-AM"/>
              </w:rPr>
              <w:t>ակում, հողամասում առկա են խաղային սարքավորումներ., հաստատությունում առկա են խաղեր և խաղալիքներ տարբեր տեսակի խաղերի համար. սյուժետադերային, շարժուն, մարզական, դիդակտիկ և այլն.» ենթակետեր։</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90CA7" w14:textId="0A9BDD9A" w:rsidR="006B2EAF" w:rsidRPr="00316527" w:rsidRDefault="006B2EAF" w:rsidP="006B2EAF">
            <w:pPr>
              <w:spacing w:after="0" w:line="240" w:lineRule="auto"/>
              <w:rPr>
                <w:rFonts w:ascii="GHEA Grapalat" w:hAnsi="GHEA Grapalat" w:cs="Sylfaen"/>
                <w:b/>
                <w:bCs/>
                <w:i/>
                <w:color w:val="0F243E" w:themeColor="text2" w:themeShade="80"/>
                <w:sz w:val="20"/>
                <w:szCs w:val="20"/>
                <w:lang w:val="hy-AM"/>
              </w:rPr>
            </w:pPr>
            <w:r w:rsidRPr="00316527">
              <w:rPr>
                <w:rFonts w:ascii="GHEA Grapalat" w:hAnsi="GHEA Grapalat" w:cs="Sylfaen"/>
                <w:b/>
                <w:bCs/>
                <w:i/>
                <w:color w:val="0F243E" w:themeColor="text2" w:themeShade="80"/>
                <w:sz w:val="20"/>
                <w:szCs w:val="20"/>
                <w:lang w:val="hy-AM"/>
              </w:rPr>
              <w:t>ՀՀ Շիրակի մարզի «Փոքր Մանթաշ նախադպրոցական ուսումնական հաստատություն</w:t>
            </w:r>
            <w:r>
              <w:rPr>
                <w:rFonts w:ascii="GHEA Grapalat" w:hAnsi="GHEA Grapalat" w:cs="Sylfaen"/>
                <w:b/>
                <w:bCs/>
                <w:i/>
                <w:color w:val="0F243E" w:themeColor="text2" w:themeShade="80"/>
                <w:sz w:val="20"/>
                <w:szCs w:val="20"/>
                <w:lang w:val="hy-AM"/>
              </w:rPr>
              <w:t>» ՀՈԱԿ</w:t>
            </w:r>
            <w:r w:rsidR="00073FB9">
              <w:rPr>
                <w:rFonts w:ascii="GHEA Grapalat" w:hAnsi="GHEA Grapalat" w:cs="Sylfaen"/>
                <w:b/>
                <w:bCs/>
                <w:i/>
                <w:color w:val="0F243E" w:themeColor="text2" w:themeShade="80"/>
                <w:sz w:val="20"/>
                <w:szCs w:val="20"/>
                <w:lang w:val="hy-AM"/>
              </w:rPr>
              <w:t xml:space="preserve">, </w:t>
            </w:r>
            <w:r w:rsidR="00073FB9" w:rsidRPr="00073FB9">
              <w:rPr>
                <w:rFonts w:ascii="GHEA Grapalat" w:hAnsi="GHEA Grapalat" w:cs="Sylfaen"/>
                <w:b/>
                <w:bCs/>
                <w:i/>
                <w:color w:val="0F243E" w:themeColor="text2" w:themeShade="80"/>
                <w:sz w:val="20"/>
                <w:szCs w:val="20"/>
                <w:lang w:val="hy-AM"/>
              </w:rPr>
              <w:t xml:space="preserve">ՀՀ </w:t>
            </w:r>
            <w:r w:rsidR="00073FB9" w:rsidRPr="00073FB9">
              <w:rPr>
                <w:rFonts w:ascii="GHEA Grapalat" w:hAnsi="GHEA Grapalat" w:cs="Sylfaen"/>
                <w:b/>
                <w:bCs/>
                <w:i/>
                <w:color w:val="0F243E" w:themeColor="text2" w:themeShade="80"/>
                <w:sz w:val="20"/>
                <w:szCs w:val="20"/>
                <w:lang w:val="hy-AM"/>
              </w:rPr>
              <w:lastRenderedPageBreak/>
              <w:t>Արագածոտնի մարզի «Կոշի միջնակարգ դպրոց» ՊՈԱԿ-ում գործող նախակրթարան</w:t>
            </w:r>
          </w:p>
        </w:tc>
      </w:tr>
      <w:tr w:rsidR="006B2EAF" w:rsidRPr="000B33AC" w14:paraId="57849AB1" w14:textId="77777777" w:rsidTr="005F6E50">
        <w:trPr>
          <w:trHeight w:val="440"/>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47B201" w14:textId="56A6033A" w:rsidR="006B2EAF" w:rsidRPr="009D2CD4" w:rsidRDefault="006B2EAF" w:rsidP="006B2EAF">
            <w:pPr>
              <w:tabs>
                <w:tab w:val="left" w:pos="219"/>
                <w:tab w:val="left" w:pos="432"/>
                <w:tab w:val="left" w:pos="1276"/>
              </w:tabs>
              <w:spacing w:after="0" w:line="240" w:lineRule="auto"/>
              <w:jc w:val="center"/>
              <w:rPr>
                <w:rFonts w:ascii="GHEA Grapalat" w:hAnsi="GHEA Grapalat"/>
                <w:b/>
                <w:i/>
                <w:color w:val="0F243E" w:themeColor="text2" w:themeShade="80"/>
                <w:sz w:val="20"/>
                <w:szCs w:val="20"/>
                <w:shd w:val="clear" w:color="auto" w:fill="FFFFFF"/>
                <w:lang w:val="af-ZA"/>
              </w:rPr>
            </w:pPr>
            <w:r w:rsidRPr="00BD3F1D">
              <w:rPr>
                <w:rFonts w:ascii="GHEA Grapalat" w:hAnsi="GHEA Grapalat" w:cs="Sylfaen"/>
                <w:b/>
                <w:bCs/>
                <w:i/>
                <w:color w:val="0F243E" w:themeColor="text2" w:themeShade="80"/>
                <w:sz w:val="20"/>
                <w:szCs w:val="20"/>
                <w:lang w:val="af-ZA"/>
              </w:rPr>
              <w:lastRenderedPageBreak/>
              <w:t>Հայաստանի Հանրապետության կրթության, գիտության, մշակույթի և սպորտի նախարարի 2022 թվականի փետրվարի 17-ի «Ն</w:t>
            </w:r>
            <w:r w:rsidRPr="00BD3F1D">
              <w:rPr>
                <w:rFonts w:ascii="GHEA Grapalat" w:hAnsi="GHEA Grapalat" w:cs="Sylfaen"/>
                <w:b/>
                <w:bCs/>
                <w:i/>
                <w:color w:val="0F243E" w:themeColor="text2" w:themeShade="80"/>
                <w:sz w:val="20"/>
                <w:szCs w:val="20"/>
                <w:lang w:val="hy-AM"/>
              </w:rPr>
              <w:t>ախադպրոցական ուսումնական հաստատության մանկավարժական աշխատողների ընտրության (նշանակման) կարգը հաստատելու մասին» N 08-Ն հրամանի</w:t>
            </w:r>
            <w:r w:rsidRPr="00BD3F1D">
              <w:rPr>
                <w:rFonts w:ascii="GHEA Grapalat" w:hAnsi="GHEA Grapalat" w:cs="Sylfaen"/>
                <w:b/>
                <w:i/>
                <w:color w:val="0F243E" w:themeColor="text2" w:themeShade="80"/>
                <w:sz w:val="20"/>
                <w:szCs w:val="20"/>
                <w:lang w:val="hy-AM"/>
              </w:rPr>
              <w:t xml:space="preserve"> </w:t>
            </w:r>
            <w:r w:rsidRPr="00BD3F1D">
              <w:rPr>
                <w:rFonts w:ascii="GHEA Grapalat" w:hAnsi="GHEA Grapalat" w:cs="Sylfaen"/>
                <w:b/>
                <w:bCs/>
                <w:i/>
                <w:color w:val="0F243E" w:themeColor="text2" w:themeShade="80"/>
                <w:sz w:val="20"/>
                <w:szCs w:val="20"/>
                <w:lang w:val="hy-AM"/>
              </w:rPr>
              <w:t>Հավելված</w:t>
            </w:r>
          </w:p>
        </w:tc>
      </w:tr>
      <w:tr w:rsidR="006B2EAF" w:rsidRPr="000B33AC" w14:paraId="3EE454A5" w14:textId="77777777" w:rsidTr="008F1D7C">
        <w:trPr>
          <w:trHeight w:val="865"/>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F5956" w14:textId="37FF4BE9" w:rsidR="006B2EAF" w:rsidRPr="00D65984" w:rsidRDefault="006B2EAF" w:rsidP="006B2EAF">
            <w:pPr>
              <w:tabs>
                <w:tab w:val="left" w:pos="219"/>
                <w:tab w:val="left" w:pos="432"/>
                <w:tab w:val="left" w:pos="1276"/>
              </w:tabs>
              <w:spacing w:after="0" w:line="240" w:lineRule="auto"/>
              <w:rPr>
                <w:rFonts w:ascii="Microsoft JhengHei" w:eastAsia="Microsoft JhengHei" w:hAnsi="Microsoft JhengHei" w:cs="Microsoft JhengHei"/>
                <w:b/>
                <w:bCs/>
                <w:i/>
                <w:color w:val="0F243E" w:themeColor="text2" w:themeShade="80"/>
                <w:sz w:val="20"/>
                <w:szCs w:val="20"/>
                <w:lang w:val="hy-AM"/>
              </w:rPr>
            </w:pPr>
            <w:r>
              <w:rPr>
                <w:rFonts w:ascii="GHEA Grapalat" w:hAnsi="GHEA Grapalat" w:cs="Sylfaen"/>
                <w:b/>
                <w:bCs/>
                <w:i/>
                <w:color w:val="0F243E" w:themeColor="text2" w:themeShade="80"/>
                <w:sz w:val="20"/>
                <w:szCs w:val="20"/>
                <w:lang w:val="hy-AM"/>
              </w:rPr>
              <w:t>3-րդ կետի պահանջ</w:t>
            </w:r>
            <w:r>
              <w:rPr>
                <w:rFonts w:ascii="Microsoft JhengHei" w:eastAsia="Microsoft JhengHei" w:hAnsi="Microsoft JhengHei" w:cs="Microsoft JhengHei"/>
                <w:b/>
                <w:bCs/>
                <w:i/>
                <w:color w:val="0F243E" w:themeColor="text2" w:themeShade="80"/>
                <w:sz w:val="20"/>
                <w:szCs w:val="20"/>
                <w:lang w:val="hy-AM"/>
              </w:rPr>
              <w:t xml:space="preserve">․ </w:t>
            </w:r>
            <w:r w:rsidRPr="00316527">
              <w:rPr>
                <w:rFonts w:ascii="GHEA Grapalat" w:eastAsia="Microsoft JhengHei" w:hAnsi="GHEA Grapalat" w:cs="Microsoft JhengHei"/>
                <w:i/>
                <w:color w:val="0F243E" w:themeColor="text2" w:themeShade="80"/>
                <w:sz w:val="20"/>
                <w:szCs w:val="20"/>
                <w:lang w:val="hy-AM"/>
              </w:rPr>
              <w:t>«</w:t>
            </w:r>
            <w:r w:rsidRPr="00316527">
              <w:rPr>
                <w:rFonts w:ascii="GHEA Grapalat" w:eastAsia="Microsoft JhengHei" w:hAnsi="GHEA Grapalat" w:cs="Sylfaen"/>
                <w:i/>
                <w:color w:val="0F243E" w:themeColor="text2" w:themeShade="80"/>
                <w:sz w:val="20"/>
                <w:szCs w:val="20"/>
                <w:lang w:val="hy-AM"/>
              </w:rPr>
              <w:t>Մրցույթը</w:t>
            </w:r>
            <w:r w:rsidRPr="00316527">
              <w:rPr>
                <w:rFonts w:ascii="GHEA Grapalat" w:eastAsia="Microsoft JhengHei" w:hAnsi="GHEA Grapalat" w:cs="Microsoft JhengHei"/>
                <w:i/>
                <w:color w:val="0F243E" w:themeColor="text2" w:themeShade="80"/>
                <w:sz w:val="20"/>
                <w:szCs w:val="20"/>
                <w:lang w:val="hy-AM"/>
              </w:rPr>
              <w:t xml:space="preserve"> </w:t>
            </w:r>
            <w:r w:rsidRPr="00316527">
              <w:rPr>
                <w:rFonts w:ascii="GHEA Grapalat" w:eastAsia="Microsoft JhengHei" w:hAnsi="GHEA Grapalat" w:cs="Sylfaen"/>
                <w:i/>
                <w:color w:val="0F243E" w:themeColor="text2" w:themeShade="80"/>
                <w:sz w:val="20"/>
                <w:szCs w:val="20"/>
                <w:lang w:val="hy-AM"/>
              </w:rPr>
              <w:t>հայտարարվում</w:t>
            </w:r>
            <w:r w:rsidRPr="00316527">
              <w:rPr>
                <w:rFonts w:ascii="GHEA Grapalat" w:eastAsia="Microsoft JhengHei" w:hAnsi="GHEA Grapalat" w:cs="Microsoft JhengHei"/>
                <w:i/>
                <w:color w:val="0F243E" w:themeColor="text2" w:themeShade="80"/>
                <w:sz w:val="20"/>
                <w:szCs w:val="20"/>
                <w:lang w:val="hy-AM"/>
              </w:rPr>
              <w:t xml:space="preserve"> </w:t>
            </w:r>
            <w:r w:rsidRPr="00316527">
              <w:rPr>
                <w:rFonts w:ascii="GHEA Grapalat" w:eastAsia="Microsoft JhengHei" w:hAnsi="GHEA Grapalat" w:cs="Sylfaen"/>
                <w:i/>
                <w:color w:val="0F243E" w:themeColor="text2" w:themeShade="80"/>
                <w:sz w:val="20"/>
                <w:szCs w:val="20"/>
                <w:lang w:val="hy-AM"/>
              </w:rPr>
              <w:t>է</w:t>
            </w:r>
            <w:r w:rsidRPr="00316527">
              <w:rPr>
                <w:rFonts w:ascii="GHEA Grapalat" w:eastAsia="Microsoft JhengHei" w:hAnsi="GHEA Grapalat" w:cs="Microsoft JhengHei"/>
                <w:i/>
                <w:color w:val="0F243E" w:themeColor="text2" w:themeShade="80"/>
                <w:sz w:val="20"/>
                <w:szCs w:val="20"/>
                <w:lang w:val="hy-AM"/>
              </w:rPr>
              <w:t xml:space="preserve"> </w:t>
            </w:r>
            <w:r w:rsidRPr="00316527">
              <w:rPr>
                <w:rFonts w:ascii="GHEA Grapalat" w:eastAsia="Microsoft JhengHei" w:hAnsi="GHEA Grapalat" w:cs="Sylfaen"/>
                <w:i/>
                <w:color w:val="0F243E" w:themeColor="text2" w:themeShade="80"/>
                <w:sz w:val="20"/>
                <w:szCs w:val="20"/>
                <w:lang w:val="hy-AM"/>
              </w:rPr>
              <w:t>թափուր</w:t>
            </w:r>
            <w:r w:rsidRPr="00316527">
              <w:rPr>
                <w:rFonts w:ascii="GHEA Grapalat" w:eastAsia="Microsoft JhengHei" w:hAnsi="GHEA Grapalat" w:cs="Microsoft JhengHei"/>
                <w:i/>
                <w:color w:val="0F243E" w:themeColor="text2" w:themeShade="80"/>
                <w:sz w:val="20"/>
                <w:szCs w:val="20"/>
                <w:lang w:val="hy-AM"/>
              </w:rPr>
              <w:t xml:space="preserve"> </w:t>
            </w:r>
            <w:r w:rsidRPr="00316527">
              <w:rPr>
                <w:rFonts w:ascii="GHEA Grapalat" w:eastAsia="Microsoft JhengHei" w:hAnsi="GHEA Grapalat" w:cs="Sylfaen"/>
                <w:i/>
                <w:color w:val="0F243E" w:themeColor="text2" w:themeShade="80"/>
                <w:sz w:val="20"/>
                <w:szCs w:val="20"/>
                <w:lang w:val="hy-AM"/>
              </w:rPr>
              <w:t>պաշտոն</w:t>
            </w:r>
            <w:r w:rsidRPr="00316527">
              <w:rPr>
                <w:rFonts w:ascii="GHEA Grapalat" w:eastAsia="Microsoft JhengHei" w:hAnsi="GHEA Grapalat" w:cs="Microsoft JhengHei"/>
                <w:i/>
                <w:color w:val="0F243E" w:themeColor="text2" w:themeShade="80"/>
                <w:sz w:val="20"/>
                <w:szCs w:val="20"/>
                <w:lang w:val="hy-AM"/>
              </w:rPr>
              <w:t xml:space="preserve"> </w:t>
            </w:r>
            <w:r w:rsidRPr="00316527">
              <w:rPr>
                <w:rFonts w:ascii="GHEA Grapalat" w:eastAsia="Microsoft JhengHei" w:hAnsi="GHEA Grapalat" w:cs="Sylfaen"/>
                <w:i/>
                <w:color w:val="0F243E" w:themeColor="text2" w:themeShade="80"/>
                <w:sz w:val="20"/>
                <w:szCs w:val="20"/>
                <w:lang w:val="hy-AM"/>
              </w:rPr>
              <w:t>առաջանալու</w:t>
            </w:r>
            <w:r w:rsidRPr="00316527">
              <w:rPr>
                <w:rFonts w:ascii="GHEA Grapalat" w:eastAsia="Microsoft JhengHei" w:hAnsi="GHEA Grapalat" w:cs="Microsoft JhengHei"/>
                <w:i/>
                <w:color w:val="0F243E" w:themeColor="text2" w:themeShade="80"/>
                <w:sz w:val="20"/>
                <w:szCs w:val="20"/>
                <w:lang w:val="hy-AM"/>
              </w:rPr>
              <w:t xml:space="preserve"> </w:t>
            </w:r>
            <w:r w:rsidRPr="00316527">
              <w:rPr>
                <w:rFonts w:ascii="GHEA Grapalat" w:eastAsia="Microsoft JhengHei" w:hAnsi="GHEA Grapalat" w:cs="Sylfaen"/>
                <w:i/>
                <w:color w:val="0F243E" w:themeColor="text2" w:themeShade="80"/>
                <w:sz w:val="20"/>
                <w:szCs w:val="20"/>
                <w:lang w:val="hy-AM"/>
              </w:rPr>
              <w:t>օրվանից</w:t>
            </w:r>
            <w:r w:rsidRPr="00316527">
              <w:rPr>
                <w:rFonts w:ascii="GHEA Grapalat" w:eastAsia="Microsoft JhengHei" w:hAnsi="GHEA Grapalat" w:cs="Microsoft JhengHei"/>
                <w:i/>
                <w:color w:val="0F243E" w:themeColor="text2" w:themeShade="80"/>
                <w:sz w:val="20"/>
                <w:szCs w:val="20"/>
                <w:lang w:val="hy-AM"/>
              </w:rPr>
              <w:t xml:space="preserve">` 3 </w:t>
            </w:r>
            <w:r w:rsidRPr="00316527">
              <w:rPr>
                <w:rFonts w:ascii="GHEA Grapalat" w:eastAsia="Microsoft JhengHei" w:hAnsi="GHEA Grapalat" w:cs="Sylfaen"/>
                <w:i/>
                <w:color w:val="0F243E" w:themeColor="text2" w:themeShade="80"/>
                <w:sz w:val="20"/>
                <w:szCs w:val="20"/>
                <w:lang w:val="hy-AM"/>
              </w:rPr>
              <w:t>աշխատանքային</w:t>
            </w:r>
            <w:r w:rsidRPr="00316527">
              <w:rPr>
                <w:rFonts w:ascii="GHEA Grapalat" w:eastAsia="Microsoft JhengHei" w:hAnsi="GHEA Grapalat" w:cs="Microsoft JhengHei"/>
                <w:i/>
                <w:color w:val="0F243E" w:themeColor="text2" w:themeShade="80"/>
                <w:sz w:val="20"/>
                <w:szCs w:val="20"/>
                <w:lang w:val="hy-AM"/>
              </w:rPr>
              <w:t xml:space="preserve"> </w:t>
            </w:r>
            <w:r w:rsidRPr="00316527">
              <w:rPr>
                <w:rFonts w:ascii="GHEA Grapalat" w:eastAsia="Microsoft JhengHei" w:hAnsi="GHEA Grapalat" w:cs="Sylfaen"/>
                <w:i/>
                <w:color w:val="0F243E" w:themeColor="text2" w:themeShade="80"/>
                <w:sz w:val="20"/>
                <w:szCs w:val="20"/>
                <w:lang w:val="hy-AM"/>
              </w:rPr>
              <w:t>օրվա</w:t>
            </w:r>
            <w:r w:rsidRPr="00316527">
              <w:rPr>
                <w:rFonts w:ascii="GHEA Grapalat" w:eastAsia="Microsoft JhengHei" w:hAnsi="GHEA Grapalat" w:cs="Microsoft JhengHei"/>
                <w:i/>
                <w:color w:val="0F243E" w:themeColor="text2" w:themeShade="80"/>
                <w:sz w:val="20"/>
                <w:szCs w:val="20"/>
                <w:lang w:val="hy-AM"/>
              </w:rPr>
              <w:t xml:space="preserve"> </w:t>
            </w:r>
            <w:r w:rsidRPr="00316527">
              <w:rPr>
                <w:rFonts w:ascii="GHEA Grapalat" w:eastAsia="Microsoft JhengHei" w:hAnsi="GHEA Grapalat" w:cs="Sylfaen"/>
                <w:i/>
                <w:color w:val="0F243E" w:themeColor="text2" w:themeShade="80"/>
                <w:sz w:val="20"/>
                <w:szCs w:val="20"/>
                <w:lang w:val="hy-AM"/>
              </w:rPr>
              <w:t>ընթացքում</w:t>
            </w:r>
            <w:r w:rsidRPr="00316527">
              <w:rPr>
                <w:rFonts w:ascii="GHEA Grapalat" w:eastAsia="Microsoft JhengHei" w:hAnsi="GHEA Grapalat" w:cs="Microsoft JhengHei"/>
                <w:i/>
                <w:color w:val="0F243E" w:themeColor="text2" w:themeShade="80"/>
                <w:sz w:val="20"/>
                <w:szCs w:val="20"/>
                <w:lang w:val="hy-AM"/>
              </w:rPr>
              <w:t>:»։</w:t>
            </w:r>
          </w:p>
        </w:tc>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2F455" w14:textId="30445D7B" w:rsidR="006B2EAF" w:rsidRPr="009D2CD4" w:rsidRDefault="006B2EAF" w:rsidP="006B2EAF">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sidRPr="00316527">
              <w:rPr>
                <w:rFonts w:ascii="GHEA Grapalat" w:hAnsi="GHEA Grapalat" w:cs="Sylfaen"/>
                <w:b/>
                <w:bCs/>
                <w:i/>
                <w:color w:val="0F243E" w:themeColor="text2" w:themeShade="80"/>
                <w:sz w:val="20"/>
                <w:szCs w:val="20"/>
                <w:lang w:val="hy-AM"/>
              </w:rPr>
              <w:t>ՀՀ Շիրակի մարզի «Փոքր Մանթաշ նախադպրոցական ուսումնական հաստատություն</w:t>
            </w:r>
            <w:r>
              <w:rPr>
                <w:rFonts w:ascii="GHEA Grapalat" w:hAnsi="GHEA Grapalat" w:cs="Sylfaen"/>
                <w:b/>
                <w:bCs/>
                <w:i/>
                <w:color w:val="0F243E" w:themeColor="text2" w:themeShade="80"/>
                <w:sz w:val="20"/>
                <w:szCs w:val="20"/>
                <w:lang w:val="hy-AM"/>
              </w:rPr>
              <w:t>» ՀՈԱԿ</w:t>
            </w:r>
            <w:r w:rsidR="00C03D20">
              <w:rPr>
                <w:rFonts w:ascii="GHEA Grapalat" w:hAnsi="GHEA Grapalat" w:cs="Sylfaen"/>
                <w:b/>
                <w:bCs/>
                <w:i/>
                <w:color w:val="0F243E" w:themeColor="text2" w:themeShade="80"/>
                <w:sz w:val="20"/>
                <w:szCs w:val="20"/>
                <w:lang w:val="hy-AM"/>
              </w:rPr>
              <w:t xml:space="preserve">, </w:t>
            </w:r>
            <w:r w:rsidR="00C03D20" w:rsidRPr="00073FB9">
              <w:rPr>
                <w:rFonts w:ascii="GHEA Grapalat" w:hAnsi="GHEA Grapalat" w:cs="Sylfaen"/>
                <w:b/>
                <w:bCs/>
                <w:i/>
                <w:color w:val="0F243E" w:themeColor="text2" w:themeShade="80"/>
                <w:sz w:val="20"/>
                <w:szCs w:val="20"/>
                <w:lang w:val="hy-AM"/>
              </w:rPr>
              <w:t>ՀՀ Արագածոտնի մարզի «Կոշի միջնակարգ դպրոց» ՊՈԱԿ-ում գործող նախակրթարան</w:t>
            </w:r>
          </w:p>
        </w:tc>
      </w:tr>
      <w:tr w:rsidR="001F5EB4" w:rsidRPr="000B33AC" w14:paraId="594E875A" w14:textId="77777777" w:rsidTr="008F1D7C">
        <w:trPr>
          <w:trHeight w:val="883"/>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009C5" w14:textId="30ECCEF8" w:rsidR="001F5EB4" w:rsidRPr="0026469B" w:rsidRDefault="001F5EB4" w:rsidP="006B2EAF">
            <w:pPr>
              <w:tabs>
                <w:tab w:val="left" w:pos="219"/>
                <w:tab w:val="left" w:pos="432"/>
                <w:tab w:val="left" w:pos="1276"/>
              </w:tabs>
              <w:spacing w:after="0" w:line="240" w:lineRule="auto"/>
              <w:rPr>
                <w:rFonts w:ascii="GHEA Grapalat" w:hAnsi="GHEA Grapalat" w:cs="Sylfaen"/>
                <w:b/>
                <w:i/>
                <w:color w:val="0F243E" w:themeColor="text2" w:themeShade="80"/>
                <w:sz w:val="20"/>
                <w:szCs w:val="20"/>
                <w:lang w:val="hy-AM"/>
              </w:rPr>
            </w:pPr>
            <w:r w:rsidRPr="0026469B">
              <w:rPr>
                <w:rFonts w:ascii="GHEA Grapalat" w:hAnsi="GHEA Grapalat" w:cs="Sylfaen"/>
                <w:b/>
                <w:bCs/>
                <w:i/>
                <w:color w:val="0F243E" w:themeColor="text2" w:themeShade="80"/>
                <w:sz w:val="20"/>
                <w:szCs w:val="20"/>
                <w:lang w:val="hy-AM"/>
              </w:rPr>
              <w:t>5-րդ կետի պահանջ</w:t>
            </w:r>
            <w:r w:rsidRPr="0026469B">
              <w:rPr>
                <w:rFonts w:ascii="Microsoft JhengHei" w:eastAsia="Microsoft JhengHei" w:hAnsi="Microsoft JhengHei" w:cs="Microsoft JhengHei" w:hint="eastAsia"/>
                <w:b/>
                <w:bCs/>
                <w:i/>
                <w:color w:val="0F243E" w:themeColor="text2" w:themeShade="80"/>
                <w:sz w:val="20"/>
                <w:szCs w:val="20"/>
                <w:lang w:val="hy-AM"/>
              </w:rPr>
              <w:t>․</w:t>
            </w:r>
            <w:r>
              <w:rPr>
                <w:rFonts w:ascii="Microsoft JhengHei" w:eastAsia="Microsoft JhengHei" w:hAnsi="Microsoft JhengHei" w:cs="Microsoft JhengHei"/>
                <w:b/>
                <w:bCs/>
                <w:i/>
                <w:color w:val="0F243E" w:themeColor="text2" w:themeShade="80"/>
                <w:sz w:val="20"/>
                <w:szCs w:val="20"/>
                <w:lang w:val="hy-AM"/>
              </w:rPr>
              <w:t xml:space="preserve"> </w:t>
            </w:r>
            <w:r w:rsidRPr="0026469B">
              <w:rPr>
                <w:rFonts w:ascii="GHEA Grapalat" w:eastAsia="Microsoft JhengHei" w:hAnsi="GHEA Grapalat" w:cs="Microsoft JhengHei"/>
                <w:b/>
                <w:bCs/>
                <w:i/>
                <w:color w:val="0F243E" w:themeColor="text2" w:themeShade="80"/>
                <w:sz w:val="20"/>
                <w:szCs w:val="20"/>
                <w:lang w:val="hy-AM"/>
              </w:rPr>
              <w:t>«</w:t>
            </w:r>
            <w:r w:rsidRPr="0026469B">
              <w:rPr>
                <w:rFonts w:ascii="GHEA Grapalat" w:eastAsia="Microsoft JhengHei" w:hAnsi="GHEA Grapalat" w:cs="Sylfaen"/>
                <w:i/>
                <w:iCs/>
                <w:color w:val="0F243E" w:themeColor="text2" w:themeShade="80"/>
                <w:sz w:val="20"/>
                <w:szCs w:val="20"/>
                <w:lang w:val="hy-AM"/>
              </w:rPr>
              <w:t>Թափուր</w:t>
            </w:r>
            <w:r w:rsidRPr="0026469B">
              <w:rPr>
                <w:rFonts w:ascii="GHEA Grapalat" w:eastAsia="Microsoft JhengHei" w:hAnsi="GHEA Grapalat" w:cs="Microsoft JhengHei"/>
                <w:i/>
                <w:iCs/>
                <w:color w:val="0F243E" w:themeColor="text2" w:themeShade="80"/>
                <w:sz w:val="20"/>
                <w:szCs w:val="20"/>
                <w:lang w:val="hy-AM"/>
              </w:rPr>
              <w:t xml:space="preserve"> </w:t>
            </w:r>
            <w:r w:rsidRPr="0026469B">
              <w:rPr>
                <w:rFonts w:ascii="GHEA Grapalat" w:eastAsia="Microsoft JhengHei" w:hAnsi="GHEA Grapalat" w:cs="Sylfaen"/>
                <w:i/>
                <w:iCs/>
                <w:color w:val="0F243E" w:themeColor="text2" w:themeShade="80"/>
                <w:sz w:val="20"/>
                <w:szCs w:val="20"/>
                <w:lang w:val="hy-AM"/>
              </w:rPr>
              <w:t>պաշտոն</w:t>
            </w:r>
            <w:r w:rsidRPr="0026469B">
              <w:rPr>
                <w:rFonts w:ascii="GHEA Grapalat" w:eastAsia="Microsoft JhengHei" w:hAnsi="GHEA Grapalat" w:cs="Microsoft JhengHei"/>
                <w:i/>
                <w:iCs/>
                <w:color w:val="0F243E" w:themeColor="text2" w:themeShade="80"/>
                <w:sz w:val="20"/>
                <w:szCs w:val="20"/>
                <w:lang w:val="hy-AM"/>
              </w:rPr>
              <w:t xml:space="preserve"> </w:t>
            </w:r>
            <w:r w:rsidRPr="0026469B">
              <w:rPr>
                <w:rFonts w:ascii="GHEA Grapalat" w:eastAsia="Microsoft JhengHei" w:hAnsi="GHEA Grapalat" w:cs="Sylfaen"/>
                <w:i/>
                <w:iCs/>
                <w:color w:val="0F243E" w:themeColor="text2" w:themeShade="80"/>
                <w:sz w:val="20"/>
                <w:szCs w:val="20"/>
                <w:lang w:val="hy-AM"/>
              </w:rPr>
              <w:t>առաջանալու</w:t>
            </w:r>
            <w:r w:rsidRPr="0026469B">
              <w:rPr>
                <w:rFonts w:ascii="GHEA Grapalat" w:eastAsia="Microsoft JhengHei" w:hAnsi="GHEA Grapalat" w:cs="Microsoft JhengHei"/>
                <w:i/>
                <w:iCs/>
                <w:color w:val="0F243E" w:themeColor="text2" w:themeShade="80"/>
                <w:sz w:val="20"/>
                <w:szCs w:val="20"/>
                <w:lang w:val="hy-AM"/>
              </w:rPr>
              <w:t xml:space="preserve"> </w:t>
            </w:r>
            <w:r w:rsidRPr="0026469B">
              <w:rPr>
                <w:rFonts w:ascii="GHEA Grapalat" w:eastAsia="Microsoft JhengHei" w:hAnsi="GHEA Grapalat" w:cs="Sylfaen"/>
                <w:i/>
                <w:iCs/>
                <w:color w:val="0F243E" w:themeColor="text2" w:themeShade="80"/>
                <w:sz w:val="20"/>
                <w:szCs w:val="20"/>
                <w:lang w:val="hy-AM"/>
              </w:rPr>
              <w:t>օրվանից</w:t>
            </w:r>
            <w:r w:rsidRPr="0026469B">
              <w:rPr>
                <w:rFonts w:ascii="GHEA Grapalat" w:eastAsia="Microsoft JhengHei" w:hAnsi="GHEA Grapalat" w:cs="Microsoft JhengHei"/>
                <w:i/>
                <w:iCs/>
                <w:color w:val="0F243E" w:themeColor="text2" w:themeShade="80"/>
                <w:sz w:val="20"/>
                <w:szCs w:val="20"/>
                <w:lang w:val="hy-AM"/>
              </w:rPr>
              <w:t xml:space="preserve"> </w:t>
            </w:r>
            <w:r w:rsidRPr="0026469B">
              <w:rPr>
                <w:rFonts w:ascii="GHEA Grapalat" w:eastAsia="Microsoft JhengHei" w:hAnsi="GHEA Grapalat" w:cs="Sylfaen"/>
                <w:i/>
                <w:iCs/>
                <w:color w:val="0F243E" w:themeColor="text2" w:themeShade="80"/>
                <w:sz w:val="20"/>
                <w:szCs w:val="20"/>
                <w:lang w:val="hy-AM"/>
              </w:rPr>
              <w:t>հետո՝</w:t>
            </w:r>
            <w:r w:rsidRPr="0026469B">
              <w:rPr>
                <w:rFonts w:ascii="GHEA Grapalat" w:eastAsia="Microsoft JhengHei" w:hAnsi="GHEA Grapalat" w:cs="Microsoft JhengHei"/>
                <w:i/>
                <w:iCs/>
                <w:color w:val="0F243E" w:themeColor="text2" w:themeShade="80"/>
                <w:sz w:val="20"/>
                <w:szCs w:val="20"/>
                <w:lang w:val="hy-AM"/>
              </w:rPr>
              <w:t xml:space="preserve"> 3 </w:t>
            </w:r>
            <w:r w:rsidRPr="0026469B">
              <w:rPr>
                <w:rFonts w:ascii="GHEA Grapalat" w:eastAsia="Microsoft JhengHei" w:hAnsi="GHEA Grapalat" w:cs="Sylfaen"/>
                <w:i/>
                <w:iCs/>
                <w:color w:val="0F243E" w:themeColor="text2" w:themeShade="80"/>
                <w:sz w:val="20"/>
                <w:szCs w:val="20"/>
                <w:lang w:val="hy-AM"/>
              </w:rPr>
              <w:t>աշխատանքային</w:t>
            </w:r>
            <w:r w:rsidRPr="0026469B">
              <w:rPr>
                <w:rFonts w:ascii="GHEA Grapalat" w:eastAsia="Microsoft JhengHei" w:hAnsi="GHEA Grapalat" w:cs="Microsoft JhengHei"/>
                <w:i/>
                <w:iCs/>
                <w:color w:val="0F243E" w:themeColor="text2" w:themeShade="80"/>
                <w:sz w:val="20"/>
                <w:szCs w:val="20"/>
                <w:lang w:val="hy-AM"/>
              </w:rPr>
              <w:t xml:space="preserve"> </w:t>
            </w:r>
            <w:r w:rsidRPr="0026469B">
              <w:rPr>
                <w:rFonts w:ascii="GHEA Grapalat" w:eastAsia="Microsoft JhengHei" w:hAnsi="GHEA Grapalat" w:cs="Sylfaen"/>
                <w:i/>
                <w:iCs/>
                <w:color w:val="0F243E" w:themeColor="text2" w:themeShade="80"/>
                <w:sz w:val="20"/>
                <w:szCs w:val="20"/>
                <w:lang w:val="hy-AM"/>
              </w:rPr>
              <w:t>օրվա</w:t>
            </w:r>
            <w:r w:rsidRPr="0026469B">
              <w:rPr>
                <w:rFonts w:ascii="GHEA Grapalat" w:eastAsia="Microsoft JhengHei" w:hAnsi="GHEA Grapalat" w:cs="Microsoft JhengHei"/>
                <w:i/>
                <w:iCs/>
                <w:color w:val="0F243E" w:themeColor="text2" w:themeShade="80"/>
                <w:sz w:val="20"/>
                <w:szCs w:val="20"/>
                <w:lang w:val="hy-AM"/>
              </w:rPr>
              <w:t xml:space="preserve"> </w:t>
            </w:r>
            <w:r w:rsidRPr="0026469B">
              <w:rPr>
                <w:rFonts w:ascii="GHEA Grapalat" w:eastAsia="Microsoft JhengHei" w:hAnsi="GHEA Grapalat" w:cs="Sylfaen"/>
                <w:i/>
                <w:iCs/>
                <w:color w:val="0F243E" w:themeColor="text2" w:themeShade="80"/>
                <w:sz w:val="20"/>
                <w:szCs w:val="20"/>
                <w:lang w:val="hy-AM"/>
              </w:rPr>
              <w:t>ընթացքում</w:t>
            </w:r>
            <w:r w:rsidRPr="0026469B">
              <w:rPr>
                <w:rFonts w:ascii="GHEA Grapalat" w:eastAsia="Microsoft JhengHei" w:hAnsi="GHEA Grapalat" w:cs="Microsoft JhengHei"/>
                <w:i/>
                <w:iCs/>
                <w:color w:val="0F243E" w:themeColor="text2" w:themeShade="80"/>
                <w:sz w:val="20"/>
                <w:szCs w:val="20"/>
                <w:lang w:val="hy-AM"/>
              </w:rPr>
              <w:t xml:space="preserve">, </w:t>
            </w:r>
            <w:r w:rsidRPr="0026469B">
              <w:rPr>
                <w:rFonts w:ascii="GHEA Grapalat" w:eastAsia="Microsoft JhengHei" w:hAnsi="GHEA Grapalat" w:cs="Sylfaen"/>
                <w:i/>
                <w:iCs/>
                <w:color w:val="0F243E" w:themeColor="text2" w:themeShade="80"/>
                <w:sz w:val="20"/>
                <w:szCs w:val="20"/>
                <w:lang w:val="hy-AM"/>
              </w:rPr>
              <w:t>տնօրենը</w:t>
            </w:r>
            <w:r w:rsidRPr="0026469B">
              <w:rPr>
                <w:rFonts w:ascii="GHEA Grapalat" w:eastAsia="Microsoft JhengHei" w:hAnsi="GHEA Grapalat" w:cs="Microsoft JhengHei"/>
                <w:i/>
                <w:iCs/>
                <w:color w:val="0F243E" w:themeColor="text2" w:themeShade="80"/>
                <w:sz w:val="20"/>
                <w:szCs w:val="20"/>
                <w:lang w:val="hy-AM"/>
              </w:rPr>
              <w:t xml:space="preserve"> </w:t>
            </w:r>
            <w:r w:rsidRPr="0026469B">
              <w:rPr>
                <w:rFonts w:ascii="GHEA Grapalat" w:eastAsia="Microsoft JhengHei" w:hAnsi="GHEA Grapalat" w:cs="Sylfaen"/>
                <w:i/>
                <w:iCs/>
                <w:color w:val="0F243E" w:themeColor="text2" w:themeShade="80"/>
                <w:sz w:val="20"/>
                <w:szCs w:val="20"/>
                <w:lang w:val="hy-AM"/>
              </w:rPr>
              <w:t>այդ</w:t>
            </w:r>
            <w:r w:rsidRPr="0026469B">
              <w:rPr>
                <w:rFonts w:ascii="GHEA Grapalat" w:eastAsia="Microsoft JhengHei" w:hAnsi="GHEA Grapalat" w:cs="Microsoft JhengHei"/>
                <w:i/>
                <w:iCs/>
                <w:color w:val="0F243E" w:themeColor="text2" w:themeShade="80"/>
                <w:sz w:val="20"/>
                <w:szCs w:val="20"/>
                <w:lang w:val="hy-AM"/>
              </w:rPr>
              <w:t xml:space="preserve"> </w:t>
            </w:r>
            <w:r w:rsidRPr="0026469B">
              <w:rPr>
                <w:rFonts w:ascii="GHEA Grapalat" w:eastAsia="Microsoft JhengHei" w:hAnsi="GHEA Grapalat" w:cs="Sylfaen"/>
                <w:i/>
                <w:iCs/>
                <w:color w:val="0F243E" w:themeColor="text2" w:themeShade="80"/>
                <w:sz w:val="20"/>
                <w:szCs w:val="20"/>
                <w:lang w:val="hy-AM"/>
              </w:rPr>
              <w:t>մասին</w:t>
            </w:r>
            <w:r w:rsidRPr="0026469B">
              <w:rPr>
                <w:rFonts w:ascii="GHEA Grapalat" w:eastAsia="Microsoft JhengHei" w:hAnsi="GHEA Grapalat" w:cs="Microsoft JhengHei"/>
                <w:i/>
                <w:iCs/>
                <w:color w:val="0F243E" w:themeColor="text2" w:themeShade="80"/>
                <w:sz w:val="20"/>
                <w:szCs w:val="20"/>
                <w:lang w:val="hy-AM"/>
              </w:rPr>
              <w:t xml:space="preserve"> </w:t>
            </w:r>
            <w:r w:rsidRPr="0026469B">
              <w:rPr>
                <w:rFonts w:ascii="GHEA Grapalat" w:eastAsia="Microsoft JhengHei" w:hAnsi="GHEA Grapalat" w:cs="Sylfaen"/>
                <w:i/>
                <w:iCs/>
                <w:color w:val="0F243E" w:themeColor="text2" w:themeShade="80"/>
                <w:sz w:val="20"/>
                <w:szCs w:val="20"/>
                <w:lang w:val="hy-AM"/>
              </w:rPr>
              <w:t>գրավոր</w:t>
            </w:r>
            <w:r w:rsidRPr="0026469B">
              <w:rPr>
                <w:rFonts w:ascii="GHEA Grapalat" w:eastAsia="Microsoft JhengHei" w:hAnsi="GHEA Grapalat" w:cs="Microsoft JhengHei"/>
                <w:i/>
                <w:iCs/>
                <w:color w:val="0F243E" w:themeColor="text2" w:themeShade="80"/>
                <w:sz w:val="20"/>
                <w:szCs w:val="20"/>
                <w:lang w:val="hy-AM"/>
              </w:rPr>
              <w:t xml:space="preserve"> </w:t>
            </w:r>
            <w:r w:rsidRPr="0026469B">
              <w:rPr>
                <w:rFonts w:ascii="GHEA Grapalat" w:eastAsia="Microsoft JhengHei" w:hAnsi="GHEA Grapalat" w:cs="Sylfaen"/>
                <w:i/>
                <w:iCs/>
                <w:color w:val="0F243E" w:themeColor="text2" w:themeShade="80"/>
                <w:sz w:val="20"/>
                <w:szCs w:val="20"/>
                <w:lang w:val="hy-AM"/>
              </w:rPr>
              <w:t>ձևով</w:t>
            </w:r>
            <w:r w:rsidRPr="0026469B">
              <w:rPr>
                <w:rFonts w:ascii="GHEA Grapalat" w:eastAsia="Microsoft JhengHei" w:hAnsi="GHEA Grapalat" w:cs="Microsoft JhengHei"/>
                <w:i/>
                <w:iCs/>
                <w:color w:val="0F243E" w:themeColor="text2" w:themeShade="80"/>
                <w:sz w:val="20"/>
                <w:szCs w:val="20"/>
                <w:lang w:val="hy-AM"/>
              </w:rPr>
              <w:t xml:space="preserve"> </w:t>
            </w:r>
            <w:r w:rsidRPr="0026469B">
              <w:rPr>
                <w:rFonts w:ascii="GHEA Grapalat" w:eastAsia="Microsoft JhengHei" w:hAnsi="GHEA Grapalat" w:cs="Sylfaen"/>
                <w:i/>
                <w:iCs/>
                <w:color w:val="0F243E" w:themeColor="text2" w:themeShade="80"/>
                <w:sz w:val="20"/>
                <w:szCs w:val="20"/>
                <w:lang w:val="hy-AM"/>
              </w:rPr>
              <w:t>տեղեկացնում</w:t>
            </w:r>
            <w:r w:rsidRPr="0026469B">
              <w:rPr>
                <w:rFonts w:ascii="GHEA Grapalat" w:eastAsia="Microsoft JhengHei" w:hAnsi="GHEA Grapalat" w:cs="Microsoft JhengHei"/>
                <w:i/>
                <w:iCs/>
                <w:color w:val="0F243E" w:themeColor="text2" w:themeShade="80"/>
                <w:sz w:val="20"/>
                <w:szCs w:val="20"/>
                <w:lang w:val="hy-AM"/>
              </w:rPr>
              <w:t xml:space="preserve"> </w:t>
            </w:r>
            <w:r w:rsidRPr="0026469B">
              <w:rPr>
                <w:rFonts w:ascii="GHEA Grapalat" w:eastAsia="Microsoft JhengHei" w:hAnsi="GHEA Grapalat" w:cs="Sylfaen"/>
                <w:i/>
                <w:iCs/>
                <w:color w:val="0F243E" w:themeColor="text2" w:themeShade="80"/>
                <w:sz w:val="20"/>
                <w:szCs w:val="20"/>
                <w:lang w:val="hy-AM"/>
              </w:rPr>
              <w:t>է</w:t>
            </w:r>
            <w:r w:rsidRPr="0026469B">
              <w:rPr>
                <w:rFonts w:ascii="GHEA Grapalat" w:eastAsia="Microsoft JhengHei" w:hAnsi="GHEA Grapalat" w:cs="Microsoft JhengHei"/>
                <w:i/>
                <w:iCs/>
                <w:color w:val="0F243E" w:themeColor="text2" w:themeShade="80"/>
                <w:sz w:val="20"/>
                <w:szCs w:val="20"/>
                <w:lang w:val="hy-AM"/>
              </w:rPr>
              <w:t xml:space="preserve"> </w:t>
            </w:r>
            <w:r w:rsidRPr="0026469B">
              <w:rPr>
                <w:rFonts w:ascii="GHEA Grapalat" w:eastAsia="Microsoft JhengHei" w:hAnsi="GHEA Grapalat" w:cs="Sylfaen"/>
                <w:i/>
                <w:iCs/>
                <w:color w:val="0F243E" w:themeColor="text2" w:themeShade="80"/>
                <w:sz w:val="20"/>
                <w:szCs w:val="20"/>
                <w:lang w:val="hy-AM"/>
              </w:rPr>
              <w:t>լիազոր</w:t>
            </w:r>
            <w:r w:rsidRPr="0026469B">
              <w:rPr>
                <w:rFonts w:ascii="GHEA Grapalat" w:eastAsia="Microsoft JhengHei" w:hAnsi="GHEA Grapalat" w:cs="Microsoft JhengHei"/>
                <w:i/>
                <w:iCs/>
                <w:color w:val="0F243E" w:themeColor="text2" w:themeShade="80"/>
                <w:sz w:val="20"/>
                <w:szCs w:val="20"/>
                <w:lang w:val="hy-AM"/>
              </w:rPr>
              <w:t xml:space="preserve"> </w:t>
            </w:r>
            <w:r w:rsidRPr="0026469B">
              <w:rPr>
                <w:rFonts w:ascii="GHEA Grapalat" w:eastAsia="Microsoft JhengHei" w:hAnsi="GHEA Grapalat" w:cs="Sylfaen"/>
                <w:i/>
                <w:iCs/>
                <w:color w:val="0F243E" w:themeColor="text2" w:themeShade="80"/>
                <w:sz w:val="20"/>
                <w:szCs w:val="20"/>
                <w:lang w:val="hy-AM"/>
              </w:rPr>
              <w:t>մարմնին</w:t>
            </w:r>
            <w:r w:rsidRPr="0026469B">
              <w:rPr>
                <w:rFonts w:ascii="GHEA Grapalat" w:eastAsia="Microsoft JhengHei" w:hAnsi="GHEA Grapalat" w:cs="Microsoft JhengHei"/>
                <w:b/>
                <w:bCs/>
                <w:i/>
                <w:iCs/>
                <w:color w:val="0F243E" w:themeColor="text2" w:themeShade="80"/>
                <w:sz w:val="20"/>
                <w:szCs w:val="20"/>
                <w:lang w:val="hy-AM"/>
              </w:rPr>
              <w:t>:</w:t>
            </w:r>
            <w:r w:rsidRPr="0026469B">
              <w:rPr>
                <w:rFonts w:ascii="GHEA Grapalat" w:eastAsia="Microsoft JhengHei" w:hAnsi="GHEA Grapalat" w:cs="Microsoft JhengHei"/>
                <w:b/>
                <w:bCs/>
                <w:i/>
                <w:color w:val="0F243E" w:themeColor="text2" w:themeShade="80"/>
                <w:sz w:val="20"/>
                <w:szCs w:val="20"/>
                <w:lang w:val="hy-AM"/>
              </w:rPr>
              <w:t>»</w:t>
            </w:r>
          </w:p>
        </w:tc>
        <w:tc>
          <w:tcPr>
            <w:tcW w:w="2120" w:type="dxa"/>
            <w:vMerge w:val="restart"/>
            <w:tcBorders>
              <w:top w:val="single" w:sz="4" w:space="0" w:color="000000"/>
              <w:left w:val="single" w:sz="4" w:space="0" w:color="000000"/>
              <w:right w:val="single" w:sz="4" w:space="0" w:color="000000"/>
            </w:tcBorders>
            <w:shd w:val="clear" w:color="auto" w:fill="auto"/>
            <w:vAlign w:val="center"/>
          </w:tcPr>
          <w:p w14:paraId="28D39D84" w14:textId="0E44A727" w:rsidR="001F5EB4" w:rsidRPr="009D2CD4" w:rsidRDefault="001F5EB4" w:rsidP="006B2EAF">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sidRPr="00316527">
              <w:rPr>
                <w:rFonts w:ascii="GHEA Grapalat" w:hAnsi="GHEA Grapalat" w:cs="Sylfaen"/>
                <w:b/>
                <w:bCs/>
                <w:i/>
                <w:color w:val="0F243E" w:themeColor="text2" w:themeShade="80"/>
                <w:sz w:val="20"/>
                <w:szCs w:val="20"/>
                <w:lang w:val="hy-AM"/>
              </w:rPr>
              <w:t>ՀՀ Շիրակի մարզի «Փոքր Մանթաշ նախադպրոցական ուսումնական հաստատություն</w:t>
            </w:r>
            <w:r>
              <w:rPr>
                <w:rFonts w:ascii="GHEA Grapalat" w:hAnsi="GHEA Grapalat" w:cs="Sylfaen"/>
                <w:b/>
                <w:bCs/>
                <w:i/>
                <w:color w:val="0F243E" w:themeColor="text2" w:themeShade="80"/>
                <w:sz w:val="20"/>
                <w:szCs w:val="20"/>
                <w:lang w:val="hy-AM"/>
              </w:rPr>
              <w:t>» ՀՈԱԿ</w:t>
            </w:r>
          </w:p>
        </w:tc>
      </w:tr>
      <w:tr w:rsidR="001F5EB4" w:rsidRPr="00316527" w14:paraId="5E8E736A" w14:textId="77777777" w:rsidTr="008F1D7C">
        <w:trPr>
          <w:trHeight w:val="622"/>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8CF6C" w14:textId="5215FECC" w:rsidR="001F5EB4" w:rsidRPr="0026469B" w:rsidRDefault="001F5EB4" w:rsidP="006B2EAF">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sidRPr="00C0789C">
              <w:rPr>
                <w:rFonts w:ascii="GHEA Grapalat" w:hAnsi="GHEA Grapalat" w:cs="Sylfaen"/>
                <w:b/>
                <w:bCs/>
                <w:i/>
                <w:iCs/>
                <w:color w:val="0F243E" w:themeColor="text2" w:themeShade="80"/>
                <w:sz w:val="20"/>
                <w:szCs w:val="20"/>
                <w:lang w:val="hy-AM"/>
              </w:rPr>
              <w:t>7-րդ</w:t>
            </w:r>
            <w:r w:rsidRPr="0026469B">
              <w:rPr>
                <w:rFonts w:ascii="GHEA Grapalat" w:hAnsi="GHEA Grapalat" w:cs="Sylfaen"/>
                <w:b/>
                <w:bCs/>
                <w:i/>
                <w:color w:val="0F243E" w:themeColor="text2" w:themeShade="80"/>
                <w:sz w:val="20"/>
                <w:szCs w:val="20"/>
                <w:lang w:val="hy-AM"/>
              </w:rPr>
              <w:t xml:space="preserve"> կետի պահանջ</w:t>
            </w:r>
            <w:r w:rsidRPr="0026469B">
              <w:rPr>
                <w:rFonts w:ascii="Microsoft JhengHei" w:eastAsia="Microsoft JhengHei" w:hAnsi="Microsoft JhengHei" w:cs="Microsoft JhengHei" w:hint="eastAsia"/>
                <w:b/>
                <w:bCs/>
                <w:i/>
                <w:color w:val="0F243E" w:themeColor="text2" w:themeShade="80"/>
                <w:sz w:val="20"/>
                <w:szCs w:val="20"/>
                <w:lang w:val="hy-AM"/>
              </w:rPr>
              <w:t>․</w:t>
            </w:r>
            <w:r>
              <w:rPr>
                <w:rFonts w:ascii="Microsoft JhengHei" w:eastAsia="Microsoft JhengHei" w:hAnsi="Microsoft JhengHei" w:cs="Microsoft JhengHei"/>
                <w:b/>
                <w:bCs/>
                <w:i/>
                <w:color w:val="0F243E" w:themeColor="text2" w:themeShade="80"/>
                <w:sz w:val="20"/>
                <w:szCs w:val="20"/>
                <w:lang w:val="hy-AM"/>
              </w:rPr>
              <w:t xml:space="preserve"> </w:t>
            </w:r>
            <w:r w:rsidRPr="00C0789C">
              <w:rPr>
                <w:rFonts w:ascii="GHEA Grapalat" w:hAnsi="GHEA Grapalat" w:cs="Sylfaen"/>
                <w:i/>
                <w:color w:val="0F243E" w:themeColor="text2" w:themeShade="80"/>
                <w:sz w:val="20"/>
                <w:szCs w:val="20"/>
                <w:lang w:val="hy-AM"/>
              </w:rPr>
              <w:t>«Թափուր պաշտոնը համալրելու համար մրցույթ անցկացնելու մասին հայտարարությունը Հաստատության տնօրենը հրապարակում է Հաստատության պաշտոնական կայքում։»։</w:t>
            </w:r>
          </w:p>
        </w:tc>
        <w:tc>
          <w:tcPr>
            <w:tcW w:w="2120" w:type="dxa"/>
            <w:vMerge/>
            <w:tcBorders>
              <w:left w:val="single" w:sz="4" w:space="0" w:color="000000"/>
              <w:bottom w:val="single" w:sz="4" w:space="0" w:color="000000"/>
              <w:right w:val="single" w:sz="4" w:space="0" w:color="000000"/>
            </w:tcBorders>
            <w:shd w:val="clear" w:color="auto" w:fill="auto"/>
            <w:vAlign w:val="center"/>
          </w:tcPr>
          <w:p w14:paraId="1CEA2B5E" w14:textId="74868DF7" w:rsidR="001F5EB4" w:rsidRPr="009D2CD4" w:rsidRDefault="001F5EB4" w:rsidP="006B2EAF">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p>
        </w:tc>
      </w:tr>
      <w:tr w:rsidR="006B2EAF" w:rsidRPr="00C0789C" w14:paraId="2D0BDEFA" w14:textId="77777777" w:rsidTr="005F6E50">
        <w:trPr>
          <w:trHeight w:val="1070"/>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AB5C97" w14:textId="207B5331" w:rsidR="006B2EAF" w:rsidRPr="009D2CD4" w:rsidRDefault="006B2EAF" w:rsidP="006B2EAF">
            <w:pPr>
              <w:tabs>
                <w:tab w:val="left" w:pos="219"/>
                <w:tab w:val="left" w:pos="432"/>
                <w:tab w:val="left" w:pos="1276"/>
              </w:tabs>
              <w:spacing w:after="0" w:line="240" w:lineRule="auto"/>
              <w:jc w:val="center"/>
              <w:rPr>
                <w:rFonts w:ascii="GHEA Grapalat" w:eastAsia="Times New Roman" w:hAnsi="GHEA Grapalat" w:cs="Sylfaen"/>
                <w:b/>
                <w:bCs/>
                <w:i/>
                <w:color w:val="0F243E" w:themeColor="text2" w:themeShade="80"/>
                <w:sz w:val="20"/>
                <w:szCs w:val="20"/>
                <w:lang w:val="hy-AM" w:eastAsia="ru-RU"/>
              </w:rPr>
            </w:pPr>
            <w:r w:rsidRPr="00FE7554">
              <w:rPr>
                <w:rFonts w:ascii="GHEA Grapalat" w:eastAsia="Times New Roman" w:hAnsi="GHEA Grapalat" w:cs="Sylfaen"/>
                <w:b/>
                <w:bCs/>
                <w:i/>
                <w:color w:val="0F243E" w:themeColor="text2" w:themeShade="80"/>
                <w:sz w:val="20"/>
                <w:szCs w:val="20"/>
                <w:lang w:val="af-ZA" w:eastAsia="ru-RU"/>
              </w:rPr>
              <w:t>Հայաստանի Հանրապետության կրթության, գիտության, մշակույթի և սպորտի նախարարի 2024 թվականի մարտի 27-ի «</w:t>
            </w:r>
            <w:r w:rsidRPr="00FE7554">
              <w:rPr>
                <w:rFonts w:ascii="GHEA Grapalat" w:eastAsia="Times New Roman" w:hAnsi="GHEA Grapalat" w:cs="Sylfaen"/>
                <w:b/>
                <w:bCs/>
                <w:i/>
                <w:color w:val="0F243E" w:themeColor="text2" w:themeShade="80"/>
                <w:sz w:val="20"/>
                <w:szCs w:val="20"/>
                <w:lang w:val="hy-AM" w:eastAsia="ru-RU"/>
              </w:rPr>
              <w:t>Նախադպրոցական ուսումնական հաստատությունների մանկավարժական և վարչատնտեսական աշխատողների անվանացանկը և պաշտոնների նկարագրերը սահմանելու և կրթության և գիտության նախարարի 2011 թվականի ապրիլի 26-ի N 416-ն հրամանը ուժը կորցրած ճանաչելու մասին» N 20-Ն հրամանի Հավելված 1</w:t>
            </w:r>
          </w:p>
        </w:tc>
      </w:tr>
      <w:tr w:rsidR="001F5EB4" w:rsidRPr="000B33AC" w14:paraId="65669D02" w14:textId="77777777" w:rsidTr="008F1D7C">
        <w:trPr>
          <w:trHeight w:val="1268"/>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5F9A8" w14:textId="7B534F3E" w:rsidR="001F5EB4" w:rsidRPr="009D2CD4" w:rsidRDefault="001F5EB4" w:rsidP="006B2EAF">
            <w:pPr>
              <w:spacing w:after="0" w:line="240" w:lineRule="auto"/>
              <w:rPr>
                <w:rFonts w:ascii="GHEA Grapalat" w:hAnsi="GHEA Grapalat"/>
                <w:i/>
                <w:color w:val="0F243E" w:themeColor="text2" w:themeShade="80"/>
                <w:sz w:val="20"/>
                <w:szCs w:val="20"/>
                <w:lang w:val="hy-AM"/>
              </w:rPr>
            </w:pPr>
            <w:r w:rsidRPr="00497E6F">
              <w:rPr>
                <w:rFonts w:ascii="GHEA Grapalat" w:hAnsi="GHEA Grapalat"/>
                <w:b/>
                <w:bCs/>
                <w:i/>
                <w:color w:val="0F243E" w:themeColor="text2" w:themeShade="80"/>
                <w:sz w:val="20"/>
                <w:szCs w:val="20"/>
                <w:lang w:val="hy-AM"/>
              </w:rPr>
              <w:t>3-րդ գլխի 8-րդ կետի 2-րդ</w:t>
            </w:r>
            <w:r>
              <w:rPr>
                <w:rFonts w:ascii="GHEA Grapalat" w:hAnsi="GHEA Grapalat"/>
                <w:b/>
                <w:bCs/>
                <w:i/>
                <w:color w:val="0F243E" w:themeColor="text2" w:themeShade="80"/>
                <w:sz w:val="20"/>
                <w:szCs w:val="20"/>
                <w:lang w:val="hy-AM"/>
              </w:rPr>
              <w:t xml:space="preserve"> ենթակետի պահանջ</w:t>
            </w:r>
            <w:r>
              <w:rPr>
                <w:rFonts w:ascii="Microsoft JhengHei" w:eastAsia="Microsoft JhengHei" w:hAnsi="Microsoft JhengHei" w:cs="Microsoft JhengHei"/>
                <w:b/>
                <w:bCs/>
                <w:i/>
                <w:color w:val="0F243E" w:themeColor="text2" w:themeShade="80"/>
                <w:sz w:val="20"/>
                <w:szCs w:val="20"/>
                <w:lang w:val="hy-AM"/>
              </w:rPr>
              <w:t>․</w:t>
            </w:r>
            <w:r w:rsidRPr="00497E6F">
              <w:rPr>
                <w:rFonts w:ascii="GHEA Grapalat" w:hAnsi="GHEA Grapalat"/>
                <w:b/>
                <w:bCs/>
                <w:i/>
                <w:color w:val="0F243E" w:themeColor="text2" w:themeShade="80"/>
                <w:sz w:val="20"/>
                <w:szCs w:val="20"/>
                <w:lang w:val="hy-AM"/>
              </w:rPr>
              <w:t xml:space="preserve"> </w:t>
            </w:r>
            <w:r w:rsidRPr="00497E6F">
              <w:rPr>
                <w:rFonts w:ascii="GHEA Grapalat" w:hAnsi="GHEA Grapalat"/>
                <w:b/>
                <w:bCs/>
                <w:i/>
                <w:iCs/>
                <w:color w:val="0F243E" w:themeColor="text2" w:themeShade="80"/>
                <w:sz w:val="20"/>
                <w:szCs w:val="20"/>
                <w:lang w:val="hy-AM"/>
              </w:rPr>
              <w:t>«</w:t>
            </w:r>
            <w:r w:rsidRPr="00497E6F">
              <w:rPr>
                <w:rFonts w:ascii="GHEA Grapalat" w:hAnsi="GHEA Grapalat"/>
                <w:i/>
                <w:iCs/>
                <w:color w:val="0F243E" w:themeColor="text2" w:themeShade="80"/>
                <w:sz w:val="20"/>
                <w:szCs w:val="20"/>
                <w:lang w:val="hy-AM"/>
              </w:rPr>
              <w:t>Կրթության պետական կառավարման լիազորված մարմնի կողմից հաստատված կրթական ծրագրերին համապատասխան պլանավորում է ուսումնադաստիարակչական, մեթոդական աշխատանքները հաստատությունում՝ հաշվի առնելով մանկավարժական աշխատողների կարողությունները</w:t>
            </w:r>
            <w:r w:rsidRPr="00497E6F">
              <w:rPr>
                <w:rFonts w:ascii="Microsoft JhengHei" w:eastAsia="Microsoft JhengHei" w:hAnsi="Microsoft JhengHei" w:cs="Microsoft JhengHei" w:hint="eastAsia"/>
                <w:i/>
                <w:iCs/>
                <w:color w:val="0F243E" w:themeColor="text2" w:themeShade="80"/>
                <w:sz w:val="20"/>
                <w:szCs w:val="20"/>
                <w:lang w:val="hy-AM"/>
              </w:rPr>
              <w:t>․</w:t>
            </w:r>
            <w:r w:rsidRPr="00497E6F">
              <w:rPr>
                <w:rFonts w:ascii="GHEA Grapalat" w:hAnsi="GHEA Grapalat"/>
                <w:i/>
                <w:iCs/>
                <w:color w:val="0F243E" w:themeColor="text2" w:themeShade="80"/>
                <w:sz w:val="20"/>
                <w:szCs w:val="20"/>
                <w:lang w:val="hy-AM"/>
              </w:rPr>
              <w:t>»</w:t>
            </w:r>
            <w:r>
              <w:rPr>
                <w:rFonts w:ascii="GHEA Grapalat" w:hAnsi="GHEA Grapalat"/>
                <w:i/>
                <w:iCs/>
                <w:color w:val="0F243E" w:themeColor="text2" w:themeShade="80"/>
                <w:sz w:val="20"/>
                <w:szCs w:val="20"/>
                <w:lang w:val="hy-AM"/>
              </w:rPr>
              <w:t>։</w:t>
            </w:r>
          </w:p>
        </w:tc>
        <w:tc>
          <w:tcPr>
            <w:tcW w:w="2120" w:type="dxa"/>
            <w:vMerge w:val="restart"/>
            <w:tcBorders>
              <w:top w:val="single" w:sz="4" w:space="0" w:color="000000"/>
              <w:left w:val="single" w:sz="4" w:space="0" w:color="000000"/>
              <w:right w:val="single" w:sz="4" w:space="0" w:color="000000"/>
            </w:tcBorders>
            <w:shd w:val="clear" w:color="auto" w:fill="auto"/>
            <w:vAlign w:val="center"/>
          </w:tcPr>
          <w:p w14:paraId="2CA58831" w14:textId="29573A6F" w:rsidR="001F5EB4" w:rsidRPr="009D2CD4" w:rsidRDefault="001F5EB4" w:rsidP="006B2EAF">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r w:rsidRPr="00316527">
              <w:rPr>
                <w:rFonts w:ascii="GHEA Grapalat" w:hAnsi="GHEA Grapalat" w:cs="Sylfaen"/>
                <w:b/>
                <w:bCs/>
                <w:i/>
                <w:color w:val="0F243E" w:themeColor="text2" w:themeShade="80"/>
                <w:sz w:val="20"/>
                <w:szCs w:val="20"/>
                <w:lang w:val="hy-AM"/>
              </w:rPr>
              <w:t>ՀՀ Շիրակի մարզի «Փոքր Մանթաշ նախադպրոցական ուսումնական հաստատություն</w:t>
            </w:r>
            <w:r>
              <w:rPr>
                <w:rFonts w:ascii="GHEA Grapalat" w:hAnsi="GHEA Grapalat" w:cs="Sylfaen"/>
                <w:b/>
                <w:bCs/>
                <w:i/>
                <w:color w:val="0F243E" w:themeColor="text2" w:themeShade="80"/>
                <w:sz w:val="20"/>
                <w:szCs w:val="20"/>
                <w:lang w:val="hy-AM"/>
              </w:rPr>
              <w:t>» ՀՈԱԿ</w:t>
            </w:r>
          </w:p>
        </w:tc>
      </w:tr>
      <w:tr w:rsidR="001F5EB4" w:rsidRPr="000B33AC" w14:paraId="354D500D" w14:textId="77777777" w:rsidTr="008F1D7C">
        <w:trPr>
          <w:trHeight w:val="1268"/>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A92C4" w14:textId="4613FF00" w:rsidR="001F5EB4" w:rsidRPr="009D2CD4" w:rsidRDefault="001F5EB4" w:rsidP="006B2EAF">
            <w:pPr>
              <w:spacing w:after="0" w:line="240" w:lineRule="auto"/>
              <w:rPr>
                <w:rFonts w:ascii="GHEA Grapalat" w:hAnsi="GHEA Grapalat"/>
                <w:i/>
                <w:color w:val="0F243E" w:themeColor="text2" w:themeShade="80"/>
                <w:sz w:val="20"/>
                <w:szCs w:val="20"/>
                <w:lang w:val="hy-AM"/>
              </w:rPr>
            </w:pPr>
            <w:r w:rsidRPr="005E5BB9">
              <w:rPr>
                <w:rFonts w:ascii="GHEA Grapalat" w:hAnsi="GHEA Grapalat"/>
                <w:b/>
                <w:bCs/>
                <w:i/>
                <w:color w:val="0F243E" w:themeColor="text2" w:themeShade="80"/>
                <w:sz w:val="20"/>
                <w:szCs w:val="20"/>
                <w:lang w:val="hy-AM"/>
              </w:rPr>
              <w:t>3-րդ գլխի 8-րդ կետի 3-րդ ենթակետ</w:t>
            </w:r>
            <w:r>
              <w:rPr>
                <w:rFonts w:ascii="GHEA Grapalat" w:hAnsi="GHEA Grapalat"/>
                <w:b/>
                <w:bCs/>
                <w:i/>
                <w:iCs/>
                <w:color w:val="0F243E" w:themeColor="text2" w:themeShade="80"/>
                <w:sz w:val="20"/>
                <w:szCs w:val="20"/>
                <w:lang w:val="hy-AM"/>
              </w:rPr>
              <w:t>ի պահանջ</w:t>
            </w:r>
            <w:r>
              <w:rPr>
                <w:rFonts w:ascii="Microsoft JhengHei" w:eastAsia="Microsoft JhengHei" w:hAnsi="Microsoft JhengHei" w:cs="Microsoft JhengHei"/>
                <w:b/>
                <w:bCs/>
                <w:i/>
                <w:iCs/>
                <w:color w:val="0F243E" w:themeColor="text2" w:themeShade="80"/>
                <w:sz w:val="20"/>
                <w:szCs w:val="20"/>
                <w:lang w:val="hy-AM"/>
              </w:rPr>
              <w:t>․</w:t>
            </w:r>
            <w:r w:rsidRPr="005E5BB9">
              <w:rPr>
                <w:rFonts w:ascii="GHEA Grapalat" w:hAnsi="GHEA Grapalat"/>
                <w:b/>
                <w:bCs/>
                <w:i/>
                <w:iCs/>
                <w:color w:val="0F243E" w:themeColor="text2" w:themeShade="80"/>
                <w:sz w:val="20"/>
                <w:szCs w:val="20"/>
                <w:lang w:val="hy-AM"/>
              </w:rPr>
              <w:t xml:space="preserve"> «Մեթոդիստը՝ </w:t>
            </w:r>
            <w:r w:rsidRPr="005E5BB9">
              <w:rPr>
                <w:rFonts w:ascii="GHEA Grapalat" w:hAnsi="GHEA Grapalat"/>
                <w:i/>
                <w:iCs/>
                <w:color w:val="0F243E" w:themeColor="text2" w:themeShade="80"/>
                <w:sz w:val="20"/>
                <w:szCs w:val="20"/>
                <w:lang w:val="hy-AM"/>
              </w:rPr>
              <w:t>անցկացնում է մեթոդժամեր, սեմինարներ, անհատական և խմբային խորհրդատվություններ, բաց պարապմունքներ»</w:t>
            </w:r>
            <w:r>
              <w:rPr>
                <w:rFonts w:ascii="GHEA Grapalat" w:hAnsi="GHEA Grapalat"/>
                <w:i/>
                <w:iCs/>
                <w:color w:val="0F243E" w:themeColor="text2" w:themeShade="80"/>
                <w:sz w:val="20"/>
                <w:szCs w:val="20"/>
                <w:lang w:val="hy-AM"/>
              </w:rPr>
              <w:t>։</w:t>
            </w:r>
          </w:p>
        </w:tc>
        <w:tc>
          <w:tcPr>
            <w:tcW w:w="2120" w:type="dxa"/>
            <w:vMerge/>
            <w:tcBorders>
              <w:left w:val="single" w:sz="4" w:space="0" w:color="000000"/>
              <w:right w:val="single" w:sz="4" w:space="0" w:color="000000"/>
            </w:tcBorders>
            <w:shd w:val="clear" w:color="auto" w:fill="auto"/>
            <w:vAlign w:val="center"/>
          </w:tcPr>
          <w:p w14:paraId="7EBD0A9E" w14:textId="17B43A87" w:rsidR="001F5EB4" w:rsidRPr="009D2CD4" w:rsidRDefault="001F5EB4" w:rsidP="006B2EAF">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p>
        </w:tc>
      </w:tr>
      <w:tr w:rsidR="001F5EB4" w:rsidRPr="000B33AC" w14:paraId="5AF1C784" w14:textId="77777777" w:rsidTr="008F1D7C">
        <w:trPr>
          <w:trHeight w:val="1268"/>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5BC3D" w14:textId="082A780C" w:rsidR="001F5EB4" w:rsidRPr="009D2CD4" w:rsidRDefault="001F5EB4" w:rsidP="006B2EAF">
            <w:pPr>
              <w:spacing w:after="0" w:line="240" w:lineRule="auto"/>
              <w:rPr>
                <w:rFonts w:ascii="GHEA Grapalat" w:hAnsi="GHEA Grapalat"/>
                <w:i/>
                <w:color w:val="0F243E" w:themeColor="text2" w:themeShade="80"/>
                <w:sz w:val="20"/>
                <w:szCs w:val="20"/>
                <w:lang w:val="hy-AM"/>
              </w:rPr>
            </w:pPr>
            <w:r w:rsidRPr="00497E6F">
              <w:rPr>
                <w:rFonts w:ascii="GHEA Grapalat" w:hAnsi="GHEA Grapalat"/>
                <w:b/>
                <w:bCs/>
                <w:i/>
                <w:color w:val="0F243E" w:themeColor="text2" w:themeShade="80"/>
                <w:sz w:val="20"/>
                <w:szCs w:val="20"/>
                <w:lang w:val="hy-AM"/>
              </w:rPr>
              <w:t>3-րդ գլխի 8-րդ կետի 6-րդ</w:t>
            </w:r>
            <w:r>
              <w:rPr>
                <w:rFonts w:ascii="GHEA Grapalat" w:hAnsi="GHEA Grapalat"/>
                <w:b/>
                <w:bCs/>
                <w:i/>
                <w:color w:val="0F243E" w:themeColor="text2" w:themeShade="80"/>
                <w:sz w:val="20"/>
                <w:szCs w:val="20"/>
                <w:lang w:val="hy-AM"/>
              </w:rPr>
              <w:t xml:space="preserve"> ենթակետի պահանջ</w:t>
            </w:r>
            <w:r>
              <w:rPr>
                <w:rFonts w:ascii="Microsoft JhengHei" w:eastAsia="Microsoft JhengHei" w:hAnsi="Microsoft JhengHei" w:cs="Microsoft JhengHei"/>
                <w:b/>
                <w:bCs/>
                <w:i/>
                <w:color w:val="0F243E" w:themeColor="text2" w:themeShade="80"/>
                <w:sz w:val="20"/>
                <w:szCs w:val="20"/>
                <w:lang w:val="hy-AM"/>
              </w:rPr>
              <w:t>․</w:t>
            </w:r>
            <w:r w:rsidRPr="00497E6F">
              <w:rPr>
                <w:rFonts w:ascii="GHEA Grapalat" w:hAnsi="GHEA Grapalat"/>
                <w:b/>
                <w:bCs/>
                <w:i/>
                <w:color w:val="0F243E" w:themeColor="text2" w:themeShade="80"/>
                <w:sz w:val="20"/>
                <w:szCs w:val="20"/>
                <w:lang w:val="hy-AM"/>
              </w:rPr>
              <w:t xml:space="preserve"> </w:t>
            </w:r>
            <w:r w:rsidRPr="00497E6F">
              <w:rPr>
                <w:rFonts w:ascii="GHEA Grapalat" w:hAnsi="GHEA Grapalat"/>
                <w:b/>
                <w:bCs/>
                <w:i/>
                <w:iCs/>
                <w:color w:val="0F243E" w:themeColor="text2" w:themeShade="80"/>
                <w:sz w:val="20"/>
                <w:szCs w:val="20"/>
                <w:lang w:val="hy-AM"/>
              </w:rPr>
              <w:t>«</w:t>
            </w:r>
            <w:r w:rsidRPr="00497E6F">
              <w:rPr>
                <w:rFonts w:ascii="GHEA Grapalat" w:hAnsi="GHEA Grapalat"/>
                <w:i/>
                <w:iCs/>
                <w:color w:val="0F243E" w:themeColor="text2" w:themeShade="80"/>
                <w:sz w:val="20"/>
                <w:szCs w:val="20"/>
                <w:lang w:val="hy-AM"/>
              </w:rPr>
              <w:t>Պլանավորում և դաստիարակների հետ կազմակերպում է ուսումնադիտողական պարագաների, դիդակտիկ նյութերի պատրաստման աշխատանքները</w:t>
            </w:r>
            <w:r w:rsidRPr="00497E6F">
              <w:rPr>
                <w:rFonts w:ascii="Microsoft JhengHei" w:eastAsia="Microsoft JhengHei" w:hAnsi="Microsoft JhengHei" w:cs="Microsoft JhengHei" w:hint="eastAsia"/>
                <w:i/>
                <w:iCs/>
                <w:color w:val="0F243E" w:themeColor="text2" w:themeShade="80"/>
                <w:sz w:val="20"/>
                <w:szCs w:val="20"/>
                <w:lang w:val="hy-AM"/>
              </w:rPr>
              <w:t>․</w:t>
            </w:r>
            <w:r w:rsidRPr="00497E6F">
              <w:rPr>
                <w:rFonts w:ascii="GHEA Grapalat" w:hAnsi="GHEA Grapalat"/>
                <w:i/>
                <w:iCs/>
                <w:color w:val="0F243E" w:themeColor="text2" w:themeShade="80"/>
                <w:sz w:val="20"/>
                <w:szCs w:val="20"/>
                <w:lang w:val="hy-AM"/>
              </w:rPr>
              <w:t>»</w:t>
            </w:r>
            <w:r>
              <w:rPr>
                <w:rFonts w:ascii="GHEA Grapalat" w:hAnsi="GHEA Grapalat"/>
                <w:i/>
                <w:iCs/>
                <w:color w:val="0F243E" w:themeColor="text2" w:themeShade="80"/>
                <w:sz w:val="20"/>
                <w:szCs w:val="20"/>
                <w:lang w:val="hy-AM"/>
              </w:rPr>
              <w:t>։</w:t>
            </w:r>
          </w:p>
        </w:tc>
        <w:tc>
          <w:tcPr>
            <w:tcW w:w="2120" w:type="dxa"/>
            <w:vMerge/>
            <w:tcBorders>
              <w:left w:val="single" w:sz="4" w:space="0" w:color="000000"/>
              <w:right w:val="single" w:sz="4" w:space="0" w:color="000000"/>
            </w:tcBorders>
            <w:shd w:val="clear" w:color="auto" w:fill="auto"/>
            <w:vAlign w:val="center"/>
          </w:tcPr>
          <w:p w14:paraId="176363A1" w14:textId="7836120C" w:rsidR="001F5EB4" w:rsidRPr="009D2CD4" w:rsidRDefault="001F5EB4" w:rsidP="006B2EAF">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p>
        </w:tc>
      </w:tr>
      <w:tr w:rsidR="001F5EB4" w:rsidRPr="000B33AC" w14:paraId="0AD67FD8" w14:textId="77777777" w:rsidTr="008F1D7C">
        <w:trPr>
          <w:trHeight w:val="1268"/>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11836" w14:textId="6968E39B" w:rsidR="001F5EB4" w:rsidRPr="00497E6F" w:rsidRDefault="001F5EB4" w:rsidP="006B2EAF">
            <w:pPr>
              <w:spacing w:after="0" w:line="240" w:lineRule="auto"/>
              <w:rPr>
                <w:rFonts w:ascii="GHEA Grapalat" w:hAnsi="GHEA Grapalat"/>
                <w:b/>
                <w:bCs/>
                <w:i/>
                <w:color w:val="0F243E" w:themeColor="text2" w:themeShade="80"/>
                <w:sz w:val="20"/>
                <w:szCs w:val="20"/>
                <w:lang w:val="hy-AM"/>
              </w:rPr>
            </w:pPr>
            <w:r w:rsidRPr="00497E6F">
              <w:rPr>
                <w:rFonts w:ascii="GHEA Grapalat" w:hAnsi="GHEA Grapalat"/>
                <w:b/>
                <w:bCs/>
                <w:i/>
                <w:color w:val="0F243E" w:themeColor="text2" w:themeShade="80"/>
                <w:sz w:val="20"/>
                <w:szCs w:val="20"/>
                <w:lang w:val="hy-AM"/>
              </w:rPr>
              <w:lastRenderedPageBreak/>
              <w:t>3-րդ գլխի 8-րդ կետի 8-րդ</w:t>
            </w:r>
            <w:r>
              <w:rPr>
                <w:rFonts w:ascii="GHEA Grapalat" w:hAnsi="GHEA Grapalat"/>
                <w:b/>
                <w:bCs/>
                <w:i/>
                <w:color w:val="0F243E" w:themeColor="text2" w:themeShade="80"/>
                <w:sz w:val="20"/>
                <w:szCs w:val="20"/>
                <w:lang w:val="hy-AM"/>
              </w:rPr>
              <w:t>ենթակետի պահանջ</w:t>
            </w:r>
            <w:r>
              <w:rPr>
                <w:rFonts w:ascii="Microsoft JhengHei" w:eastAsia="Microsoft JhengHei" w:hAnsi="Microsoft JhengHei" w:cs="Microsoft JhengHei"/>
                <w:b/>
                <w:bCs/>
                <w:i/>
                <w:color w:val="0F243E" w:themeColor="text2" w:themeShade="80"/>
                <w:sz w:val="20"/>
                <w:szCs w:val="20"/>
                <w:lang w:val="hy-AM"/>
              </w:rPr>
              <w:t>․</w:t>
            </w:r>
            <w:r w:rsidRPr="00497E6F">
              <w:rPr>
                <w:rFonts w:ascii="GHEA Grapalat" w:hAnsi="GHEA Grapalat"/>
                <w:b/>
                <w:bCs/>
                <w:i/>
                <w:color w:val="0F243E" w:themeColor="text2" w:themeShade="80"/>
                <w:sz w:val="20"/>
                <w:szCs w:val="20"/>
                <w:lang w:val="hy-AM"/>
              </w:rPr>
              <w:t xml:space="preserve"> </w:t>
            </w:r>
            <w:r w:rsidRPr="00497E6F">
              <w:rPr>
                <w:rFonts w:ascii="GHEA Grapalat" w:hAnsi="GHEA Grapalat"/>
                <w:b/>
                <w:bCs/>
                <w:i/>
                <w:iCs/>
                <w:color w:val="0F243E" w:themeColor="text2" w:themeShade="80"/>
                <w:sz w:val="20"/>
                <w:szCs w:val="20"/>
                <w:lang w:val="hy-AM"/>
              </w:rPr>
              <w:t>«</w:t>
            </w:r>
            <w:r w:rsidRPr="00704304">
              <w:rPr>
                <w:rFonts w:ascii="GHEA Grapalat" w:hAnsi="GHEA Grapalat"/>
                <w:i/>
                <w:iCs/>
                <w:color w:val="0F243E" w:themeColor="text2" w:themeShade="80"/>
                <w:sz w:val="20"/>
                <w:szCs w:val="20"/>
                <w:lang w:val="hy-AM"/>
              </w:rPr>
              <w:t>Համակարգում է հաստատություն-ծնողական համայնք համագործակցությունը</w:t>
            </w:r>
            <w:r w:rsidRPr="00497E6F">
              <w:rPr>
                <w:rFonts w:ascii="GHEA Grapalat" w:hAnsi="GHEA Grapalat"/>
                <w:b/>
                <w:bCs/>
                <w:i/>
                <w:iCs/>
                <w:color w:val="0F243E" w:themeColor="text2" w:themeShade="80"/>
                <w:sz w:val="20"/>
                <w:szCs w:val="20"/>
                <w:lang w:val="hy-AM"/>
              </w:rPr>
              <w:t>»</w:t>
            </w:r>
            <w:r>
              <w:rPr>
                <w:rFonts w:ascii="GHEA Grapalat" w:hAnsi="GHEA Grapalat"/>
                <w:b/>
                <w:bCs/>
                <w:i/>
                <w:iCs/>
                <w:color w:val="0F243E" w:themeColor="text2" w:themeShade="80"/>
                <w:sz w:val="20"/>
                <w:szCs w:val="20"/>
                <w:lang w:val="hy-AM"/>
              </w:rPr>
              <w:t>։</w:t>
            </w:r>
          </w:p>
        </w:tc>
        <w:tc>
          <w:tcPr>
            <w:tcW w:w="2120" w:type="dxa"/>
            <w:vMerge/>
            <w:tcBorders>
              <w:left w:val="single" w:sz="4" w:space="0" w:color="000000"/>
              <w:right w:val="single" w:sz="4" w:space="0" w:color="000000"/>
            </w:tcBorders>
            <w:shd w:val="clear" w:color="auto" w:fill="auto"/>
            <w:vAlign w:val="center"/>
          </w:tcPr>
          <w:p w14:paraId="47EA83FE" w14:textId="4D5F61BA" w:rsidR="001F5EB4" w:rsidRPr="00316527" w:rsidRDefault="001F5EB4" w:rsidP="006B2EAF">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p>
        </w:tc>
      </w:tr>
      <w:tr w:rsidR="001F5EB4" w:rsidRPr="000B33AC" w14:paraId="11AEA3D5" w14:textId="77777777" w:rsidTr="008F1D7C">
        <w:trPr>
          <w:trHeight w:val="1268"/>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11C73" w14:textId="27D70CE1" w:rsidR="001F5EB4" w:rsidRPr="00497E6F" w:rsidRDefault="001F5EB4" w:rsidP="006B2EAF">
            <w:pPr>
              <w:spacing w:after="0" w:line="240" w:lineRule="auto"/>
              <w:rPr>
                <w:rFonts w:ascii="GHEA Grapalat" w:hAnsi="GHEA Grapalat"/>
                <w:b/>
                <w:bCs/>
                <w:i/>
                <w:color w:val="0F243E" w:themeColor="text2" w:themeShade="80"/>
                <w:sz w:val="20"/>
                <w:szCs w:val="20"/>
                <w:lang w:val="hy-AM"/>
              </w:rPr>
            </w:pPr>
            <w:r w:rsidRPr="00704304">
              <w:rPr>
                <w:rFonts w:ascii="GHEA Grapalat" w:hAnsi="GHEA Grapalat"/>
                <w:b/>
                <w:bCs/>
                <w:i/>
                <w:color w:val="0F243E" w:themeColor="text2" w:themeShade="80"/>
                <w:sz w:val="20"/>
                <w:szCs w:val="20"/>
                <w:lang w:val="hy-AM"/>
              </w:rPr>
              <w:t>3-րդ գլխի 8-րդ կետի 9-րդ ենթակետի «ա» պարբերություն</w:t>
            </w:r>
            <w:r>
              <w:rPr>
                <w:rFonts w:ascii="Microsoft JhengHei" w:eastAsia="Microsoft JhengHei" w:hAnsi="Microsoft JhengHei" w:cs="Microsoft JhengHei"/>
                <w:b/>
                <w:bCs/>
                <w:i/>
                <w:color w:val="0F243E" w:themeColor="text2" w:themeShade="80"/>
                <w:sz w:val="20"/>
                <w:szCs w:val="20"/>
                <w:lang w:val="hy-AM"/>
              </w:rPr>
              <w:t>․</w:t>
            </w:r>
            <w:r w:rsidRPr="00704304">
              <w:rPr>
                <w:rFonts w:ascii="GHEA Grapalat" w:hAnsi="GHEA Grapalat"/>
                <w:b/>
                <w:bCs/>
                <w:i/>
                <w:color w:val="0F243E" w:themeColor="text2" w:themeShade="80"/>
                <w:sz w:val="20"/>
                <w:szCs w:val="20"/>
                <w:lang w:val="hy-AM"/>
              </w:rPr>
              <w:t xml:space="preserve"> </w:t>
            </w:r>
            <w:r w:rsidRPr="00704304">
              <w:rPr>
                <w:rFonts w:ascii="GHEA Grapalat" w:hAnsi="GHEA Grapalat"/>
                <w:i/>
                <w:iCs/>
                <w:color w:val="0F243E" w:themeColor="text2" w:themeShade="80"/>
                <w:sz w:val="20"/>
                <w:szCs w:val="20"/>
                <w:lang w:val="hy-AM"/>
              </w:rPr>
              <w:t>«Իրականացնում է դաստիարակների աշխատանքի նկատմամբ վերահսկողություն. դիտարկում է՝ ա. ուսումնադաստիարակչական աշխատանքների պլանները.»</w:t>
            </w:r>
          </w:p>
        </w:tc>
        <w:tc>
          <w:tcPr>
            <w:tcW w:w="2120" w:type="dxa"/>
            <w:vMerge/>
            <w:tcBorders>
              <w:left w:val="single" w:sz="4" w:space="0" w:color="000000"/>
              <w:right w:val="single" w:sz="4" w:space="0" w:color="000000"/>
            </w:tcBorders>
            <w:shd w:val="clear" w:color="auto" w:fill="auto"/>
            <w:vAlign w:val="center"/>
          </w:tcPr>
          <w:p w14:paraId="39CD3D1F" w14:textId="5F34F0B7" w:rsidR="001F5EB4" w:rsidRPr="00316527" w:rsidRDefault="001F5EB4" w:rsidP="006B2EAF">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p>
        </w:tc>
      </w:tr>
      <w:tr w:rsidR="001F5EB4" w:rsidRPr="00FE7554" w14:paraId="1B952EC8" w14:textId="77777777" w:rsidTr="008F1D7C">
        <w:trPr>
          <w:trHeight w:val="1268"/>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33C98" w14:textId="5C4F4E3F" w:rsidR="001F5EB4" w:rsidRPr="00704304" w:rsidRDefault="001F5EB4" w:rsidP="006B2EAF">
            <w:pPr>
              <w:spacing w:after="0" w:line="240" w:lineRule="auto"/>
              <w:rPr>
                <w:rFonts w:ascii="GHEA Grapalat" w:hAnsi="GHEA Grapalat"/>
                <w:b/>
                <w:bCs/>
                <w:i/>
                <w:color w:val="0F243E" w:themeColor="text2" w:themeShade="80"/>
                <w:sz w:val="20"/>
                <w:szCs w:val="20"/>
                <w:lang w:val="hy-AM"/>
              </w:rPr>
            </w:pPr>
            <w:r w:rsidRPr="00704304">
              <w:rPr>
                <w:rFonts w:ascii="GHEA Grapalat" w:hAnsi="GHEA Grapalat"/>
                <w:b/>
                <w:bCs/>
                <w:i/>
                <w:color w:val="0F243E" w:themeColor="text2" w:themeShade="80"/>
                <w:sz w:val="20"/>
                <w:szCs w:val="20"/>
                <w:lang w:val="hy-AM"/>
              </w:rPr>
              <w:t>3-րդ գլխի 8-րդ կետ</w:t>
            </w:r>
            <w:r>
              <w:rPr>
                <w:rFonts w:ascii="GHEA Grapalat" w:hAnsi="GHEA Grapalat"/>
                <w:b/>
                <w:bCs/>
                <w:i/>
                <w:color w:val="0F243E" w:themeColor="text2" w:themeShade="80"/>
                <w:sz w:val="20"/>
                <w:szCs w:val="20"/>
                <w:lang w:val="hy-AM"/>
              </w:rPr>
              <w:t>ի պահանջ</w:t>
            </w:r>
            <w:r>
              <w:rPr>
                <w:rFonts w:ascii="Microsoft JhengHei" w:eastAsia="Microsoft JhengHei" w:hAnsi="Microsoft JhengHei" w:cs="Microsoft JhengHei"/>
                <w:b/>
                <w:bCs/>
                <w:i/>
                <w:color w:val="0F243E" w:themeColor="text2" w:themeShade="80"/>
                <w:sz w:val="20"/>
                <w:szCs w:val="20"/>
                <w:lang w:val="hy-AM"/>
              </w:rPr>
              <w:t>․</w:t>
            </w:r>
            <w:r w:rsidRPr="00704304">
              <w:rPr>
                <w:rFonts w:ascii="GHEA Grapalat" w:hAnsi="GHEA Grapalat"/>
                <w:b/>
                <w:bCs/>
                <w:i/>
                <w:color w:val="0F243E" w:themeColor="text2" w:themeShade="80"/>
                <w:sz w:val="20"/>
                <w:szCs w:val="20"/>
                <w:lang w:val="hy-AM"/>
              </w:rPr>
              <w:t xml:space="preserve"> </w:t>
            </w:r>
            <w:r w:rsidRPr="00704304">
              <w:rPr>
                <w:rFonts w:ascii="GHEA Grapalat" w:hAnsi="GHEA Grapalat"/>
                <w:b/>
                <w:bCs/>
                <w:i/>
                <w:iCs/>
                <w:color w:val="0F243E" w:themeColor="text2" w:themeShade="80"/>
                <w:sz w:val="20"/>
                <w:szCs w:val="20"/>
                <w:lang w:val="hy-AM"/>
              </w:rPr>
              <w:t>«</w:t>
            </w:r>
            <w:r w:rsidRPr="005201D1">
              <w:rPr>
                <w:rFonts w:ascii="GHEA Grapalat" w:hAnsi="GHEA Grapalat"/>
                <w:i/>
                <w:iCs/>
                <w:color w:val="0F243E" w:themeColor="text2" w:themeShade="80"/>
                <w:sz w:val="20"/>
                <w:szCs w:val="20"/>
                <w:lang w:val="hy-AM"/>
              </w:rPr>
              <w:t>Աշխատանքային լիազորություններ և պարտականություններ` կազմակերպում է ուսումնական հաստատության մեթոդական աշխատանքը, վերլուծում ուսումնական հաստատության ուսումնական և դաստիարակչական աշխատանքները։</w:t>
            </w:r>
            <w:r w:rsidRPr="00704304">
              <w:rPr>
                <w:rFonts w:ascii="GHEA Grapalat" w:hAnsi="GHEA Grapalat"/>
                <w:b/>
                <w:bCs/>
                <w:i/>
                <w:iCs/>
                <w:color w:val="0F243E" w:themeColor="text2" w:themeShade="80"/>
                <w:sz w:val="20"/>
                <w:szCs w:val="20"/>
                <w:lang w:val="hy-AM"/>
              </w:rPr>
              <w:t>»։</w:t>
            </w:r>
          </w:p>
        </w:tc>
        <w:tc>
          <w:tcPr>
            <w:tcW w:w="2120" w:type="dxa"/>
            <w:vMerge/>
            <w:tcBorders>
              <w:left w:val="single" w:sz="4" w:space="0" w:color="000000"/>
              <w:right w:val="single" w:sz="4" w:space="0" w:color="000000"/>
            </w:tcBorders>
            <w:shd w:val="clear" w:color="auto" w:fill="auto"/>
            <w:vAlign w:val="center"/>
          </w:tcPr>
          <w:p w14:paraId="79786A5B" w14:textId="0D0375A6" w:rsidR="001F5EB4" w:rsidRPr="00316527" w:rsidRDefault="001F5EB4" w:rsidP="006B2EAF">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p>
        </w:tc>
      </w:tr>
      <w:tr w:rsidR="001F5EB4" w:rsidRPr="00FE7554" w14:paraId="218B0C80" w14:textId="77777777" w:rsidTr="008F1D7C">
        <w:trPr>
          <w:trHeight w:val="1268"/>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6452A" w14:textId="4D6B7321" w:rsidR="001F5EB4" w:rsidRPr="00704304" w:rsidRDefault="001F5EB4" w:rsidP="006B2EAF">
            <w:pPr>
              <w:spacing w:after="0" w:line="240" w:lineRule="auto"/>
              <w:rPr>
                <w:rFonts w:ascii="GHEA Grapalat" w:hAnsi="GHEA Grapalat"/>
                <w:b/>
                <w:bCs/>
                <w:i/>
                <w:color w:val="0F243E" w:themeColor="text2" w:themeShade="80"/>
                <w:sz w:val="20"/>
                <w:szCs w:val="20"/>
                <w:lang w:val="hy-AM"/>
              </w:rPr>
            </w:pPr>
            <w:r w:rsidRPr="005201D1">
              <w:rPr>
                <w:rFonts w:ascii="GHEA Grapalat" w:hAnsi="GHEA Grapalat"/>
                <w:b/>
                <w:bCs/>
                <w:i/>
                <w:color w:val="0F243E" w:themeColor="text2" w:themeShade="80"/>
                <w:sz w:val="20"/>
                <w:szCs w:val="20"/>
                <w:lang w:val="hy-AM"/>
              </w:rPr>
              <w:t>5-րդ գլխի 12-րդ կետի 1-ին ենթակետ</w:t>
            </w:r>
            <w:r>
              <w:rPr>
                <w:rFonts w:ascii="GHEA Grapalat" w:hAnsi="GHEA Grapalat"/>
                <w:b/>
                <w:bCs/>
                <w:i/>
                <w:color w:val="0F243E" w:themeColor="text2" w:themeShade="80"/>
                <w:sz w:val="20"/>
                <w:szCs w:val="20"/>
                <w:lang w:val="hy-AM"/>
              </w:rPr>
              <w:t>ի պահանջ</w:t>
            </w:r>
            <w:r>
              <w:rPr>
                <w:rFonts w:ascii="Microsoft JhengHei" w:eastAsia="Microsoft JhengHei" w:hAnsi="Microsoft JhengHei" w:cs="Microsoft JhengHei"/>
                <w:b/>
                <w:bCs/>
                <w:i/>
                <w:color w:val="0F243E" w:themeColor="text2" w:themeShade="80"/>
                <w:sz w:val="20"/>
                <w:szCs w:val="20"/>
                <w:lang w:val="hy-AM"/>
              </w:rPr>
              <w:t>․</w:t>
            </w:r>
            <w:r w:rsidRPr="005201D1">
              <w:rPr>
                <w:rFonts w:ascii="GHEA Grapalat" w:hAnsi="GHEA Grapalat"/>
                <w:b/>
                <w:bCs/>
                <w:i/>
                <w:iCs/>
                <w:color w:val="0F243E" w:themeColor="text2" w:themeShade="80"/>
                <w:sz w:val="20"/>
                <w:szCs w:val="20"/>
                <w:lang w:val="hy-AM"/>
              </w:rPr>
              <w:t xml:space="preserve"> </w:t>
            </w:r>
            <w:r w:rsidRPr="005201D1">
              <w:rPr>
                <w:rFonts w:ascii="GHEA Grapalat" w:hAnsi="GHEA Grapalat"/>
                <w:i/>
                <w:color w:val="0F243E" w:themeColor="text2" w:themeShade="80"/>
                <w:sz w:val="20"/>
                <w:szCs w:val="20"/>
                <w:lang w:val="hy-AM"/>
              </w:rPr>
              <w:t>«Դաստիարակը պլանավորում և իրականացնում է սաների ուսուցումն ու դաստիարակությունը, կենսագործունեությունը՝ նախադպրոցական կրթության պետական չափորոշիչներին, կրթական ծրագրերին համապատասխան.»։</w:t>
            </w:r>
          </w:p>
        </w:tc>
        <w:tc>
          <w:tcPr>
            <w:tcW w:w="2120" w:type="dxa"/>
            <w:vMerge/>
            <w:tcBorders>
              <w:left w:val="single" w:sz="4" w:space="0" w:color="000000"/>
              <w:right w:val="single" w:sz="4" w:space="0" w:color="000000"/>
            </w:tcBorders>
            <w:shd w:val="clear" w:color="auto" w:fill="auto"/>
            <w:vAlign w:val="center"/>
          </w:tcPr>
          <w:p w14:paraId="055824DE" w14:textId="77777777" w:rsidR="001F5EB4" w:rsidRPr="00316527" w:rsidRDefault="001F5EB4" w:rsidP="006B2EAF">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p>
        </w:tc>
      </w:tr>
      <w:tr w:rsidR="001F5EB4" w:rsidRPr="00FE7554" w14:paraId="76F537EA" w14:textId="77777777" w:rsidTr="008F1D7C">
        <w:trPr>
          <w:trHeight w:val="1268"/>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07BFA" w14:textId="2D9C4142" w:rsidR="001F5EB4" w:rsidRPr="00874A99" w:rsidRDefault="001F5EB4" w:rsidP="006B2EAF">
            <w:pPr>
              <w:spacing w:after="0" w:line="240" w:lineRule="auto"/>
              <w:rPr>
                <w:rFonts w:ascii="GHEA Grapalat" w:hAnsi="GHEA Grapalat"/>
                <w:b/>
                <w:bCs/>
                <w:i/>
                <w:color w:val="0F243E" w:themeColor="text2" w:themeShade="80"/>
                <w:sz w:val="20"/>
                <w:szCs w:val="20"/>
                <w:lang w:val="hy-AM"/>
              </w:rPr>
            </w:pPr>
            <w:r w:rsidRPr="00874A99">
              <w:rPr>
                <w:rFonts w:ascii="GHEA Grapalat" w:hAnsi="GHEA Grapalat"/>
                <w:b/>
                <w:bCs/>
                <w:i/>
                <w:color w:val="0F243E" w:themeColor="text2" w:themeShade="80"/>
                <w:sz w:val="20"/>
                <w:szCs w:val="20"/>
                <w:lang w:val="hy-AM"/>
              </w:rPr>
              <w:t>10-րդ գլխի 29-րդ կետի 1-ին ենթակետ</w:t>
            </w:r>
            <w:r w:rsidRPr="0026469B">
              <w:rPr>
                <w:rFonts w:ascii="GHEA Grapalat" w:hAnsi="GHEA Grapalat" w:cs="Sylfaen"/>
                <w:b/>
                <w:bCs/>
                <w:i/>
                <w:color w:val="0F243E" w:themeColor="text2" w:themeShade="80"/>
                <w:sz w:val="20"/>
                <w:szCs w:val="20"/>
                <w:lang w:val="hy-AM"/>
              </w:rPr>
              <w:t>ի պահանջ</w:t>
            </w:r>
            <w:r w:rsidRPr="0026469B">
              <w:rPr>
                <w:rFonts w:ascii="Microsoft JhengHei" w:eastAsia="Microsoft JhengHei" w:hAnsi="Microsoft JhengHei" w:cs="Microsoft JhengHei" w:hint="eastAsia"/>
                <w:b/>
                <w:bCs/>
                <w:i/>
                <w:color w:val="0F243E" w:themeColor="text2" w:themeShade="80"/>
                <w:sz w:val="20"/>
                <w:szCs w:val="20"/>
                <w:lang w:val="hy-AM"/>
              </w:rPr>
              <w:t>․</w:t>
            </w:r>
            <w:r>
              <w:rPr>
                <w:rFonts w:ascii="Microsoft JhengHei" w:eastAsia="Microsoft JhengHei" w:hAnsi="Microsoft JhengHei" w:cs="Microsoft JhengHei"/>
                <w:b/>
                <w:bCs/>
                <w:i/>
                <w:color w:val="0F243E" w:themeColor="text2" w:themeShade="80"/>
                <w:sz w:val="20"/>
                <w:szCs w:val="20"/>
                <w:lang w:val="hy-AM"/>
              </w:rPr>
              <w:t xml:space="preserve"> </w:t>
            </w:r>
            <w:r w:rsidRPr="00874A99">
              <w:rPr>
                <w:rFonts w:ascii="GHEA Grapalat" w:hAnsi="GHEA Grapalat"/>
                <w:b/>
                <w:bCs/>
                <w:i/>
                <w:iCs/>
                <w:color w:val="0F243E" w:themeColor="text2" w:themeShade="80"/>
                <w:sz w:val="20"/>
                <w:szCs w:val="20"/>
                <w:lang w:val="hy-AM"/>
              </w:rPr>
              <w:t xml:space="preserve"> </w:t>
            </w:r>
            <w:r w:rsidRPr="00874A99">
              <w:rPr>
                <w:rFonts w:ascii="GHEA Grapalat" w:hAnsi="GHEA Grapalat"/>
                <w:i/>
                <w:color w:val="0F243E" w:themeColor="text2" w:themeShade="80"/>
                <w:sz w:val="20"/>
                <w:szCs w:val="20"/>
                <w:lang w:val="hy-AM"/>
              </w:rPr>
              <w:t>«Հաստատության ֆիզիկական կուլտուրայի հրահանգչի պաշտոն զբաղեցնողը պետք է ունենա` միջին կամ բարձրագույն մասնագիտական կրթություն՝ համապատասխան որակավորմամբ կամ միջին կամ բարձրագույն կրթություն` նախադպրոցական ուսումնական հաստատության դաստիարակի որակավորմամբ և վերջին տասը տարվա ընթացքում ֆիզիկական կուլտուրայի հրահանգչի առնվազն երեք տարվա ստաժ.»</w:t>
            </w:r>
            <w:r>
              <w:rPr>
                <w:rFonts w:ascii="GHEA Grapalat" w:hAnsi="GHEA Grapalat"/>
                <w:i/>
                <w:color w:val="0F243E" w:themeColor="text2" w:themeShade="80"/>
                <w:sz w:val="20"/>
                <w:szCs w:val="20"/>
                <w:lang w:val="hy-AM"/>
              </w:rPr>
              <w:t>։</w:t>
            </w:r>
          </w:p>
        </w:tc>
        <w:tc>
          <w:tcPr>
            <w:tcW w:w="2120" w:type="dxa"/>
            <w:vMerge/>
            <w:tcBorders>
              <w:left w:val="single" w:sz="4" w:space="0" w:color="000000"/>
              <w:bottom w:val="single" w:sz="4" w:space="0" w:color="000000"/>
              <w:right w:val="single" w:sz="4" w:space="0" w:color="000000"/>
            </w:tcBorders>
            <w:shd w:val="clear" w:color="auto" w:fill="auto"/>
            <w:vAlign w:val="center"/>
          </w:tcPr>
          <w:p w14:paraId="04C0E3F1" w14:textId="58C51AA0" w:rsidR="001F5EB4" w:rsidRPr="00316527" w:rsidRDefault="001F5EB4" w:rsidP="006B2EAF">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p>
        </w:tc>
      </w:tr>
      <w:tr w:rsidR="006B2EAF" w:rsidRPr="004E4776" w14:paraId="41AE9532" w14:textId="77777777" w:rsidTr="005F6E50">
        <w:trPr>
          <w:trHeight w:val="1295"/>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CC74ED" w14:textId="6EDE249F" w:rsidR="006B2EAF" w:rsidRPr="009D2CD4" w:rsidRDefault="006B2EAF" w:rsidP="006B2EAF">
            <w:pPr>
              <w:tabs>
                <w:tab w:val="left" w:pos="219"/>
                <w:tab w:val="left" w:pos="432"/>
                <w:tab w:val="left" w:pos="1276"/>
              </w:tabs>
              <w:spacing w:after="0" w:line="240" w:lineRule="auto"/>
              <w:jc w:val="center"/>
              <w:rPr>
                <w:rFonts w:ascii="GHEA Grapalat" w:eastAsia="Times New Roman" w:hAnsi="GHEA Grapalat" w:cs="Sylfaen"/>
                <w:b/>
                <w:bCs/>
                <w:i/>
                <w:color w:val="0F243E" w:themeColor="text2" w:themeShade="80"/>
                <w:sz w:val="20"/>
                <w:szCs w:val="20"/>
                <w:lang w:val="hy-AM" w:eastAsia="ru-RU"/>
              </w:rPr>
            </w:pPr>
            <w:r w:rsidRPr="002603A1">
              <w:rPr>
                <w:rFonts w:ascii="GHEA Grapalat" w:eastAsia="Times New Roman" w:hAnsi="GHEA Grapalat" w:cs="Sylfaen"/>
                <w:b/>
                <w:bCs/>
                <w:i/>
                <w:color w:val="0F243E" w:themeColor="text2" w:themeShade="80"/>
                <w:sz w:val="20"/>
                <w:szCs w:val="20"/>
                <w:lang w:val="af-ZA" w:eastAsia="ru-RU"/>
              </w:rPr>
              <w:t>Հայաստանի Հանրապետության կրթության, գիտության, մշակույթի և սպորտի նախարարի 2022 թվականի փետրվարի 21-ի «Հ</w:t>
            </w:r>
            <w:r w:rsidRPr="002603A1">
              <w:rPr>
                <w:rFonts w:ascii="GHEA Grapalat" w:eastAsia="Times New Roman" w:hAnsi="GHEA Grapalat" w:cs="Sylfaen"/>
                <w:b/>
                <w:bCs/>
                <w:i/>
                <w:color w:val="0F243E" w:themeColor="text2" w:themeShade="80"/>
                <w:sz w:val="20"/>
                <w:szCs w:val="20"/>
                <w:lang w:val="hy-AM" w:eastAsia="ru-RU"/>
              </w:rPr>
              <w:t>այաստանի Հանրապետության պետական և համայնքային նախադպրոցական ուսումնական հաստատությունների օրինակելի հաստիքացուցակը սահմանելու և կրթության և գիտության նախարարի 2007 թվականի հունվարի 26-ի N 29-Ն հրամանը ուժը կորցրած ճանաչելու մասին» N 09-Ն հրամանի Հավելված</w:t>
            </w:r>
          </w:p>
        </w:tc>
      </w:tr>
      <w:tr w:rsidR="008F1D7C" w:rsidRPr="000B33AC" w14:paraId="1C85C967" w14:textId="77777777" w:rsidTr="008F1D7C">
        <w:trPr>
          <w:trHeight w:val="1018"/>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EBCED" w14:textId="107391EE" w:rsidR="008F1D7C" w:rsidRPr="002603A1" w:rsidRDefault="008F1D7C" w:rsidP="006B2EAF">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sidRPr="002603A1">
              <w:rPr>
                <w:rFonts w:ascii="GHEA Grapalat" w:hAnsi="GHEA Grapalat" w:cs="Sylfaen"/>
                <w:b/>
                <w:bCs/>
                <w:i/>
                <w:color w:val="0F243E" w:themeColor="text2" w:themeShade="80"/>
                <w:sz w:val="20"/>
                <w:szCs w:val="20"/>
                <w:lang w:val="hy-AM"/>
              </w:rPr>
              <w:t>«Հաստիքային միավորների թիվը 1 խմբի հաշվարկով» աղյուսակ 2-ի կետ 1</w:t>
            </w:r>
            <w:r>
              <w:rPr>
                <w:rFonts w:ascii="GHEA Grapalat" w:hAnsi="GHEA Grapalat" w:cs="Sylfaen"/>
                <w:b/>
                <w:bCs/>
                <w:i/>
                <w:color w:val="0F243E" w:themeColor="text2" w:themeShade="80"/>
                <w:sz w:val="20"/>
                <w:szCs w:val="20"/>
                <w:lang w:val="hy-AM"/>
              </w:rPr>
              <w:t>-ի պահանջ</w:t>
            </w:r>
            <w:r>
              <w:rPr>
                <w:rFonts w:ascii="Microsoft JhengHei" w:eastAsia="Microsoft JhengHei" w:hAnsi="Microsoft JhengHei" w:cs="Microsoft JhengHei"/>
                <w:b/>
                <w:bCs/>
                <w:i/>
                <w:color w:val="0F243E" w:themeColor="text2" w:themeShade="80"/>
                <w:sz w:val="20"/>
                <w:szCs w:val="20"/>
                <w:lang w:val="hy-AM"/>
              </w:rPr>
              <w:t>․</w:t>
            </w:r>
            <w:r w:rsidRPr="002603A1">
              <w:rPr>
                <w:rFonts w:ascii="GHEA Grapalat" w:hAnsi="GHEA Grapalat" w:cs="Sylfaen"/>
                <w:b/>
                <w:bCs/>
                <w:i/>
                <w:color w:val="0F243E" w:themeColor="text2" w:themeShade="80"/>
                <w:sz w:val="20"/>
                <w:szCs w:val="20"/>
                <w:lang w:val="hy-AM"/>
              </w:rPr>
              <w:t xml:space="preserve"> </w:t>
            </w:r>
            <w:r w:rsidRPr="002603A1">
              <w:rPr>
                <w:rFonts w:ascii="GHEA Grapalat" w:hAnsi="GHEA Grapalat" w:cs="Sylfaen"/>
                <w:bCs/>
                <w:i/>
                <w:iCs/>
                <w:color w:val="0F243E" w:themeColor="text2" w:themeShade="80"/>
                <w:sz w:val="20"/>
                <w:szCs w:val="20"/>
                <w:lang w:val="hy-AM"/>
              </w:rPr>
              <w:t>«Դաստիարակ՝ 5-օրյա աշխատանքային շաբաթի դեպքում՝ 9 ժամ՝ 1,25։»։</w:t>
            </w:r>
            <w:r w:rsidRPr="002603A1">
              <w:rPr>
                <w:rFonts w:ascii="GHEA Grapalat" w:hAnsi="GHEA Grapalat" w:cs="Sylfaen"/>
                <w:b/>
                <w:bCs/>
                <w:i/>
                <w:color w:val="0F243E" w:themeColor="text2" w:themeShade="80"/>
                <w:sz w:val="20"/>
                <w:szCs w:val="20"/>
                <w:lang w:val="hy-AM"/>
              </w:rPr>
              <w:t xml:space="preserve"> </w:t>
            </w:r>
          </w:p>
          <w:p w14:paraId="619E649F" w14:textId="391B7BBA" w:rsidR="008F1D7C" w:rsidRPr="009D2CD4" w:rsidRDefault="008F1D7C" w:rsidP="006B2EAF">
            <w:pPr>
              <w:tabs>
                <w:tab w:val="left" w:pos="219"/>
                <w:tab w:val="left" w:pos="432"/>
                <w:tab w:val="left" w:pos="1276"/>
              </w:tabs>
              <w:spacing w:after="0" w:line="240" w:lineRule="auto"/>
              <w:rPr>
                <w:rFonts w:ascii="GHEA Grapalat" w:hAnsi="GHEA Grapalat" w:cs="Sylfaen"/>
                <w:bCs/>
                <w:i/>
                <w:color w:val="0F243E" w:themeColor="text2" w:themeShade="80"/>
                <w:sz w:val="20"/>
                <w:szCs w:val="20"/>
                <w:lang w:val="hy-AM"/>
              </w:rPr>
            </w:pPr>
          </w:p>
        </w:tc>
        <w:tc>
          <w:tcPr>
            <w:tcW w:w="2120" w:type="dxa"/>
            <w:vMerge w:val="restart"/>
            <w:tcBorders>
              <w:top w:val="single" w:sz="4" w:space="0" w:color="000000"/>
              <w:left w:val="single" w:sz="4" w:space="0" w:color="000000"/>
              <w:right w:val="single" w:sz="4" w:space="0" w:color="000000"/>
            </w:tcBorders>
            <w:shd w:val="clear" w:color="auto" w:fill="auto"/>
            <w:vAlign w:val="center"/>
          </w:tcPr>
          <w:p w14:paraId="14871037" w14:textId="192D2ED4" w:rsidR="008F1D7C" w:rsidRPr="009D2CD4" w:rsidRDefault="008F1D7C" w:rsidP="006B2EAF">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r w:rsidRPr="00316527">
              <w:rPr>
                <w:rFonts w:ascii="GHEA Grapalat" w:hAnsi="GHEA Grapalat" w:cs="Sylfaen"/>
                <w:b/>
                <w:bCs/>
                <w:i/>
                <w:color w:val="0F243E" w:themeColor="text2" w:themeShade="80"/>
                <w:sz w:val="20"/>
                <w:szCs w:val="20"/>
                <w:lang w:val="hy-AM"/>
              </w:rPr>
              <w:t>ՀՀ Շիրակի մարզի «Փոքր Մանթաշ նախադպրոցական ուսումնական հաստատություն</w:t>
            </w:r>
            <w:r>
              <w:rPr>
                <w:rFonts w:ascii="GHEA Grapalat" w:hAnsi="GHEA Grapalat" w:cs="Sylfaen"/>
                <w:b/>
                <w:bCs/>
                <w:i/>
                <w:color w:val="0F243E" w:themeColor="text2" w:themeShade="80"/>
                <w:sz w:val="20"/>
                <w:szCs w:val="20"/>
                <w:lang w:val="hy-AM"/>
              </w:rPr>
              <w:t>» ՀՈԱԿ</w:t>
            </w:r>
          </w:p>
        </w:tc>
      </w:tr>
      <w:tr w:rsidR="008F1D7C" w:rsidRPr="000B33AC" w14:paraId="30F5A061" w14:textId="77777777" w:rsidTr="008F1D7C">
        <w:trPr>
          <w:trHeight w:val="1070"/>
          <w:jc w:val="center"/>
        </w:trPr>
        <w:tc>
          <w:tcPr>
            <w:tcW w:w="8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C2977" w14:textId="591AE7B4" w:rsidR="008F1D7C" w:rsidRPr="009D2CD4" w:rsidRDefault="008F1D7C" w:rsidP="006B2EAF">
            <w:pPr>
              <w:tabs>
                <w:tab w:val="left" w:pos="219"/>
                <w:tab w:val="left" w:pos="432"/>
                <w:tab w:val="left" w:pos="1276"/>
              </w:tabs>
              <w:spacing w:after="0" w:line="240" w:lineRule="auto"/>
              <w:rPr>
                <w:rFonts w:ascii="GHEA Grapalat" w:hAnsi="GHEA Grapalat" w:cs="Sylfaen"/>
                <w:bCs/>
                <w:i/>
                <w:iCs/>
                <w:color w:val="0F243E" w:themeColor="text2" w:themeShade="80"/>
                <w:sz w:val="20"/>
                <w:szCs w:val="20"/>
                <w:lang w:val="hy-AM"/>
              </w:rPr>
            </w:pPr>
            <w:r w:rsidRPr="002603A1">
              <w:rPr>
                <w:rFonts w:ascii="GHEA Grapalat" w:hAnsi="GHEA Grapalat" w:cs="Sylfaen"/>
                <w:b/>
                <w:bCs/>
                <w:i/>
                <w:iCs/>
                <w:color w:val="0F243E" w:themeColor="text2" w:themeShade="80"/>
                <w:sz w:val="20"/>
                <w:szCs w:val="20"/>
                <w:lang w:val="hy-AM"/>
              </w:rPr>
              <w:t>«Հաստիքային միավորների քանակը՝ կախված խմբերի թվից» աղյուսակ 1-ի կետ 2</w:t>
            </w:r>
            <w:r>
              <w:rPr>
                <w:rFonts w:ascii="GHEA Grapalat" w:hAnsi="GHEA Grapalat" w:cs="Sylfaen"/>
                <w:b/>
                <w:bCs/>
                <w:i/>
                <w:iCs/>
                <w:color w:val="0F243E" w:themeColor="text2" w:themeShade="80"/>
                <w:sz w:val="20"/>
                <w:szCs w:val="20"/>
                <w:lang w:val="hy-AM"/>
              </w:rPr>
              <w:t>-ի պահանջ</w:t>
            </w:r>
            <w:r>
              <w:rPr>
                <w:rFonts w:ascii="Microsoft JhengHei" w:eastAsia="Microsoft JhengHei" w:hAnsi="Microsoft JhengHei" w:cs="Microsoft JhengHei"/>
                <w:b/>
                <w:bCs/>
                <w:i/>
                <w:iCs/>
                <w:color w:val="0F243E" w:themeColor="text2" w:themeShade="80"/>
                <w:sz w:val="20"/>
                <w:szCs w:val="20"/>
                <w:lang w:val="hy-AM"/>
              </w:rPr>
              <w:t>․</w:t>
            </w:r>
            <w:r w:rsidRPr="002603A1">
              <w:rPr>
                <w:rFonts w:ascii="GHEA Grapalat" w:hAnsi="GHEA Grapalat" w:cs="Sylfaen"/>
                <w:b/>
                <w:bCs/>
                <w:i/>
                <w:iCs/>
                <w:color w:val="0F243E" w:themeColor="text2" w:themeShade="80"/>
                <w:sz w:val="20"/>
                <w:szCs w:val="20"/>
                <w:lang w:val="hy-AM"/>
              </w:rPr>
              <w:t xml:space="preserve"> </w:t>
            </w:r>
            <w:r w:rsidRPr="002603A1">
              <w:rPr>
                <w:rFonts w:ascii="GHEA Grapalat" w:hAnsi="GHEA Grapalat" w:cs="Sylfaen"/>
                <w:bCs/>
                <w:i/>
                <w:iCs/>
                <w:color w:val="0F243E" w:themeColor="text2" w:themeShade="80"/>
                <w:sz w:val="20"/>
                <w:szCs w:val="20"/>
                <w:lang w:val="hy-AM"/>
              </w:rPr>
              <w:t>«Մեթոդիստ (ուս.գծով տնօրենի տեղակալ)՝ 2 խումբ՝ 0,25 հաստիքային միավոր»</w:t>
            </w:r>
            <w:r>
              <w:rPr>
                <w:rFonts w:ascii="GHEA Grapalat" w:hAnsi="GHEA Grapalat" w:cs="Sylfaen"/>
                <w:bCs/>
                <w:i/>
                <w:iCs/>
                <w:color w:val="0F243E" w:themeColor="text2" w:themeShade="80"/>
                <w:sz w:val="20"/>
                <w:szCs w:val="20"/>
                <w:lang w:val="hy-AM"/>
              </w:rPr>
              <w:t>։</w:t>
            </w:r>
          </w:p>
        </w:tc>
        <w:tc>
          <w:tcPr>
            <w:tcW w:w="2120" w:type="dxa"/>
            <w:vMerge/>
            <w:tcBorders>
              <w:left w:val="single" w:sz="4" w:space="0" w:color="000000"/>
              <w:bottom w:val="single" w:sz="4" w:space="0" w:color="000000"/>
              <w:right w:val="single" w:sz="4" w:space="0" w:color="000000"/>
            </w:tcBorders>
            <w:shd w:val="clear" w:color="auto" w:fill="auto"/>
            <w:vAlign w:val="center"/>
          </w:tcPr>
          <w:p w14:paraId="431FAB26" w14:textId="4B3184EA" w:rsidR="008F1D7C" w:rsidRPr="009D2CD4" w:rsidRDefault="008F1D7C" w:rsidP="006B2EAF">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p>
        </w:tc>
      </w:tr>
    </w:tbl>
    <w:p w14:paraId="032D1C7D" w14:textId="77777777" w:rsidR="009B19FA" w:rsidRPr="00E76B04" w:rsidRDefault="009B19FA" w:rsidP="0089345D">
      <w:pPr>
        <w:pStyle w:val="a8"/>
        <w:shd w:val="clear" w:color="auto" w:fill="FFFFFF"/>
        <w:spacing w:before="0" w:beforeAutospacing="0" w:after="0" w:afterAutospacing="0" w:line="276" w:lineRule="auto"/>
        <w:ind w:firstLine="567"/>
        <w:jc w:val="both"/>
        <w:rPr>
          <w:rFonts w:ascii="GHEA Grapalat" w:eastAsia="GHEA Grapalat" w:hAnsi="GHEA Grapalat" w:cs="GHEA Grapalat"/>
          <w:color w:val="000000" w:themeColor="text1"/>
          <w:lang w:val="hy-AM"/>
        </w:rPr>
      </w:pPr>
    </w:p>
    <w:p w14:paraId="7769A544" w14:textId="403348E7" w:rsidR="0089345D" w:rsidRPr="0089345D" w:rsidRDefault="0089345D" w:rsidP="00F3224F">
      <w:pPr>
        <w:tabs>
          <w:tab w:val="left" w:pos="567"/>
        </w:tabs>
        <w:ind w:firstLine="567"/>
        <w:jc w:val="both"/>
        <w:rPr>
          <w:rFonts w:ascii="GHEA Grapalat" w:hAnsi="GHEA Grapalat"/>
          <w:sz w:val="24"/>
          <w:szCs w:val="24"/>
          <w:lang w:val="hy-AM"/>
        </w:rPr>
      </w:pPr>
    </w:p>
    <w:p w14:paraId="18777F0C" w14:textId="3560A8E7" w:rsidR="005761F7" w:rsidRPr="00903365" w:rsidRDefault="00770EC9" w:rsidP="00770EC9">
      <w:pPr>
        <w:pStyle w:val="3"/>
        <w:rPr>
          <w:rFonts w:ascii="GHEA Grapalat" w:hAnsi="GHEA Grapalat"/>
          <w:i/>
          <w:color w:val="0F243E" w:themeColor="text2" w:themeShade="80"/>
          <w:sz w:val="24"/>
          <w:szCs w:val="24"/>
          <w:lang w:val="hy-AM"/>
        </w:rPr>
      </w:pPr>
      <w:bookmarkStart w:id="12" w:name="_Toc188981352"/>
      <w:r w:rsidRPr="00F037B5">
        <w:rPr>
          <w:rFonts w:ascii="GHEA Grapalat" w:hAnsi="GHEA Grapalat"/>
          <w:i/>
          <w:color w:val="244061" w:themeColor="accent1" w:themeShade="80"/>
          <w:sz w:val="24"/>
          <w:szCs w:val="24"/>
          <w:lang w:val="hy-AM"/>
        </w:rPr>
        <w:t>3.5.</w:t>
      </w:r>
      <w:r w:rsidR="00F3224F" w:rsidRPr="00F037B5">
        <w:rPr>
          <w:rFonts w:ascii="GHEA Grapalat" w:hAnsi="GHEA Grapalat"/>
          <w:i/>
          <w:color w:val="244061" w:themeColor="accent1" w:themeShade="80"/>
          <w:sz w:val="24"/>
          <w:szCs w:val="24"/>
          <w:lang w:val="hy-AM"/>
        </w:rPr>
        <w:t>2</w:t>
      </w:r>
      <w:r w:rsidRPr="00F037B5">
        <w:rPr>
          <w:rFonts w:ascii="GHEA Grapalat" w:hAnsi="GHEA Grapalat"/>
          <w:i/>
          <w:color w:val="244061" w:themeColor="accent1" w:themeShade="80"/>
          <w:sz w:val="24"/>
          <w:szCs w:val="24"/>
          <w:lang w:val="hy-AM"/>
        </w:rPr>
        <w:t xml:space="preserve">. </w:t>
      </w:r>
      <w:r w:rsidR="006A13C5" w:rsidRPr="00F037B5">
        <w:rPr>
          <w:rFonts w:ascii="GHEA Grapalat" w:hAnsi="GHEA Grapalat"/>
          <w:i/>
          <w:color w:val="244061" w:themeColor="accent1" w:themeShade="80"/>
          <w:sz w:val="24"/>
          <w:szCs w:val="24"/>
          <w:lang w:val="hy-AM"/>
        </w:rPr>
        <w:t>Հանրակրթության ոլորտ</w:t>
      </w:r>
      <w:bookmarkEnd w:id="12"/>
    </w:p>
    <w:p w14:paraId="77860D77" w14:textId="59137999" w:rsidR="0000280A" w:rsidRDefault="0000280A" w:rsidP="00E24FA2">
      <w:pPr>
        <w:spacing w:after="0"/>
        <w:ind w:firstLine="567"/>
        <w:jc w:val="both"/>
        <w:rPr>
          <w:rFonts w:ascii="GHEA Grapalat" w:hAnsi="GHEA Grapalat"/>
          <w:iCs/>
          <w:sz w:val="24"/>
          <w:szCs w:val="24"/>
          <w:lang w:val="hy-AM"/>
        </w:rPr>
      </w:pPr>
      <w:r w:rsidRPr="0000280A">
        <w:rPr>
          <w:rFonts w:ascii="GHEA Grapalat" w:hAnsi="GHEA Grapalat"/>
          <w:iCs/>
          <w:sz w:val="24"/>
          <w:szCs w:val="24"/>
          <w:lang w:val="hy-AM"/>
        </w:rPr>
        <w:t>2024 թվականի I</w:t>
      </w:r>
      <w:r w:rsidR="00460AFC" w:rsidRPr="00460AFC">
        <w:rPr>
          <w:rFonts w:ascii="GHEA Grapalat" w:hAnsi="GHEA Grapalat"/>
          <w:iCs/>
          <w:sz w:val="24"/>
          <w:szCs w:val="24"/>
          <w:lang w:val="hy-AM"/>
        </w:rPr>
        <w:t>I</w:t>
      </w:r>
      <w:r w:rsidRPr="0000280A">
        <w:rPr>
          <w:rFonts w:ascii="GHEA Grapalat" w:hAnsi="GHEA Grapalat"/>
          <w:iCs/>
          <w:sz w:val="24"/>
          <w:szCs w:val="24"/>
          <w:lang w:val="hy-AM"/>
        </w:rPr>
        <w:t xml:space="preserve"> կիսամյակում</w:t>
      </w:r>
      <w:r w:rsidR="00A30F83" w:rsidRPr="000B33AC">
        <w:rPr>
          <w:rFonts w:ascii="GHEA Grapalat" w:hAnsi="GHEA Grapalat"/>
          <w:iCs/>
          <w:sz w:val="24"/>
          <w:szCs w:val="24"/>
          <w:lang w:val="hy-AM"/>
        </w:rPr>
        <w:t>,</w:t>
      </w:r>
      <w:r w:rsidRPr="0000280A">
        <w:rPr>
          <w:rFonts w:ascii="GHEA Grapalat" w:hAnsi="GHEA Grapalat"/>
          <w:iCs/>
          <w:sz w:val="24"/>
          <w:szCs w:val="24"/>
          <w:lang w:val="hy-AM"/>
        </w:rPr>
        <w:t xml:space="preserve"> </w:t>
      </w:r>
      <w:r w:rsidR="00942B69" w:rsidRPr="00942B69">
        <w:rPr>
          <w:rFonts w:ascii="GHEA Grapalat" w:hAnsi="GHEA Grapalat"/>
          <w:iCs/>
          <w:sz w:val="24"/>
          <w:szCs w:val="24"/>
          <w:lang w:val="hy-AM"/>
        </w:rPr>
        <w:t>ըստ ստուգումների տարեկան ծրագրի</w:t>
      </w:r>
      <w:r w:rsidR="00A30F83" w:rsidRPr="000B33AC">
        <w:rPr>
          <w:rFonts w:ascii="GHEA Grapalat" w:hAnsi="GHEA Grapalat"/>
          <w:iCs/>
          <w:sz w:val="24"/>
          <w:szCs w:val="24"/>
          <w:lang w:val="hy-AM"/>
        </w:rPr>
        <w:t>,</w:t>
      </w:r>
      <w:r w:rsidR="00942B69" w:rsidRPr="00942B69">
        <w:rPr>
          <w:rFonts w:ascii="GHEA Grapalat" w:hAnsi="GHEA Grapalat"/>
          <w:iCs/>
          <w:sz w:val="24"/>
          <w:szCs w:val="24"/>
          <w:lang w:val="hy-AM"/>
        </w:rPr>
        <w:t xml:space="preserve"> </w:t>
      </w:r>
      <w:r w:rsidRPr="0000280A">
        <w:rPr>
          <w:rFonts w:ascii="GHEA Grapalat" w:hAnsi="GHEA Grapalat"/>
          <w:iCs/>
          <w:sz w:val="24"/>
          <w:szCs w:val="24"/>
          <w:lang w:val="hy-AM"/>
        </w:rPr>
        <w:t xml:space="preserve">ստուգվել և ստուգումների արդյունքները ամփոփվել են </w:t>
      </w:r>
      <w:r w:rsidR="00942B69" w:rsidRPr="00942B69">
        <w:rPr>
          <w:rFonts w:ascii="GHEA Grapalat" w:hAnsi="GHEA Grapalat"/>
          <w:iCs/>
          <w:sz w:val="24"/>
          <w:szCs w:val="24"/>
          <w:lang w:val="hy-AM"/>
        </w:rPr>
        <w:t>4</w:t>
      </w:r>
      <w:r w:rsidR="00942B69" w:rsidRPr="002F1569">
        <w:rPr>
          <w:rFonts w:ascii="GHEA Grapalat" w:hAnsi="GHEA Grapalat"/>
          <w:iCs/>
          <w:sz w:val="24"/>
          <w:szCs w:val="24"/>
          <w:lang w:val="hy-AM"/>
        </w:rPr>
        <w:t>8</w:t>
      </w:r>
      <w:r w:rsidR="00712D53" w:rsidRPr="00712D53">
        <w:rPr>
          <w:rFonts w:ascii="GHEA Grapalat" w:hAnsi="GHEA Grapalat"/>
          <w:iCs/>
          <w:sz w:val="24"/>
          <w:szCs w:val="24"/>
          <w:lang w:val="hy-AM"/>
        </w:rPr>
        <w:t xml:space="preserve"> դպրոցների դեպքում:</w:t>
      </w:r>
      <w:r w:rsidR="00942B69" w:rsidRPr="002F1569">
        <w:rPr>
          <w:rFonts w:ascii="GHEA Grapalat" w:hAnsi="GHEA Grapalat"/>
          <w:iCs/>
          <w:sz w:val="24"/>
          <w:szCs w:val="24"/>
          <w:lang w:val="hy-AM"/>
        </w:rPr>
        <w:t xml:space="preserve"> Ստուգված</w:t>
      </w:r>
      <w:r w:rsidR="002F1569" w:rsidRPr="002F1569">
        <w:rPr>
          <w:rFonts w:ascii="GHEA Grapalat" w:hAnsi="GHEA Grapalat"/>
          <w:iCs/>
          <w:sz w:val="24"/>
          <w:szCs w:val="24"/>
          <w:lang w:val="hy-AM"/>
        </w:rPr>
        <w:t xml:space="preserve"> բոլոր</w:t>
      </w:r>
      <w:r w:rsidR="00942B69" w:rsidRPr="002F1569">
        <w:rPr>
          <w:rFonts w:ascii="GHEA Grapalat" w:hAnsi="GHEA Grapalat"/>
          <w:iCs/>
          <w:sz w:val="24"/>
          <w:szCs w:val="24"/>
          <w:lang w:val="hy-AM"/>
        </w:rPr>
        <w:t xml:space="preserve"> դպրոցներում </w:t>
      </w:r>
      <w:r w:rsidR="002F1569" w:rsidRPr="002F1569">
        <w:rPr>
          <w:rFonts w:ascii="GHEA Grapalat" w:hAnsi="GHEA Grapalat"/>
          <w:iCs/>
          <w:sz w:val="24"/>
          <w:szCs w:val="24"/>
          <w:lang w:val="hy-AM"/>
        </w:rPr>
        <w:t xml:space="preserve">էլ </w:t>
      </w:r>
      <w:r w:rsidR="00942B69" w:rsidRPr="002F1569">
        <w:rPr>
          <w:rFonts w:ascii="GHEA Grapalat" w:hAnsi="GHEA Grapalat"/>
          <w:iCs/>
          <w:sz w:val="24"/>
          <w:szCs w:val="24"/>
          <w:lang w:val="hy-AM"/>
        </w:rPr>
        <w:t>հայտնաբերվել են կրթության բնագավառը կարգավորող օրենսդրության պահանջների</w:t>
      </w:r>
      <w:r w:rsidR="002F1569" w:rsidRPr="002F1569">
        <w:rPr>
          <w:rFonts w:ascii="GHEA Grapalat" w:hAnsi="GHEA Grapalat"/>
          <w:iCs/>
          <w:sz w:val="24"/>
          <w:szCs w:val="24"/>
          <w:lang w:val="hy-AM"/>
        </w:rPr>
        <w:t xml:space="preserve"> խախտումներ, կազմվել է 48 ակտ:</w:t>
      </w:r>
    </w:p>
    <w:p w14:paraId="2FAD4A4B" w14:textId="1DE03834" w:rsidR="00A95FC8" w:rsidRDefault="00A95FC8" w:rsidP="00A95FC8">
      <w:pPr>
        <w:tabs>
          <w:tab w:val="left" w:pos="851"/>
        </w:tabs>
        <w:spacing w:after="0"/>
        <w:ind w:firstLine="567"/>
        <w:jc w:val="both"/>
        <w:rPr>
          <w:rFonts w:ascii="GHEA Grapalat" w:hAnsi="GHEA Grapalat" w:cs="Sylfaen"/>
          <w:sz w:val="24"/>
          <w:szCs w:val="24"/>
          <w:lang w:val="fr-FR"/>
        </w:rPr>
      </w:pPr>
      <w:r>
        <w:rPr>
          <w:rFonts w:ascii="GHEA Grapalat" w:hAnsi="GHEA Grapalat" w:cs="Sylfaen"/>
          <w:sz w:val="24"/>
          <w:szCs w:val="24"/>
          <w:lang w:val="fr-FR"/>
        </w:rPr>
        <w:t>Արձանագրված 1059 խախտումները հիմնականում վերաբերել են՝</w:t>
      </w:r>
    </w:p>
    <w:p w14:paraId="3B86BE79" w14:textId="05E6D8A1" w:rsidR="00A95FC8" w:rsidRPr="00432E66" w:rsidRDefault="00A95FC8" w:rsidP="00A30F83">
      <w:pPr>
        <w:pStyle w:val="af0"/>
        <w:numPr>
          <w:ilvl w:val="0"/>
          <w:numId w:val="21"/>
        </w:numPr>
        <w:tabs>
          <w:tab w:val="left" w:pos="993"/>
        </w:tabs>
        <w:spacing w:line="276" w:lineRule="auto"/>
        <w:ind w:left="851" w:hanging="295"/>
        <w:jc w:val="both"/>
        <w:rPr>
          <w:rFonts w:ascii="GHEA Grapalat" w:hAnsi="GHEA Grapalat" w:cs="Sylfaen"/>
          <w:lang w:val="fr-FR"/>
        </w:rPr>
      </w:pPr>
      <w:r w:rsidRPr="00432E66">
        <w:rPr>
          <w:rFonts w:ascii="GHEA Grapalat" w:hAnsi="GHEA Grapalat"/>
          <w:bCs/>
          <w:lang w:val="hy-AM"/>
        </w:rPr>
        <w:lastRenderedPageBreak/>
        <w:t>մանկավարժական աշխատողների պաշտոնային պարտականությունների կատարմ</w:t>
      </w:r>
      <w:proofErr w:type="spellStart"/>
      <w:r>
        <w:rPr>
          <w:rFonts w:ascii="GHEA Grapalat" w:hAnsi="GHEA Grapalat"/>
          <w:bCs/>
          <w:lang w:val="en-US"/>
        </w:rPr>
        <w:t>անը</w:t>
      </w:r>
      <w:proofErr w:type="spellEnd"/>
      <w:r w:rsidRPr="00432E66">
        <w:rPr>
          <w:rFonts w:ascii="GHEA Grapalat" w:hAnsi="GHEA Grapalat"/>
          <w:bCs/>
          <w:lang w:val="hy-AM"/>
        </w:rPr>
        <w:t xml:space="preserve">՝ </w:t>
      </w:r>
      <w:r w:rsidRPr="00A95FC8">
        <w:rPr>
          <w:rFonts w:ascii="GHEA Grapalat" w:hAnsi="GHEA Grapalat"/>
          <w:bCs/>
          <w:lang w:val="fr-FR"/>
        </w:rPr>
        <w:t>3</w:t>
      </w:r>
      <w:r>
        <w:rPr>
          <w:rFonts w:ascii="GHEA Grapalat" w:hAnsi="GHEA Grapalat"/>
          <w:bCs/>
          <w:lang w:val="fr-FR"/>
        </w:rPr>
        <w:t>75</w:t>
      </w:r>
      <w:r w:rsidRPr="00432E66">
        <w:rPr>
          <w:rFonts w:ascii="GHEA Grapalat" w:hAnsi="GHEA Grapalat"/>
          <w:bCs/>
          <w:lang w:val="hy-AM"/>
        </w:rPr>
        <w:t xml:space="preserve"> (</w:t>
      </w:r>
      <w:r w:rsidRPr="00A95FC8">
        <w:rPr>
          <w:rFonts w:ascii="GHEA Grapalat" w:hAnsi="GHEA Grapalat"/>
          <w:bCs/>
          <w:lang w:val="fr-FR"/>
        </w:rPr>
        <w:t>3</w:t>
      </w:r>
      <w:r>
        <w:rPr>
          <w:rFonts w:ascii="GHEA Grapalat" w:hAnsi="GHEA Grapalat"/>
          <w:bCs/>
          <w:lang w:val="fr-FR"/>
        </w:rPr>
        <w:t>5</w:t>
      </w:r>
      <w:r w:rsidRPr="00432E66">
        <w:rPr>
          <w:rFonts w:ascii="GHEA Grapalat" w:hAnsi="GHEA Grapalat"/>
          <w:bCs/>
          <w:lang w:val="hy-AM"/>
        </w:rPr>
        <w:t xml:space="preserve">%) խախտում </w:t>
      </w:r>
      <w:r w:rsidRPr="00A95FC8">
        <w:rPr>
          <w:rFonts w:ascii="GHEA Grapalat" w:hAnsi="GHEA Grapalat"/>
          <w:bCs/>
          <w:lang w:val="fr-FR"/>
        </w:rPr>
        <w:t>4</w:t>
      </w:r>
      <w:r>
        <w:rPr>
          <w:rFonts w:ascii="GHEA Grapalat" w:hAnsi="GHEA Grapalat"/>
          <w:bCs/>
          <w:lang w:val="fr-FR"/>
        </w:rPr>
        <w:t>3</w:t>
      </w:r>
      <w:r w:rsidRPr="00432E66">
        <w:rPr>
          <w:rFonts w:ascii="GHEA Grapalat" w:hAnsi="GHEA Grapalat"/>
          <w:bCs/>
          <w:lang w:val="hy-AM"/>
        </w:rPr>
        <w:t xml:space="preserve"> (</w:t>
      </w:r>
      <w:r w:rsidRPr="00A95FC8">
        <w:rPr>
          <w:rFonts w:ascii="GHEA Grapalat" w:hAnsi="GHEA Grapalat"/>
          <w:bCs/>
          <w:lang w:val="fr-FR"/>
        </w:rPr>
        <w:t>9</w:t>
      </w:r>
      <w:r>
        <w:rPr>
          <w:rFonts w:ascii="GHEA Grapalat" w:hAnsi="GHEA Grapalat"/>
          <w:bCs/>
          <w:lang w:val="fr-FR"/>
        </w:rPr>
        <w:t>0</w:t>
      </w:r>
      <w:r w:rsidRPr="00432E66">
        <w:rPr>
          <w:rFonts w:ascii="GHEA Grapalat" w:hAnsi="GHEA Grapalat"/>
          <w:bCs/>
          <w:lang w:val="hy-AM"/>
        </w:rPr>
        <w:t xml:space="preserve">%) </w:t>
      </w:r>
      <w:r w:rsidR="00426349">
        <w:rPr>
          <w:rFonts w:ascii="GHEA Grapalat" w:hAnsi="GHEA Grapalat"/>
          <w:bCs/>
          <w:lang w:val="fr-FR"/>
        </w:rPr>
        <w:t>դպրոց</w:t>
      </w:r>
      <w:r>
        <w:rPr>
          <w:rFonts w:ascii="GHEA Grapalat" w:hAnsi="GHEA Grapalat"/>
          <w:bCs/>
          <w:lang w:val="fr-FR"/>
        </w:rPr>
        <w:t>ում</w:t>
      </w:r>
      <w:r w:rsidRPr="00432E66">
        <w:rPr>
          <w:rFonts w:ascii="GHEA Grapalat" w:hAnsi="GHEA Grapalat"/>
          <w:bCs/>
          <w:lang w:val="hy-AM"/>
        </w:rPr>
        <w:t xml:space="preserve"> (</w:t>
      </w:r>
      <w:proofErr w:type="spellStart"/>
      <w:r>
        <w:rPr>
          <w:rFonts w:ascii="GHEA Grapalat" w:hAnsi="GHEA Grapalat"/>
          <w:bCs/>
          <w:lang w:val="en-US"/>
        </w:rPr>
        <w:t>այդ</w:t>
      </w:r>
      <w:proofErr w:type="spellEnd"/>
      <w:r w:rsidRPr="00432E66">
        <w:rPr>
          <w:rFonts w:ascii="GHEA Grapalat" w:hAnsi="GHEA Grapalat"/>
          <w:bCs/>
          <w:lang w:val="fr-FR"/>
        </w:rPr>
        <w:t xml:space="preserve"> </w:t>
      </w:r>
      <w:r>
        <w:rPr>
          <w:rFonts w:ascii="GHEA Grapalat" w:hAnsi="GHEA Grapalat"/>
          <w:bCs/>
          <w:lang w:val="fr-FR"/>
        </w:rPr>
        <w:t>թվում՝</w:t>
      </w:r>
      <w:r w:rsidRPr="00432E66">
        <w:rPr>
          <w:rFonts w:ascii="GHEA Grapalat" w:hAnsi="GHEA Grapalat"/>
          <w:bCs/>
          <w:lang w:val="hy-AM"/>
        </w:rPr>
        <w:t xml:space="preserve"> </w:t>
      </w:r>
      <w:r w:rsidRPr="00432E66">
        <w:rPr>
          <w:rFonts w:ascii="GHEA Grapalat" w:hAnsi="GHEA Grapalat" w:cs="Calibri"/>
          <w:bCs/>
          <w:color w:val="000000" w:themeColor="text1"/>
          <w:lang w:val="hy-AM"/>
        </w:rPr>
        <w:t xml:space="preserve">գրադարանավարի պաշտոնային պարտականություններին վերաբերող 133 (6%) խախտում՝ 37 (39%) </w:t>
      </w:r>
      <w:r w:rsidR="00426349">
        <w:rPr>
          <w:rFonts w:ascii="GHEA Grapalat" w:hAnsi="GHEA Grapalat"/>
          <w:bCs/>
          <w:lang w:val="fr-FR"/>
        </w:rPr>
        <w:t>դպրոցում</w:t>
      </w:r>
      <w:r w:rsidRPr="00432E66">
        <w:rPr>
          <w:rFonts w:ascii="GHEA Grapalat" w:hAnsi="GHEA Grapalat"/>
          <w:bCs/>
          <w:color w:val="000000" w:themeColor="text1"/>
          <w:lang w:val="hy-AM"/>
        </w:rPr>
        <w:t>),</w:t>
      </w:r>
    </w:p>
    <w:p w14:paraId="2607F783" w14:textId="266856BB" w:rsidR="00A95FC8" w:rsidRPr="00432E66" w:rsidRDefault="00A95FC8" w:rsidP="00A30F83">
      <w:pPr>
        <w:pStyle w:val="af0"/>
        <w:numPr>
          <w:ilvl w:val="0"/>
          <w:numId w:val="21"/>
        </w:numPr>
        <w:tabs>
          <w:tab w:val="left" w:pos="993"/>
        </w:tabs>
        <w:spacing w:line="276" w:lineRule="auto"/>
        <w:ind w:left="851" w:hanging="295"/>
        <w:jc w:val="both"/>
        <w:rPr>
          <w:rFonts w:ascii="GHEA Grapalat" w:hAnsi="GHEA Grapalat" w:cs="Sylfaen"/>
          <w:lang w:val="fr-FR"/>
        </w:rPr>
      </w:pPr>
      <w:r w:rsidRPr="007258BE">
        <w:rPr>
          <w:rFonts w:ascii="GHEA Grapalat" w:hAnsi="GHEA Grapalat"/>
          <w:lang w:val="hy-AM"/>
        </w:rPr>
        <w:t>մանկավարժական աշխատողների նշանակումներին՝</w:t>
      </w:r>
      <w:r w:rsidRPr="007258BE">
        <w:rPr>
          <w:rFonts w:ascii="GHEA Grapalat" w:hAnsi="GHEA Grapalat"/>
          <w:lang w:val="fr-FR"/>
        </w:rPr>
        <w:t xml:space="preserve"> </w:t>
      </w:r>
      <w:r>
        <w:rPr>
          <w:rFonts w:ascii="GHEA Grapalat" w:hAnsi="GHEA Grapalat"/>
          <w:lang w:val="fr-FR"/>
        </w:rPr>
        <w:t>154</w:t>
      </w:r>
      <w:r w:rsidRPr="007258BE">
        <w:rPr>
          <w:rFonts w:ascii="GHEA Grapalat" w:hAnsi="GHEA Grapalat"/>
          <w:bCs/>
          <w:lang w:val="fr-FR"/>
        </w:rPr>
        <w:t xml:space="preserve"> (</w:t>
      </w:r>
      <w:r>
        <w:rPr>
          <w:rFonts w:ascii="GHEA Grapalat" w:hAnsi="GHEA Grapalat"/>
          <w:bCs/>
          <w:lang w:val="fr-FR"/>
        </w:rPr>
        <w:t>15</w:t>
      </w:r>
      <w:r w:rsidRPr="007258BE">
        <w:rPr>
          <w:rFonts w:ascii="GHEA Grapalat" w:hAnsi="GHEA Grapalat"/>
          <w:bCs/>
          <w:lang w:val="fr-FR"/>
        </w:rPr>
        <w:t xml:space="preserve">%) </w:t>
      </w:r>
      <w:proofErr w:type="spellStart"/>
      <w:r w:rsidRPr="007258BE">
        <w:rPr>
          <w:rFonts w:ascii="GHEA Grapalat" w:hAnsi="GHEA Grapalat"/>
          <w:bCs/>
          <w:lang w:val="en-US"/>
        </w:rPr>
        <w:t>խախտում</w:t>
      </w:r>
      <w:proofErr w:type="spellEnd"/>
      <w:r w:rsidRPr="007258BE">
        <w:rPr>
          <w:rFonts w:ascii="GHEA Grapalat" w:hAnsi="GHEA Grapalat"/>
          <w:bCs/>
          <w:lang w:val="fr-FR"/>
        </w:rPr>
        <w:t xml:space="preserve"> </w:t>
      </w:r>
      <w:r>
        <w:rPr>
          <w:rFonts w:ascii="GHEA Grapalat" w:hAnsi="GHEA Grapalat"/>
          <w:bCs/>
          <w:lang w:val="fr-FR"/>
        </w:rPr>
        <w:t>31</w:t>
      </w:r>
      <w:r w:rsidRPr="007258BE">
        <w:rPr>
          <w:rFonts w:ascii="GHEA Grapalat" w:hAnsi="GHEA Grapalat"/>
          <w:bCs/>
          <w:lang w:val="fr-FR"/>
        </w:rPr>
        <w:t xml:space="preserve"> (</w:t>
      </w:r>
      <w:r>
        <w:rPr>
          <w:rFonts w:ascii="GHEA Grapalat" w:hAnsi="GHEA Grapalat"/>
          <w:bCs/>
          <w:lang w:val="fr-FR"/>
        </w:rPr>
        <w:t>65</w:t>
      </w:r>
      <w:r w:rsidRPr="007258BE">
        <w:rPr>
          <w:rFonts w:ascii="GHEA Grapalat" w:hAnsi="GHEA Grapalat"/>
          <w:bCs/>
          <w:lang w:val="fr-FR"/>
        </w:rPr>
        <w:t xml:space="preserve">%) </w:t>
      </w:r>
      <w:r w:rsidR="00426349">
        <w:rPr>
          <w:rFonts w:ascii="GHEA Grapalat" w:hAnsi="GHEA Grapalat"/>
          <w:bCs/>
          <w:lang w:val="fr-FR"/>
        </w:rPr>
        <w:t>դպրոցում</w:t>
      </w:r>
      <w:r>
        <w:rPr>
          <w:rFonts w:ascii="GHEA Grapalat" w:hAnsi="GHEA Grapalat"/>
          <w:bCs/>
          <w:lang w:val="fr-FR"/>
        </w:rPr>
        <w:t>,</w:t>
      </w:r>
    </w:p>
    <w:p w14:paraId="4E9FAD71" w14:textId="63140BC6" w:rsidR="00A95FC8" w:rsidRPr="00693E57" w:rsidRDefault="00A95FC8" w:rsidP="00A30F83">
      <w:pPr>
        <w:pStyle w:val="af0"/>
        <w:numPr>
          <w:ilvl w:val="0"/>
          <w:numId w:val="21"/>
        </w:numPr>
        <w:tabs>
          <w:tab w:val="left" w:pos="993"/>
        </w:tabs>
        <w:spacing w:line="276" w:lineRule="auto"/>
        <w:ind w:left="851" w:hanging="295"/>
        <w:jc w:val="both"/>
        <w:rPr>
          <w:rFonts w:ascii="GHEA Grapalat" w:hAnsi="GHEA Grapalat" w:cs="Sylfaen"/>
          <w:lang w:val="fr-FR"/>
        </w:rPr>
      </w:pPr>
      <w:r w:rsidRPr="00432E66">
        <w:rPr>
          <w:rFonts w:ascii="GHEA Grapalat" w:hAnsi="GHEA Grapalat"/>
          <w:lang w:val="hy-AM"/>
        </w:rPr>
        <w:t>խորհրդակցական մարմինների ձևավորմ</w:t>
      </w:r>
      <w:proofErr w:type="spellStart"/>
      <w:r>
        <w:rPr>
          <w:rFonts w:ascii="GHEA Grapalat" w:hAnsi="GHEA Grapalat"/>
          <w:lang w:val="en-US"/>
        </w:rPr>
        <w:t>անը</w:t>
      </w:r>
      <w:proofErr w:type="spellEnd"/>
      <w:r w:rsidRPr="00432E66">
        <w:rPr>
          <w:rFonts w:ascii="GHEA Grapalat" w:hAnsi="GHEA Grapalat"/>
          <w:lang w:val="hy-AM"/>
        </w:rPr>
        <w:t xml:space="preserve"> և գործունեությ</w:t>
      </w:r>
      <w:r>
        <w:rPr>
          <w:rFonts w:ascii="GHEA Grapalat" w:hAnsi="GHEA Grapalat"/>
          <w:lang w:val="en-US"/>
        </w:rPr>
        <w:t>ա</w:t>
      </w:r>
      <w:r w:rsidRPr="00432E66">
        <w:rPr>
          <w:rFonts w:ascii="GHEA Grapalat" w:hAnsi="GHEA Grapalat"/>
          <w:lang w:val="hy-AM"/>
        </w:rPr>
        <w:t>ն</w:t>
      </w:r>
      <w:r>
        <w:rPr>
          <w:rFonts w:ascii="GHEA Grapalat" w:hAnsi="GHEA Grapalat"/>
          <w:lang w:val="en-US"/>
        </w:rPr>
        <w:t>ը</w:t>
      </w:r>
      <w:r w:rsidRPr="00432E66">
        <w:rPr>
          <w:rFonts w:ascii="GHEA Grapalat" w:hAnsi="GHEA Grapalat"/>
          <w:lang w:val="hy-AM"/>
        </w:rPr>
        <w:t xml:space="preserve">՝ </w:t>
      </w:r>
      <w:r w:rsidR="00BC2AAB" w:rsidRPr="00BC2AAB">
        <w:rPr>
          <w:rFonts w:ascii="GHEA Grapalat" w:hAnsi="GHEA Grapalat"/>
          <w:lang w:val="fr-FR"/>
        </w:rPr>
        <w:t>1</w:t>
      </w:r>
      <w:r w:rsidR="00BC2AAB">
        <w:rPr>
          <w:rFonts w:ascii="GHEA Grapalat" w:hAnsi="GHEA Grapalat"/>
          <w:lang w:val="fr-FR"/>
        </w:rPr>
        <w:t>38</w:t>
      </w:r>
      <w:r w:rsidRPr="00432E66">
        <w:rPr>
          <w:rFonts w:ascii="GHEA Grapalat" w:hAnsi="GHEA Grapalat"/>
          <w:lang w:val="hy-AM"/>
        </w:rPr>
        <w:t xml:space="preserve"> (1</w:t>
      </w:r>
      <w:r w:rsidR="00BC2AAB" w:rsidRPr="00BC2AAB">
        <w:rPr>
          <w:rFonts w:ascii="GHEA Grapalat" w:hAnsi="GHEA Grapalat"/>
          <w:lang w:val="fr-FR"/>
        </w:rPr>
        <w:t>3</w:t>
      </w:r>
      <w:r w:rsidRPr="00432E66">
        <w:rPr>
          <w:rFonts w:ascii="GHEA Grapalat" w:hAnsi="GHEA Grapalat"/>
          <w:lang w:val="hy-AM"/>
        </w:rPr>
        <w:t xml:space="preserve">%) խախտում </w:t>
      </w:r>
      <w:r w:rsidR="00BC2AAB" w:rsidRPr="00BC2AAB">
        <w:rPr>
          <w:rFonts w:ascii="GHEA Grapalat" w:hAnsi="GHEA Grapalat"/>
          <w:lang w:val="fr-FR"/>
        </w:rPr>
        <w:t>2</w:t>
      </w:r>
      <w:r w:rsidR="00BC2AAB">
        <w:rPr>
          <w:rFonts w:ascii="GHEA Grapalat" w:hAnsi="GHEA Grapalat"/>
          <w:lang w:val="fr-FR"/>
        </w:rPr>
        <w:t>7</w:t>
      </w:r>
      <w:r w:rsidRPr="00432E66">
        <w:rPr>
          <w:rFonts w:ascii="GHEA Grapalat" w:hAnsi="GHEA Grapalat"/>
          <w:lang w:val="hy-AM"/>
        </w:rPr>
        <w:t xml:space="preserve"> (5</w:t>
      </w:r>
      <w:r w:rsidR="00BC2AAB" w:rsidRPr="00BC2AAB">
        <w:rPr>
          <w:rFonts w:ascii="GHEA Grapalat" w:hAnsi="GHEA Grapalat"/>
          <w:lang w:val="fr-FR"/>
        </w:rPr>
        <w:t>6</w:t>
      </w:r>
      <w:r w:rsidRPr="00432E66">
        <w:rPr>
          <w:rFonts w:ascii="GHEA Grapalat" w:hAnsi="GHEA Grapalat"/>
          <w:lang w:val="hy-AM"/>
        </w:rPr>
        <w:t xml:space="preserve">%) </w:t>
      </w:r>
      <w:r w:rsidR="00426349">
        <w:rPr>
          <w:rFonts w:ascii="GHEA Grapalat" w:hAnsi="GHEA Grapalat"/>
          <w:bCs/>
          <w:lang w:val="fr-FR"/>
        </w:rPr>
        <w:t>դպրոցում</w:t>
      </w:r>
      <w:r w:rsidRPr="00432E66">
        <w:rPr>
          <w:rFonts w:ascii="GHEA Grapalat" w:hAnsi="GHEA Grapalat"/>
          <w:lang w:val="fr-FR"/>
        </w:rPr>
        <w:t>,</w:t>
      </w:r>
    </w:p>
    <w:p w14:paraId="5ECDB4C5" w14:textId="16D9F85C" w:rsidR="00A95FC8" w:rsidRPr="004A6ADE" w:rsidRDefault="00A95FC8" w:rsidP="00A30F83">
      <w:pPr>
        <w:pStyle w:val="af0"/>
        <w:numPr>
          <w:ilvl w:val="0"/>
          <w:numId w:val="21"/>
        </w:numPr>
        <w:tabs>
          <w:tab w:val="left" w:pos="993"/>
        </w:tabs>
        <w:spacing w:line="276" w:lineRule="auto"/>
        <w:ind w:left="851" w:hanging="295"/>
        <w:jc w:val="both"/>
        <w:rPr>
          <w:rFonts w:ascii="GHEA Grapalat" w:hAnsi="GHEA Grapalat" w:cs="Sylfaen"/>
          <w:lang w:val="fr-FR"/>
        </w:rPr>
      </w:pPr>
      <w:r>
        <w:rPr>
          <w:rFonts w:ascii="GHEA Grapalat" w:hAnsi="GHEA Grapalat"/>
          <w:lang w:val="fr-FR"/>
        </w:rPr>
        <w:t xml:space="preserve">ուսուցչի թափուր տեղի մրցույթի ընթացակարգին՝ </w:t>
      </w:r>
      <w:r w:rsidR="00BC2AAB">
        <w:rPr>
          <w:rFonts w:ascii="GHEA Grapalat" w:hAnsi="GHEA Grapalat"/>
          <w:lang w:val="fr-FR"/>
        </w:rPr>
        <w:t>97</w:t>
      </w:r>
      <w:r>
        <w:rPr>
          <w:rFonts w:ascii="GHEA Grapalat" w:hAnsi="GHEA Grapalat"/>
          <w:lang w:val="fr-FR"/>
        </w:rPr>
        <w:t xml:space="preserve"> (</w:t>
      </w:r>
      <w:r w:rsidR="00BC2AAB">
        <w:rPr>
          <w:rFonts w:ascii="GHEA Grapalat" w:hAnsi="GHEA Grapalat"/>
          <w:lang w:val="fr-FR"/>
        </w:rPr>
        <w:t>9</w:t>
      </w:r>
      <w:r>
        <w:rPr>
          <w:rFonts w:ascii="GHEA Grapalat" w:hAnsi="GHEA Grapalat"/>
          <w:lang w:val="fr-FR"/>
        </w:rPr>
        <w:t xml:space="preserve">%) խախտում </w:t>
      </w:r>
      <w:r w:rsidR="00BC2AAB">
        <w:rPr>
          <w:rFonts w:ascii="GHEA Grapalat" w:hAnsi="GHEA Grapalat"/>
          <w:lang w:val="fr-FR"/>
        </w:rPr>
        <w:t>27</w:t>
      </w:r>
      <w:r>
        <w:rPr>
          <w:rFonts w:ascii="GHEA Grapalat" w:hAnsi="GHEA Grapalat"/>
          <w:lang w:val="fr-FR"/>
        </w:rPr>
        <w:t xml:space="preserve"> (5</w:t>
      </w:r>
      <w:r w:rsidR="00BC2AAB">
        <w:rPr>
          <w:rFonts w:ascii="GHEA Grapalat" w:hAnsi="GHEA Grapalat"/>
          <w:lang w:val="fr-FR"/>
        </w:rPr>
        <w:t>6</w:t>
      </w:r>
      <w:r>
        <w:rPr>
          <w:rFonts w:ascii="GHEA Grapalat" w:hAnsi="GHEA Grapalat"/>
          <w:lang w:val="fr-FR"/>
        </w:rPr>
        <w:t xml:space="preserve">%) </w:t>
      </w:r>
      <w:r w:rsidR="00426349">
        <w:rPr>
          <w:rFonts w:ascii="GHEA Grapalat" w:hAnsi="GHEA Grapalat"/>
          <w:bCs/>
          <w:lang w:val="fr-FR"/>
        </w:rPr>
        <w:t>դպրոցում</w:t>
      </w:r>
      <w:r>
        <w:rPr>
          <w:rFonts w:ascii="GHEA Grapalat" w:hAnsi="GHEA Grapalat"/>
          <w:lang w:val="fr-FR"/>
        </w:rPr>
        <w:t>,</w:t>
      </w:r>
    </w:p>
    <w:p w14:paraId="149CD8EA" w14:textId="4932790D" w:rsidR="00A95FC8" w:rsidRPr="00693E57" w:rsidRDefault="00A95FC8" w:rsidP="00A30F83">
      <w:pPr>
        <w:pStyle w:val="af0"/>
        <w:numPr>
          <w:ilvl w:val="0"/>
          <w:numId w:val="21"/>
        </w:numPr>
        <w:tabs>
          <w:tab w:val="left" w:pos="993"/>
        </w:tabs>
        <w:spacing w:line="276" w:lineRule="auto"/>
        <w:ind w:left="851" w:hanging="295"/>
        <w:jc w:val="both"/>
        <w:rPr>
          <w:rFonts w:ascii="GHEA Grapalat" w:hAnsi="GHEA Grapalat" w:cs="Sylfaen"/>
          <w:lang w:val="fr-FR"/>
        </w:rPr>
      </w:pPr>
      <w:r>
        <w:rPr>
          <w:rFonts w:ascii="GHEA Grapalat" w:hAnsi="GHEA Grapalat"/>
          <w:lang w:val="fr-FR"/>
        </w:rPr>
        <w:t xml:space="preserve">կառավարման խորհրդի գործունեությանը՝ </w:t>
      </w:r>
      <w:r w:rsidR="00BC2AAB">
        <w:rPr>
          <w:rFonts w:ascii="GHEA Grapalat" w:hAnsi="GHEA Grapalat"/>
          <w:lang w:val="fr-FR"/>
        </w:rPr>
        <w:t>95</w:t>
      </w:r>
      <w:r>
        <w:rPr>
          <w:rFonts w:ascii="GHEA Grapalat" w:hAnsi="GHEA Grapalat"/>
          <w:lang w:val="fr-FR"/>
        </w:rPr>
        <w:t xml:space="preserve"> (</w:t>
      </w:r>
      <w:r w:rsidR="00BC2AAB">
        <w:rPr>
          <w:rFonts w:ascii="GHEA Grapalat" w:hAnsi="GHEA Grapalat"/>
          <w:lang w:val="fr-FR"/>
        </w:rPr>
        <w:t>9</w:t>
      </w:r>
      <w:r>
        <w:rPr>
          <w:rFonts w:ascii="GHEA Grapalat" w:hAnsi="GHEA Grapalat"/>
          <w:lang w:val="fr-FR"/>
        </w:rPr>
        <w:t xml:space="preserve">%) խախտում </w:t>
      </w:r>
      <w:r w:rsidR="00BC2AAB">
        <w:rPr>
          <w:rFonts w:ascii="GHEA Grapalat" w:hAnsi="GHEA Grapalat"/>
          <w:lang w:val="fr-FR"/>
        </w:rPr>
        <w:t>22</w:t>
      </w:r>
      <w:r>
        <w:rPr>
          <w:rFonts w:ascii="GHEA Grapalat" w:hAnsi="GHEA Grapalat"/>
          <w:lang w:val="fr-FR"/>
        </w:rPr>
        <w:t xml:space="preserve"> (4</w:t>
      </w:r>
      <w:r w:rsidR="00BC2AAB">
        <w:rPr>
          <w:rFonts w:ascii="GHEA Grapalat" w:hAnsi="GHEA Grapalat"/>
          <w:lang w:val="fr-FR"/>
        </w:rPr>
        <w:t>6</w:t>
      </w:r>
      <w:r>
        <w:rPr>
          <w:rFonts w:ascii="GHEA Grapalat" w:hAnsi="GHEA Grapalat"/>
          <w:lang w:val="fr-FR"/>
        </w:rPr>
        <w:t xml:space="preserve">%) </w:t>
      </w:r>
      <w:r w:rsidR="00426349">
        <w:rPr>
          <w:rFonts w:ascii="GHEA Grapalat" w:hAnsi="GHEA Grapalat"/>
          <w:bCs/>
          <w:lang w:val="fr-FR"/>
        </w:rPr>
        <w:t>դպրոցում</w:t>
      </w:r>
      <w:r>
        <w:rPr>
          <w:rFonts w:ascii="GHEA Grapalat" w:hAnsi="GHEA Grapalat"/>
          <w:lang w:val="fr-FR"/>
        </w:rPr>
        <w:t>,</w:t>
      </w:r>
    </w:p>
    <w:p w14:paraId="603A3956" w14:textId="2613B3BA" w:rsidR="00A95FC8" w:rsidRPr="00432E66" w:rsidRDefault="00A95FC8" w:rsidP="00A30F83">
      <w:pPr>
        <w:pStyle w:val="af0"/>
        <w:numPr>
          <w:ilvl w:val="0"/>
          <w:numId w:val="21"/>
        </w:numPr>
        <w:tabs>
          <w:tab w:val="left" w:pos="993"/>
        </w:tabs>
        <w:spacing w:line="276" w:lineRule="auto"/>
        <w:ind w:left="851" w:hanging="295"/>
        <w:jc w:val="both"/>
        <w:rPr>
          <w:rFonts w:ascii="GHEA Grapalat" w:hAnsi="GHEA Grapalat" w:cs="Sylfaen"/>
          <w:lang w:val="fr-FR"/>
        </w:rPr>
      </w:pPr>
      <w:r>
        <w:rPr>
          <w:rFonts w:ascii="GHEA Grapalat" w:hAnsi="GHEA Grapalat"/>
          <w:lang w:val="fr-FR"/>
        </w:rPr>
        <w:t xml:space="preserve">վարչական աշխատողների ուսումնական ծանրաբեռնվածությանը՝ </w:t>
      </w:r>
      <w:r w:rsidR="00BC2AAB">
        <w:rPr>
          <w:rFonts w:ascii="GHEA Grapalat" w:hAnsi="GHEA Grapalat"/>
          <w:lang w:val="fr-FR"/>
        </w:rPr>
        <w:t>74</w:t>
      </w:r>
      <w:r>
        <w:rPr>
          <w:rFonts w:ascii="GHEA Grapalat" w:hAnsi="GHEA Grapalat"/>
          <w:lang w:val="fr-FR"/>
        </w:rPr>
        <w:t xml:space="preserve"> (</w:t>
      </w:r>
      <w:r w:rsidR="00BC2AAB">
        <w:rPr>
          <w:rFonts w:ascii="GHEA Grapalat" w:hAnsi="GHEA Grapalat"/>
          <w:lang w:val="fr-FR"/>
        </w:rPr>
        <w:t>7</w:t>
      </w:r>
      <w:r>
        <w:rPr>
          <w:rFonts w:ascii="GHEA Grapalat" w:hAnsi="GHEA Grapalat"/>
          <w:lang w:val="fr-FR"/>
        </w:rPr>
        <w:t xml:space="preserve">%) խախտում </w:t>
      </w:r>
      <w:r w:rsidR="00BC2AAB">
        <w:rPr>
          <w:rFonts w:ascii="GHEA Grapalat" w:hAnsi="GHEA Grapalat"/>
          <w:lang w:val="fr-FR"/>
        </w:rPr>
        <w:t>19</w:t>
      </w:r>
      <w:r>
        <w:rPr>
          <w:rFonts w:ascii="GHEA Grapalat" w:hAnsi="GHEA Grapalat"/>
          <w:lang w:val="fr-FR"/>
        </w:rPr>
        <w:t xml:space="preserve"> (4</w:t>
      </w:r>
      <w:r w:rsidR="00BC2AAB">
        <w:rPr>
          <w:rFonts w:ascii="GHEA Grapalat" w:hAnsi="GHEA Grapalat"/>
          <w:lang w:val="fr-FR"/>
        </w:rPr>
        <w:t>0</w:t>
      </w:r>
      <w:r>
        <w:rPr>
          <w:rFonts w:ascii="GHEA Grapalat" w:hAnsi="GHEA Grapalat"/>
          <w:lang w:val="fr-FR"/>
        </w:rPr>
        <w:t xml:space="preserve">%) </w:t>
      </w:r>
      <w:r w:rsidR="00426349">
        <w:rPr>
          <w:rFonts w:ascii="GHEA Grapalat" w:hAnsi="GHEA Grapalat"/>
          <w:bCs/>
          <w:lang w:val="fr-FR"/>
        </w:rPr>
        <w:t>դպրոցում</w:t>
      </w:r>
      <w:r>
        <w:rPr>
          <w:rFonts w:ascii="GHEA Grapalat" w:hAnsi="GHEA Grapalat"/>
          <w:lang w:val="fr-FR"/>
        </w:rPr>
        <w:t>,</w:t>
      </w:r>
    </w:p>
    <w:p w14:paraId="0F273BB8" w14:textId="7E087B56" w:rsidR="00BC2AAB" w:rsidRDefault="00BC2AAB" w:rsidP="00A30F83">
      <w:pPr>
        <w:pStyle w:val="af0"/>
        <w:numPr>
          <w:ilvl w:val="0"/>
          <w:numId w:val="21"/>
        </w:numPr>
        <w:tabs>
          <w:tab w:val="left" w:pos="993"/>
        </w:tabs>
        <w:spacing w:line="276" w:lineRule="auto"/>
        <w:ind w:left="851" w:hanging="295"/>
        <w:jc w:val="both"/>
        <w:rPr>
          <w:rFonts w:ascii="GHEA Grapalat" w:hAnsi="GHEA Grapalat" w:cs="Sylfaen"/>
          <w:lang w:val="fr-FR"/>
        </w:rPr>
      </w:pPr>
      <w:r>
        <w:rPr>
          <w:rFonts w:ascii="GHEA Grapalat" w:hAnsi="GHEA Grapalat" w:cs="Sylfaen"/>
          <w:lang w:val="fr-FR"/>
        </w:rPr>
        <w:t xml:space="preserve">ներքին գնահատման գործընթացին՝ 30 (3%) խախտում 15 (31%) </w:t>
      </w:r>
      <w:r w:rsidR="00426349">
        <w:rPr>
          <w:rFonts w:ascii="GHEA Grapalat" w:hAnsi="GHEA Grapalat"/>
          <w:bCs/>
          <w:lang w:val="fr-FR"/>
        </w:rPr>
        <w:t>դպրոցում</w:t>
      </w:r>
      <w:r>
        <w:rPr>
          <w:rFonts w:ascii="GHEA Grapalat" w:hAnsi="GHEA Grapalat" w:cs="Sylfaen"/>
          <w:lang w:val="fr-FR"/>
        </w:rPr>
        <w:t>,</w:t>
      </w:r>
    </w:p>
    <w:p w14:paraId="3E7B865F" w14:textId="4689BE5A" w:rsidR="00BC2AAB" w:rsidRDefault="00BC2AAB" w:rsidP="00A30F83">
      <w:pPr>
        <w:pStyle w:val="af0"/>
        <w:numPr>
          <w:ilvl w:val="0"/>
          <w:numId w:val="21"/>
        </w:numPr>
        <w:tabs>
          <w:tab w:val="left" w:pos="993"/>
        </w:tabs>
        <w:spacing w:line="276" w:lineRule="auto"/>
        <w:ind w:left="851" w:hanging="295"/>
        <w:jc w:val="both"/>
        <w:rPr>
          <w:rFonts w:ascii="GHEA Grapalat" w:hAnsi="GHEA Grapalat" w:cs="Sylfaen"/>
          <w:lang w:val="fr-FR"/>
        </w:rPr>
      </w:pPr>
      <w:r>
        <w:rPr>
          <w:rFonts w:ascii="GHEA Grapalat" w:hAnsi="GHEA Grapalat" w:cs="Sylfaen"/>
          <w:lang w:val="fr-FR"/>
        </w:rPr>
        <w:t xml:space="preserve">սովորողների ընդունելության, տեղափոխման, ազատման գործընթացներին՝ 27 (3%) խախտում 14 (29%) </w:t>
      </w:r>
      <w:r w:rsidR="00426349">
        <w:rPr>
          <w:rFonts w:ascii="GHEA Grapalat" w:hAnsi="GHEA Grapalat"/>
          <w:bCs/>
          <w:lang w:val="fr-FR"/>
        </w:rPr>
        <w:t>դպրոցում</w:t>
      </w:r>
      <w:r>
        <w:rPr>
          <w:rFonts w:ascii="GHEA Grapalat" w:hAnsi="GHEA Grapalat" w:cs="Sylfaen"/>
          <w:lang w:val="fr-FR"/>
        </w:rPr>
        <w:t>,</w:t>
      </w:r>
    </w:p>
    <w:p w14:paraId="5C35E166" w14:textId="329D9D09" w:rsidR="00BC2AAB" w:rsidRDefault="00BC2AAB" w:rsidP="00A30F83">
      <w:pPr>
        <w:pStyle w:val="af0"/>
        <w:numPr>
          <w:ilvl w:val="0"/>
          <w:numId w:val="21"/>
        </w:numPr>
        <w:tabs>
          <w:tab w:val="left" w:pos="993"/>
        </w:tabs>
        <w:spacing w:line="276" w:lineRule="auto"/>
        <w:ind w:left="851" w:hanging="295"/>
        <w:jc w:val="both"/>
        <w:rPr>
          <w:rFonts w:ascii="GHEA Grapalat" w:hAnsi="GHEA Grapalat" w:cs="Sylfaen"/>
          <w:lang w:val="fr-FR"/>
        </w:rPr>
      </w:pPr>
      <w:r>
        <w:rPr>
          <w:rFonts w:ascii="GHEA Grapalat" w:hAnsi="GHEA Grapalat" w:cs="Sylfaen"/>
          <w:lang w:val="fr-FR"/>
        </w:rPr>
        <w:t xml:space="preserve">օլիմպիադայի գործընթացին՝ 21 (2%) խախտում 12 (25%) </w:t>
      </w:r>
      <w:r w:rsidR="00426349">
        <w:rPr>
          <w:rFonts w:ascii="GHEA Grapalat" w:hAnsi="GHEA Grapalat"/>
          <w:bCs/>
          <w:lang w:val="fr-FR"/>
        </w:rPr>
        <w:t>դպրոցում</w:t>
      </w:r>
      <w:r>
        <w:rPr>
          <w:rFonts w:ascii="GHEA Grapalat" w:hAnsi="GHEA Grapalat" w:cs="Sylfaen"/>
          <w:lang w:val="fr-FR"/>
        </w:rPr>
        <w:t>,</w:t>
      </w:r>
    </w:p>
    <w:p w14:paraId="0F117EDE" w14:textId="77777777" w:rsidR="00426349" w:rsidRPr="00426349" w:rsidRDefault="00426349" w:rsidP="00A30F83">
      <w:pPr>
        <w:pStyle w:val="af0"/>
        <w:numPr>
          <w:ilvl w:val="0"/>
          <w:numId w:val="21"/>
        </w:numPr>
        <w:tabs>
          <w:tab w:val="left" w:pos="993"/>
        </w:tabs>
        <w:spacing w:line="276" w:lineRule="auto"/>
        <w:ind w:left="851" w:hanging="295"/>
        <w:jc w:val="both"/>
        <w:rPr>
          <w:rFonts w:ascii="GHEA Grapalat" w:hAnsi="GHEA Grapalat" w:cs="Sylfaen"/>
          <w:lang w:val="fr-FR"/>
        </w:rPr>
      </w:pPr>
      <w:r>
        <w:rPr>
          <w:rFonts w:ascii="GHEA Grapalat" w:hAnsi="GHEA Grapalat" w:cs="Sylfaen"/>
          <w:lang w:val="fr-FR"/>
        </w:rPr>
        <w:t xml:space="preserve">կանոնադրությունների անհամապատասխանություններին՝ 16 (2%) խախտում 16 (33%) </w:t>
      </w:r>
      <w:r>
        <w:rPr>
          <w:rFonts w:ascii="GHEA Grapalat" w:hAnsi="GHEA Grapalat"/>
          <w:bCs/>
          <w:lang w:val="fr-FR"/>
        </w:rPr>
        <w:t>դպրոցում,</w:t>
      </w:r>
    </w:p>
    <w:p w14:paraId="5036E1A9" w14:textId="63129C34" w:rsidR="00BC2AAB" w:rsidRPr="00426349" w:rsidRDefault="00426349" w:rsidP="00A30F83">
      <w:pPr>
        <w:pStyle w:val="af0"/>
        <w:numPr>
          <w:ilvl w:val="0"/>
          <w:numId w:val="21"/>
        </w:numPr>
        <w:tabs>
          <w:tab w:val="left" w:pos="993"/>
        </w:tabs>
        <w:spacing w:line="276" w:lineRule="auto"/>
        <w:ind w:left="851" w:hanging="295"/>
        <w:jc w:val="both"/>
        <w:rPr>
          <w:rFonts w:ascii="GHEA Grapalat" w:hAnsi="GHEA Grapalat" w:cs="Sylfaen"/>
          <w:lang w:val="fr-FR"/>
        </w:rPr>
      </w:pPr>
      <w:r>
        <w:rPr>
          <w:rFonts w:ascii="GHEA Grapalat" w:hAnsi="GHEA Grapalat"/>
          <w:bCs/>
          <w:lang w:val="fr-FR"/>
        </w:rPr>
        <w:t>ուսումնական պլանին և հաստիքների բացակայությանը</w:t>
      </w:r>
      <w:r w:rsidR="00811F39">
        <w:rPr>
          <w:rFonts w:ascii="GHEA Grapalat" w:hAnsi="GHEA Grapalat"/>
          <w:bCs/>
          <w:lang w:val="fr-FR"/>
        </w:rPr>
        <w:t>՝</w:t>
      </w:r>
      <w:r>
        <w:rPr>
          <w:rFonts w:ascii="GHEA Grapalat" w:hAnsi="GHEA Grapalat"/>
          <w:bCs/>
          <w:lang w:val="fr-FR"/>
        </w:rPr>
        <w:t xml:space="preserve"> 8-ական (1%) խախտում համապատասխանաբար՝ 5 (10%) և 3 (6%) դպրոցներում,</w:t>
      </w:r>
    </w:p>
    <w:p w14:paraId="7BE65037" w14:textId="77777777" w:rsidR="00984AC4" w:rsidRDefault="00426349" w:rsidP="00A30F83">
      <w:pPr>
        <w:pStyle w:val="af0"/>
        <w:numPr>
          <w:ilvl w:val="0"/>
          <w:numId w:val="21"/>
        </w:numPr>
        <w:tabs>
          <w:tab w:val="left" w:pos="993"/>
        </w:tabs>
        <w:spacing w:line="276" w:lineRule="auto"/>
        <w:ind w:left="851" w:hanging="295"/>
        <w:jc w:val="both"/>
        <w:rPr>
          <w:rFonts w:ascii="GHEA Grapalat" w:hAnsi="GHEA Grapalat" w:cs="Sylfaen"/>
          <w:lang w:val="fr-FR"/>
        </w:rPr>
      </w:pPr>
      <w:r>
        <w:rPr>
          <w:rFonts w:ascii="GHEA Grapalat" w:hAnsi="GHEA Grapalat" w:cs="Sylfaen"/>
          <w:lang w:val="fr-FR"/>
        </w:rPr>
        <w:t>նոր կառավարման խորհրդի ձևավորմանը</w:t>
      </w:r>
      <w:r w:rsidR="00811F39">
        <w:rPr>
          <w:rFonts w:ascii="GHEA Grapalat" w:hAnsi="GHEA Grapalat" w:cs="Sylfaen"/>
          <w:lang w:val="fr-FR"/>
        </w:rPr>
        <w:t>՝ 6 (1%) խախտում 6 (13%) դպրոցում</w:t>
      </w:r>
      <w:r w:rsidR="00984AC4">
        <w:rPr>
          <w:rFonts w:ascii="GHEA Grapalat" w:hAnsi="GHEA Grapalat" w:cs="Sylfaen"/>
          <w:lang w:val="fr-FR"/>
        </w:rPr>
        <w:t>,</w:t>
      </w:r>
    </w:p>
    <w:p w14:paraId="57F080DF" w14:textId="2F6DD8D6" w:rsidR="00426349" w:rsidRDefault="00984AC4" w:rsidP="00A30F83">
      <w:pPr>
        <w:pStyle w:val="af0"/>
        <w:numPr>
          <w:ilvl w:val="0"/>
          <w:numId w:val="21"/>
        </w:numPr>
        <w:tabs>
          <w:tab w:val="left" w:pos="993"/>
        </w:tabs>
        <w:spacing w:line="276" w:lineRule="auto"/>
        <w:ind w:left="851" w:hanging="295"/>
        <w:jc w:val="both"/>
        <w:rPr>
          <w:rFonts w:ascii="GHEA Grapalat" w:hAnsi="GHEA Grapalat" w:cs="Sylfaen"/>
          <w:lang w:val="fr-FR"/>
        </w:rPr>
      </w:pPr>
      <w:r>
        <w:rPr>
          <w:rFonts w:ascii="GHEA Grapalat" w:hAnsi="GHEA Grapalat" w:cs="Sylfaen"/>
          <w:lang w:val="fr-FR"/>
        </w:rPr>
        <w:t xml:space="preserve">այլ բնույթի 10 խախտումներ (լիազոր մարմնի գործունեությանը (1), պարտադիր փաստաթղթերի գործածությանը (1), սովորողների համակազմի ձևավորմանը (2), սովորողների դասարանից դասարան փոխադրմանը (2), հեռավար կրթության կազմակերպմանը (1), երկարօրյա ուսուցմանը (1), լիցենզիային (1)): </w:t>
      </w:r>
    </w:p>
    <w:p w14:paraId="5D053B04" w14:textId="77777777" w:rsidR="00A95FC8" w:rsidRPr="00432E66" w:rsidRDefault="00A95FC8" w:rsidP="00A95FC8">
      <w:pPr>
        <w:pStyle w:val="af0"/>
        <w:tabs>
          <w:tab w:val="left" w:pos="851"/>
        </w:tabs>
        <w:spacing w:line="276" w:lineRule="auto"/>
        <w:ind w:left="1287"/>
        <w:jc w:val="both"/>
        <w:rPr>
          <w:rFonts w:ascii="GHEA Grapalat" w:hAnsi="GHEA Grapalat" w:cs="Sylfaen"/>
          <w:lang w:val="fr-FR"/>
        </w:rPr>
      </w:pPr>
    </w:p>
    <w:p w14:paraId="46FE952A" w14:textId="5B0FAB0C" w:rsidR="00A95FC8" w:rsidRPr="002F1569" w:rsidRDefault="00A95FC8" w:rsidP="00A95FC8">
      <w:pPr>
        <w:spacing w:after="0"/>
        <w:ind w:firstLine="567"/>
        <w:jc w:val="both"/>
        <w:rPr>
          <w:rFonts w:ascii="GHEA Grapalat" w:hAnsi="GHEA Grapalat"/>
          <w:iCs/>
          <w:sz w:val="24"/>
          <w:szCs w:val="24"/>
          <w:lang w:val="hy-AM"/>
        </w:rPr>
      </w:pPr>
      <w:r w:rsidRPr="00116CB6">
        <w:rPr>
          <w:rFonts w:ascii="GHEA Grapalat" w:hAnsi="GHEA Grapalat" w:cs="Sylfaen"/>
          <w:sz w:val="24"/>
          <w:szCs w:val="24"/>
          <w:lang w:val="fr-FR"/>
        </w:rPr>
        <w:t>Կրթության բնագավառը</w:t>
      </w:r>
      <w:r w:rsidRPr="00D91C8E">
        <w:rPr>
          <w:rFonts w:ascii="GHEA Grapalat" w:hAnsi="GHEA Grapalat" w:cs="Sylfaen"/>
          <w:sz w:val="24"/>
          <w:szCs w:val="24"/>
          <w:lang w:val="fr-FR"/>
        </w:rPr>
        <w:t xml:space="preserve"> կարգավորող օրենսդրության պահանջների խախտումներն, ըստ հաստատությունների, </w:t>
      </w:r>
      <w:r w:rsidR="00984AC4">
        <w:rPr>
          <w:rFonts w:ascii="GHEA Grapalat" w:hAnsi="GHEA Grapalat" w:cs="Sylfaen"/>
          <w:sz w:val="24"/>
          <w:szCs w:val="24"/>
          <w:lang w:val="fr-FR"/>
        </w:rPr>
        <w:t>կ</w:t>
      </w:r>
      <w:r w:rsidRPr="00D91C8E">
        <w:rPr>
          <w:rFonts w:ascii="GHEA Grapalat" w:hAnsi="GHEA Grapalat" w:cs="Sylfaen"/>
          <w:sz w:val="24"/>
          <w:szCs w:val="24"/>
          <w:lang w:val="fr-FR"/>
        </w:rPr>
        <w:t xml:space="preserve">ներկայացվեն </w:t>
      </w:r>
      <w:r w:rsidR="008B5E3E">
        <w:rPr>
          <w:rFonts w:ascii="GHEA Grapalat" w:hAnsi="GHEA Grapalat" w:cs="Sylfaen"/>
          <w:sz w:val="24"/>
          <w:szCs w:val="24"/>
          <w:lang w:val="fr-FR"/>
        </w:rPr>
        <w:t xml:space="preserve">2024 թվականի II կիսամյակում հանրակրթության ոլորտում իրականացված </w:t>
      </w:r>
      <w:r>
        <w:rPr>
          <w:rFonts w:ascii="GHEA Grapalat" w:hAnsi="GHEA Grapalat" w:cs="Sylfaen"/>
          <w:sz w:val="24"/>
          <w:szCs w:val="24"/>
          <w:lang w:val="fr-FR"/>
        </w:rPr>
        <w:t xml:space="preserve">ստուգումների արդյունքների վերաբերյալ </w:t>
      </w:r>
      <w:r w:rsidRPr="00D91C8E">
        <w:rPr>
          <w:rFonts w:ascii="GHEA Grapalat" w:hAnsi="GHEA Grapalat" w:cs="Sylfaen"/>
          <w:sz w:val="24"/>
          <w:szCs w:val="24"/>
          <w:lang w:val="fr-FR"/>
        </w:rPr>
        <w:t xml:space="preserve"> հաշվետվությունում:</w:t>
      </w:r>
      <w:r>
        <w:rPr>
          <w:rFonts w:ascii="GHEA Grapalat" w:hAnsi="GHEA Grapalat" w:cs="Sylfaen"/>
          <w:sz w:val="24"/>
          <w:szCs w:val="24"/>
          <w:lang w:val="fr-FR"/>
        </w:rPr>
        <w:t xml:space="preserve"> </w:t>
      </w:r>
    </w:p>
    <w:p w14:paraId="71E62FC8" w14:textId="20AC9ED5" w:rsidR="006A13C5" w:rsidRDefault="006A13C5" w:rsidP="00E24FA2">
      <w:pPr>
        <w:spacing w:after="0"/>
        <w:ind w:firstLine="568"/>
        <w:jc w:val="both"/>
        <w:rPr>
          <w:rFonts w:ascii="GHEA Grapalat" w:hAnsi="GHEA Grapalat"/>
          <w:sz w:val="24"/>
          <w:szCs w:val="24"/>
          <w:lang w:val="af-ZA"/>
        </w:rPr>
      </w:pPr>
      <w:r w:rsidRPr="008A0F69">
        <w:rPr>
          <w:rFonts w:ascii="GHEA Grapalat" w:hAnsi="GHEA Grapalat"/>
          <w:sz w:val="24"/>
          <w:szCs w:val="24"/>
          <w:lang w:val="af-ZA"/>
        </w:rPr>
        <w:t>Ստուգումների արդյունքում ձևավորված գումարային և միջինացված ռիսկային միավորներն</w:t>
      </w:r>
      <w:r>
        <w:rPr>
          <w:rFonts w:ascii="GHEA Grapalat" w:hAnsi="GHEA Grapalat"/>
          <w:sz w:val="24"/>
          <w:szCs w:val="24"/>
          <w:lang w:val="af-ZA"/>
        </w:rPr>
        <w:t>,</w:t>
      </w:r>
      <w:r w:rsidRPr="008A0F69">
        <w:rPr>
          <w:rFonts w:ascii="GHEA Grapalat" w:hAnsi="GHEA Grapalat"/>
          <w:sz w:val="24"/>
          <w:szCs w:val="24"/>
          <w:lang w:val="af-ZA"/>
        </w:rPr>
        <w:t xml:space="preserve"> ըստ ստուգաթերթերի</w:t>
      </w:r>
      <w:r>
        <w:rPr>
          <w:rFonts w:ascii="GHEA Grapalat" w:hAnsi="GHEA Grapalat"/>
          <w:sz w:val="24"/>
          <w:szCs w:val="24"/>
          <w:lang w:val="af-ZA"/>
        </w:rPr>
        <w:t>,</w:t>
      </w:r>
      <w:r w:rsidRPr="008A0F69">
        <w:rPr>
          <w:rFonts w:ascii="GHEA Grapalat" w:hAnsi="GHEA Grapalat"/>
          <w:sz w:val="24"/>
          <w:szCs w:val="24"/>
          <w:lang w:val="af-ZA"/>
        </w:rPr>
        <w:t xml:space="preserve"> ներկայացված </w:t>
      </w:r>
      <w:r w:rsidRPr="00304072">
        <w:rPr>
          <w:rFonts w:ascii="GHEA Grapalat" w:hAnsi="GHEA Grapalat"/>
          <w:sz w:val="24"/>
          <w:szCs w:val="24"/>
          <w:lang w:val="af-ZA"/>
        </w:rPr>
        <w:t xml:space="preserve">են աղյուսակ </w:t>
      </w:r>
      <w:r w:rsidR="00074DEF">
        <w:rPr>
          <w:rFonts w:ascii="GHEA Grapalat" w:hAnsi="GHEA Grapalat"/>
          <w:sz w:val="24"/>
          <w:szCs w:val="24"/>
          <w:lang w:val="af-ZA"/>
        </w:rPr>
        <w:t>3</w:t>
      </w:r>
      <w:r w:rsidRPr="00304072">
        <w:rPr>
          <w:rFonts w:ascii="GHEA Grapalat" w:hAnsi="GHEA Grapalat"/>
          <w:sz w:val="24"/>
          <w:szCs w:val="24"/>
          <w:lang w:val="af-ZA"/>
        </w:rPr>
        <w:t>-ում.</w:t>
      </w:r>
    </w:p>
    <w:p w14:paraId="26C411EE" w14:textId="1555681A" w:rsidR="006A13C5" w:rsidRPr="00074DEF" w:rsidRDefault="006A13C5" w:rsidP="00E24FA2">
      <w:pPr>
        <w:spacing w:after="0"/>
        <w:ind w:firstLine="567"/>
        <w:jc w:val="right"/>
        <w:rPr>
          <w:rFonts w:ascii="GHEA Grapalat" w:hAnsi="GHEA Grapalat"/>
          <w:b/>
          <w:i/>
          <w:iCs/>
          <w:color w:val="1D1B11" w:themeColor="background2" w:themeShade="1A"/>
          <w:sz w:val="20"/>
          <w:szCs w:val="20"/>
          <w:lang w:val="af-ZA"/>
        </w:rPr>
      </w:pPr>
      <w:r w:rsidRPr="00074DEF">
        <w:rPr>
          <w:rFonts w:ascii="GHEA Grapalat" w:hAnsi="GHEA Grapalat"/>
          <w:b/>
          <w:i/>
          <w:iCs/>
          <w:color w:val="1D1B11" w:themeColor="background2" w:themeShade="1A"/>
          <w:sz w:val="20"/>
          <w:szCs w:val="20"/>
          <w:lang w:val="af-ZA"/>
        </w:rPr>
        <w:t xml:space="preserve">Աղյուսակ </w:t>
      </w:r>
      <w:r w:rsidR="00074DEF" w:rsidRPr="00074DEF">
        <w:rPr>
          <w:rFonts w:ascii="GHEA Grapalat" w:hAnsi="GHEA Grapalat"/>
          <w:b/>
          <w:i/>
          <w:iCs/>
          <w:color w:val="1D1B11" w:themeColor="background2" w:themeShade="1A"/>
          <w:sz w:val="20"/>
          <w:szCs w:val="20"/>
          <w:lang w:val="af-ZA"/>
        </w:rPr>
        <w:t>3</w:t>
      </w:r>
    </w:p>
    <w:tbl>
      <w:tblPr>
        <w:tblStyle w:val="ab"/>
        <w:tblW w:w="10773" w:type="dxa"/>
        <w:tblInd w:w="-572" w:type="dxa"/>
        <w:shd w:val="clear" w:color="auto" w:fill="DBE5F1" w:themeFill="accent1" w:themeFillTint="33"/>
        <w:tblLook w:val="04A0" w:firstRow="1" w:lastRow="0" w:firstColumn="1" w:lastColumn="0" w:noHBand="0" w:noVBand="1"/>
      </w:tblPr>
      <w:tblGrid>
        <w:gridCol w:w="1640"/>
        <w:gridCol w:w="653"/>
        <w:gridCol w:w="689"/>
        <w:gridCol w:w="661"/>
        <w:gridCol w:w="635"/>
        <w:gridCol w:w="634"/>
        <w:gridCol w:w="683"/>
        <w:gridCol w:w="649"/>
        <w:gridCol w:w="659"/>
        <w:gridCol w:w="647"/>
        <w:gridCol w:w="645"/>
        <w:gridCol w:w="652"/>
        <w:gridCol w:w="630"/>
        <w:gridCol w:w="1296"/>
      </w:tblGrid>
      <w:tr w:rsidR="006A13C5" w:rsidRPr="00B273FB" w14:paraId="0BEEC9C1" w14:textId="77777777" w:rsidTr="006A13C5">
        <w:trPr>
          <w:trHeight w:val="511"/>
        </w:trPr>
        <w:tc>
          <w:tcPr>
            <w:tcW w:w="10773" w:type="dxa"/>
            <w:gridSpan w:val="14"/>
            <w:shd w:val="clear" w:color="auto" w:fill="DBE5F1" w:themeFill="accent1" w:themeFillTint="33"/>
            <w:vAlign w:val="center"/>
          </w:tcPr>
          <w:p w14:paraId="4AF09E1E" w14:textId="5FEF22AC" w:rsidR="006A13C5" w:rsidRPr="00B273FB" w:rsidRDefault="006A13C5" w:rsidP="00E24FA2">
            <w:pPr>
              <w:spacing w:after="0"/>
              <w:jc w:val="center"/>
              <w:rPr>
                <w:rFonts w:ascii="GHEA Grapalat" w:hAnsi="GHEA Grapalat"/>
                <w:b/>
                <w:i/>
                <w:sz w:val="20"/>
                <w:szCs w:val="20"/>
                <w:highlight w:val="yellow"/>
                <w:lang w:val="af-ZA"/>
              </w:rPr>
            </w:pPr>
            <w:r w:rsidRPr="00B273FB">
              <w:rPr>
                <w:rFonts w:ascii="GHEA Grapalat" w:hAnsi="GHEA Grapalat"/>
                <w:b/>
                <w:i/>
                <w:sz w:val="20"/>
                <w:szCs w:val="20"/>
                <w:lang w:val="af-ZA"/>
              </w:rPr>
              <w:t xml:space="preserve">ՀՀ </w:t>
            </w:r>
            <w:r w:rsidR="00E746B1">
              <w:rPr>
                <w:rFonts w:ascii="GHEA Grapalat" w:hAnsi="GHEA Grapalat"/>
                <w:b/>
                <w:i/>
                <w:sz w:val="20"/>
                <w:szCs w:val="20"/>
                <w:lang w:val="af-ZA"/>
              </w:rPr>
              <w:t>4</w:t>
            </w:r>
            <w:r w:rsidRPr="00B273FB">
              <w:rPr>
                <w:rFonts w:ascii="GHEA Grapalat" w:hAnsi="GHEA Grapalat"/>
                <w:b/>
                <w:i/>
                <w:sz w:val="20"/>
                <w:szCs w:val="20"/>
                <w:lang w:val="af-ZA"/>
              </w:rPr>
              <w:t>8 դպրոցների ստուգումների արդյունքներ</w:t>
            </w:r>
          </w:p>
        </w:tc>
      </w:tr>
      <w:tr w:rsidR="005610D1" w:rsidRPr="00B273FB" w14:paraId="107B79FD" w14:textId="77777777" w:rsidTr="001E1469">
        <w:trPr>
          <w:trHeight w:val="701"/>
        </w:trPr>
        <w:tc>
          <w:tcPr>
            <w:tcW w:w="1640" w:type="dxa"/>
            <w:shd w:val="clear" w:color="auto" w:fill="DBE5F1" w:themeFill="accent1" w:themeFillTint="33"/>
            <w:vAlign w:val="center"/>
          </w:tcPr>
          <w:p w14:paraId="62BEB752" w14:textId="77777777" w:rsidR="006A13C5" w:rsidRPr="00B273FB" w:rsidRDefault="006A13C5" w:rsidP="00E24FA2">
            <w:pPr>
              <w:spacing w:after="0"/>
              <w:jc w:val="center"/>
              <w:rPr>
                <w:rFonts w:ascii="GHEA Grapalat" w:hAnsi="GHEA Grapalat"/>
                <w:b/>
                <w:sz w:val="20"/>
                <w:szCs w:val="20"/>
              </w:rPr>
            </w:pPr>
            <w:proofErr w:type="spellStart"/>
            <w:r w:rsidRPr="00B273FB">
              <w:rPr>
                <w:rFonts w:ascii="GHEA Grapalat" w:hAnsi="GHEA Grapalat"/>
                <w:b/>
                <w:i/>
                <w:sz w:val="20"/>
                <w:szCs w:val="20"/>
              </w:rPr>
              <w:t>Ստուգաթերթ</w:t>
            </w:r>
            <w:proofErr w:type="spellEnd"/>
          </w:p>
        </w:tc>
        <w:tc>
          <w:tcPr>
            <w:tcW w:w="653" w:type="dxa"/>
            <w:shd w:val="clear" w:color="auto" w:fill="DBE5F1" w:themeFill="accent1" w:themeFillTint="33"/>
            <w:vAlign w:val="center"/>
          </w:tcPr>
          <w:p w14:paraId="498BA632" w14:textId="74E79ED8" w:rsidR="006A13C5" w:rsidRPr="00B273FB" w:rsidRDefault="0010529D" w:rsidP="00E24FA2">
            <w:pPr>
              <w:spacing w:after="0"/>
              <w:jc w:val="center"/>
              <w:rPr>
                <w:rFonts w:ascii="GHEA Grapalat" w:hAnsi="GHEA Grapalat"/>
                <w:b/>
                <w:i/>
                <w:iCs/>
                <w:sz w:val="20"/>
                <w:szCs w:val="20"/>
                <w:lang w:val="af-ZA"/>
              </w:rPr>
            </w:pPr>
            <w:hyperlink r:id="rId13" w:tooltip="Հանրակրթական ուսումնական հաստատությունում կրթության կազմակերպման՝ ՀՀ օրենսդրությամբ սահմանված պահանջների կատարմանն ուղղված ստուգման" w:history="1">
              <w:r w:rsidR="006A13C5" w:rsidRPr="00B273FB">
                <w:rPr>
                  <w:rStyle w:val="ae"/>
                  <w:rFonts w:ascii="GHEA Grapalat" w:hAnsi="GHEA Grapalat"/>
                  <w:b/>
                  <w:i/>
                  <w:iCs/>
                  <w:sz w:val="20"/>
                  <w:szCs w:val="20"/>
                  <w:lang w:val="af-ZA"/>
                </w:rPr>
                <w:t>N1</w:t>
              </w:r>
            </w:hyperlink>
          </w:p>
        </w:tc>
        <w:tc>
          <w:tcPr>
            <w:tcW w:w="689" w:type="dxa"/>
            <w:shd w:val="clear" w:color="auto" w:fill="DBE5F1" w:themeFill="accent1" w:themeFillTint="33"/>
            <w:vAlign w:val="center"/>
          </w:tcPr>
          <w:p w14:paraId="0D73AB1A" w14:textId="1F866B21" w:rsidR="006A13C5" w:rsidRPr="00B273FB" w:rsidRDefault="0010529D" w:rsidP="00E24FA2">
            <w:pPr>
              <w:spacing w:after="0"/>
              <w:jc w:val="center"/>
              <w:rPr>
                <w:rFonts w:ascii="GHEA Grapalat" w:hAnsi="GHEA Grapalat"/>
                <w:b/>
                <w:sz w:val="20"/>
                <w:szCs w:val="20"/>
              </w:rPr>
            </w:pPr>
            <w:hyperlink r:id="rId14" w:tooltip="Ուսուցչի պարտականությունների կատարմանն ուղղված ստուգման " w:history="1">
              <w:r w:rsidR="006A13C5" w:rsidRPr="00B273FB">
                <w:rPr>
                  <w:rStyle w:val="ae"/>
                  <w:rFonts w:ascii="GHEA Grapalat" w:hAnsi="GHEA Grapalat" w:cs="Calibri"/>
                  <w:b/>
                  <w:i/>
                  <w:sz w:val="20"/>
                  <w:szCs w:val="20"/>
                </w:rPr>
                <w:t>N2</w:t>
              </w:r>
            </w:hyperlink>
          </w:p>
        </w:tc>
        <w:tc>
          <w:tcPr>
            <w:tcW w:w="661" w:type="dxa"/>
            <w:shd w:val="clear" w:color="auto" w:fill="DBE5F1" w:themeFill="accent1" w:themeFillTint="33"/>
            <w:vAlign w:val="center"/>
          </w:tcPr>
          <w:p w14:paraId="2977BD3E" w14:textId="1671C111" w:rsidR="006A13C5" w:rsidRPr="00B273FB" w:rsidRDefault="0010529D" w:rsidP="00E24FA2">
            <w:pPr>
              <w:spacing w:after="0"/>
              <w:jc w:val="center"/>
              <w:rPr>
                <w:rFonts w:ascii="GHEA Grapalat" w:hAnsi="GHEA Grapalat"/>
                <w:b/>
                <w:sz w:val="20"/>
                <w:szCs w:val="20"/>
                <w:lang w:val="af-ZA"/>
              </w:rPr>
            </w:pPr>
            <w:hyperlink r:id="rId15" w:tooltip="Տնօրենին ներկայացվող պահանջների կատարմանն ուղղված ստուգման"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3</w:t>
              </w:r>
            </w:hyperlink>
          </w:p>
        </w:tc>
        <w:tc>
          <w:tcPr>
            <w:tcW w:w="635" w:type="dxa"/>
            <w:shd w:val="clear" w:color="auto" w:fill="DBE5F1" w:themeFill="accent1" w:themeFillTint="33"/>
            <w:vAlign w:val="center"/>
          </w:tcPr>
          <w:p w14:paraId="71A3C139" w14:textId="62B7D1F5" w:rsidR="006A13C5" w:rsidRPr="00B273FB" w:rsidRDefault="0010529D" w:rsidP="00E24FA2">
            <w:pPr>
              <w:spacing w:after="0"/>
              <w:jc w:val="center"/>
              <w:rPr>
                <w:rFonts w:ascii="GHEA Grapalat" w:hAnsi="GHEA Grapalat"/>
                <w:b/>
                <w:sz w:val="20"/>
                <w:szCs w:val="20"/>
                <w:lang w:val="af-ZA"/>
              </w:rPr>
            </w:pPr>
            <w:hyperlink r:id="rId16" w:tooltip="Տնօրենի տեղակալի, սովորողների հետ դաստիարակչական աշխատանքների կազմակերպչի, դասղեկի/դասվարի պարտականությունների կատարմանն ուղղված ստուգման"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4</w:t>
              </w:r>
            </w:hyperlink>
          </w:p>
        </w:tc>
        <w:tc>
          <w:tcPr>
            <w:tcW w:w="634" w:type="dxa"/>
            <w:shd w:val="clear" w:color="auto" w:fill="DBE5F1" w:themeFill="accent1" w:themeFillTint="33"/>
            <w:vAlign w:val="center"/>
          </w:tcPr>
          <w:p w14:paraId="32388F69" w14:textId="05F14DD5" w:rsidR="006A13C5" w:rsidRPr="00B273FB" w:rsidRDefault="0010529D" w:rsidP="00E24FA2">
            <w:pPr>
              <w:spacing w:after="0"/>
              <w:jc w:val="center"/>
              <w:rPr>
                <w:rFonts w:ascii="GHEA Grapalat" w:hAnsi="GHEA Grapalat"/>
                <w:b/>
                <w:sz w:val="20"/>
                <w:szCs w:val="20"/>
              </w:rPr>
            </w:pPr>
            <w:hyperlink r:id="rId17" w:tooltip="Մանկավարժական աշխատողների պաշտոնների անվանացանկին և նկարագրերին ներկայացվող պահանջների կատարմանն ուղղված ստուգման"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5</w:t>
              </w:r>
            </w:hyperlink>
          </w:p>
        </w:tc>
        <w:tc>
          <w:tcPr>
            <w:tcW w:w="683" w:type="dxa"/>
            <w:shd w:val="clear" w:color="auto" w:fill="DBE5F1" w:themeFill="accent1" w:themeFillTint="33"/>
            <w:vAlign w:val="center"/>
          </w:tcPr>
          <w:p w14:paraId="3EE2719B" w14:textId="2828E52E" w:rsidR="006A13C5" w:rsidRPr="00B273FB" w:rsidRDefault="0010529D" w:rsidP="00E24FA2">
            <w:pPr>
              <w:spacing w:after="0"/>
              <w:jc w:val="center"/>
              <w:rPr>
                <w:rFonts w:ascii="GHEA Grapalat" w:hAnsi="GHEA Grapalat" w:cs="Calibri"/>
                <w:b/>
                <w:i/>
                <w:sz w:val="20"/>
                <w:szCs w:val="20"/>
              </w:rPr>
            </w:pPr>
            <w:hyperlink r:id="rId18" w:tooltip="Կառավարման խորհրդի ձևավորմանն ու լիազորությունների կատարմանն ուղղված ստուգման" w:history="1">
              <w:r w:rsidR="006A13C5" w:rsidRPr="00B273FB">
                <w:rPr>
                  <w:rStyle w:val="ae"/>
                  <w:rFonts w:ascii="GHEA Grapalat" w:hAnsi="GHEA Grapalat" w:cs="Calibri"/>
                  <w:b/>
                  <w:i/>
                  <w:sz w:val="20"/>
                  <w:szCs w:val="20"/>
                </w:rPr>
                <w:t>N6</w:t>
              </w:r>
            </w:hyperlink>
          </w:p>
        </w:tc>
        <w:tc>
          <w:tcPr>
            <w:tcW w:w="649" w:type="dxa"/>
            <w:shd w:val="clear" w:color="auto" w:fill="DBE5F1" w:themeFill="accent1" w:themeFillTint="33"/>
            <w:vAlign w:val="center"/>
          </w:tcPr>
          <w:p w14:paraId="102D2592" w14:textId="58F5A82B" w:rsidR="006A13C5" w:rsidRPr="00B273FB" w:rsidRDefault="0010529D" w:rsidP="00E24FA2">
            <w:pPr>
              <w:spacing w:after="0"/>
              <w:jc w:val="center"/>
              <w:rPr>
                <w:rFonts w:ascii="GHEA Grapalat" w:hAnsi="GHEA Grapalat"/>
                <w:b/>
                <w:sz w:val="20"/>
                <w:szCs w:val="20"/>
              </w:rPr>
            </w:pPr>
            <w:hyperlink r:id="rId19" w:tooltip="Խորհրդակցական մարմիններին ներկայացվող պահանջների կատարմանն ուղղված ստուգման" w:history="1">
              <w:r w:rsidR="006A13C5" w:rsidRPr="00B273FB">
                <w:rPr>
                  <w:rStyle w:val="ae"/>
                  <w:rFonts w:ascii="GHEA Grapalat" w:hAnsi="GHEA Grapalat" w:cs="Calibri"/>
                  <w:b/>
                  <w:i/>
                  <w:sz w:val="20"/>
                  <w:szCs w:val="20"/>
                </w:rPr>
                <w:t>N7</w:t>
              </w:r>
            </w:hyperlink>
          </w:p>
        </w:tc>
        <w:tc>
          <w:tcPr>
            <w:tcW w:w="659" w:type="dxa"/>
            <w:shd w:val="clear" w:color="auto" w:fill="DBE5F1" w:themeFill="accent1" w:themeFillTint="33"/>
            <w:vAlign w:val="center"/>
          </w:tcPr>
          <w:p w14:paraId="2F0718D9" w14:textId="3160D0B3" w:rsidR="006A13C5" w:rsidRPr="00B273FB" w:rsidRDefault="0010529D" w:rsidP="00E24FA2">
            <w:pPr>
              <w:spacing w:after="0"/>
              <w:jc w:val="center"/>
              <w:rPr>
                <w:rFonts w:ascii="GHEA Grapalat" w:hAnsi="GHEA Grapalat"/>
                <w:b/>
                <w:sz w:val="20"/>
                <w:szCs w:val="20"/>
              </w:rPr>
            </w:pPr>
            <w:hyperlink r:id="rId20" w:tooltip="Ուսուցչի թափուր տեղի համար անցկացվող մրցույթի օրինակելի կարգի պահանջների կատարմանն ուղղված ստուգումների" w:history="1">
              <w:r w:rsidR="006A13C5" w:rsidRPr="00B273FB">
                <w:rPr>
                  <w:rStyle w:val="ae"/>
                  <w:rFonts w:ascii="GHEA Grapalat" w:hAnsi="GHEA Grapalat" w:cs="Calibri"/>
                  <w:b/>
                  <w:i/>
                  <w:sz w:val="20"/>
                  <w:szCs w:val="20"/>
                </w:rPr>
                <w:t>N8</w:t>
              </w:r>
            </w:hyperlink>
          </w:p>
        </w:tc>
        <w:tc>
          <w:tcPr>
            <w:tcW w:w="647" w:type="dxa"/>
            <w:shd w:val="clear" w:color="auto" w:fill="DBE5F1" w:themeFill="accent1" w:themeFillTint="33"/>
            <w:vAlign w:val="center"/>
          </w:tcPr>
          <w:p w14:paraId="3E510942" w14:textId="1E4849E0" w:rsidR="006A13C5" w:rsidRPr="00B273FB" w:rsidRDefault="0010529D" w:rsidP="00E24FA2">
            <w:pPr>
              <w:spacing w:after="0"/>
              <w:jc w:val="center"/>
              <w:rPr>
                <w:rFonts w:ascii="GHEA Grapalat" w:hAnsi="GHEA Grapalat"/>
                <w:b/>
                <w:sz w:val="20"/>
                <w:szCs w:val="20"/>
              </w:rPr>
            </w:pPr>
            <w:hyperlink r:id="rId21" w:tooltip="Դպրոցական տարիքի երեխաներին հանրակրթության մեջ ընդգրկելու, սահմանված ժամկետից ուշ հանրակրթության մեջ ընդգրկվող երեխաների կրթության կազմակերպման և հանրակրթական ուսումնական հաստատությունից սովորողին այլ ուսումնական հաստատություն տեղափոխելու և ազատելու կարգի " w:history="1">
              <w:r w:rsidR="006A13C5" w:rsidRPr="00B273FB">
                <w:rPr>
                  <w:rStyle w:val="ae"/>
                  <w:rFonts w:ascii="GHEA Grapalat" w:hAnsi="GHEA Grapalat" w:cs="Calibri"/>
                  <w:b/>
                  <w:i/>
                  <w:sz w:val="20"/>
                  <w:szCs w:val="20"/>
                </w:rPr>
                <w:t>N9</w:t>
              </w:r>
            </w:hyperlink>
          </w:p>
        </w:tc>
        <w:tc>
          <w:tcPr>
            <w:tcW w:w="645" w:type="dxa"/>
            <w:shd w:val="clear" w:color="auto" w:fill="DBE5F1" w:themeFill="accent1" w:themeFillTint="33"/>
            <w:vAlign w:val="center"/>
          </w:tcPr>
          <w:p w14:paraId="45DD0D4E" w14:textId="6C82E1A4" w:rsidR="006A13C5" w:rsidRPr="00B273FB" w:rsidRDefault="0010529D" w:rsidP="00E24FA2">
            <w:pPr>
              <w:spacing w:after="0"/>
              <w:jc w:val="center"/>
              <w:rPr>
                <w:rFonts w:ascii="GHEA Grapalat" w:hAnsi="GHEA Grapalat"/>
                <w:b/>
                <w:sz w:val="20"/>
                <w:szCs w:val="20"/>
              </w:rPr>
            </w:pPr>
            <w:hyperlink r:id="rId22" w:tooltip="Սովորողների կողմից կրթական ծրագրերի յուրացման ամփոփիչ ստուգման կամ ատեստավորման անցկացման, սովորողների փոխադրման, ավարտման և ուսումնական տարվա ընթացքում բացակայած սովորողի՝ հաջորդ դասարան կամ հանրակրթության հաջորդ աստիճան փոխադրման կարգի պահանջների կատարմա"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10</w:t>
              </w:r>
            </w:hyperlink>
          </w:p>
        </w:tc>
        <w:tc>
          <w:tcPr>
            <w:tcW w:w="652" w:type="dxa"/>
            <w:shd w:val="clear" w:color="auto" w:fill="DBE5F1" w:themeFill="accent1" w:themeFillTint="33"/>
            <w:vAlign w:val="center"/>
          </w:tcPr>
          <w:p w14:paraId="4C544B7E" w14:textId="536BD498" w:rsidR="006A13C5" w:rsidRPr="00B273FB" w:rsidRDefault="0010529D" w:rsidP="00E24FA2">
            <w:pPr>
              <w:spacing w:after="0"/>
              <w:jc w:val="center"/>
              <w:rPr>
                <w:rFonts w:ascii="GHEA Grapalat" w:hAnsi="GHEA Grapalat"/>
                <w:b/>
                <w:sz w:val="20"/>
                <w:szCs w:val="20"/>
              </w:rPr>
            </w:pPr>
            <w:hyperlink r:id="rId23" w:tooltip="Հանրակրթական ուսումնական հաստատություններում գործածվող փաստաթղթերի ցանկի, դրանց լրացման (գործածման) կարգի  պահանջների կատարմանն ուղղված ստուգման"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11</w:t>
              </w:r>
            </w:hyperlink>
          </w:p>
        </w:tc>
        <w:tc>
          <w:tcPr>
            <w:tcW w:w="630" w:type="dxa"/>
            <w:shd w:val="clear" w:color="auto" w:fill="DBE5F1" w:themeFill="accent1" w:themeFillTint="33"/>
            <w:vAlign w:val="center"/>
          </w:tcPr>
          <w:p w14:paraId="58E0F8AA" w14:textId="5E9CFF13" w:rsidR="006A13C5" w:rsidRPr="00B273FB" w:rsidRDefault="0010529D" w:rsidP="00E24FA2">
            <w:pPr>
              <w:spacing w:after="0"/>
              <w:jc w:val="center"/>
              <w:rPr>
                <w:rFonts w:ascii="GHEA Grapalat" w:hAnsi="GHEA Grapalat"/>
                <w:b/>
                <w:sz w:val="20"/>
                <w:szCs w:val="20"/>
              </w:rPr>
            </w:pPr>
            <w:hyperlink r:id="rId24" w:tooltip="Հեռավար (դիստանցիոն) կրթության կազմակերպման կարգի պահանջների կատարմանն ուղղված ստուգման" w:history="1">
              <w:r w:rsidR="006A13C5" w:rsidRPr="00B273FB">
                <w:rPr>
                  <w:rStyle w:val="ae"/>
                  <w:rFonts w:ascii="GHEA Grapalat" w:hAnsi="GHEA Grapalat" w:cs="Calibri"/>
                  <w:b/>
                  <w:i/>
                  <w:sz w:val="20"/>
                  <w:szCs w:val="20"/>
                </w:rPr>
                <w:t>N</w:t>
              </w:r>
              <w:r w:rsidR="006A13C5" w:rsidRPr="00B273FB">
                <w:rPr>
                  <w:rStyle w:val="ae"/>
                  <w:rFonts w:ascii="GHEA Grapalat" w:hAnsi="GHEA Grapalat"/>
                  <w:b/>
                  <w:i/>
                  <w:sz w:val="20"/>
                  <w:szCs w:val="20"/>
                </w:rPr>
                <w:t>12</w:t>
              </w:r>
            </w:hyperlink>
          </w:p>
        </w:tc>
        <w:tc>
          <w:tcPr>
            <w:tcW w:w="1296" w:type="dxa"/>
            <w:shd w:val="clear" w:color="auto" w:fill="DBE5F1" w:themeFill="accent1" w:themeFillTint="33"/>
            <w:vAlign w:val="center"/>
          </w:tcPr>
          <w:p w14:paraId="49B06E12" w14:textId="125E10E6" w:rsidR="006A13C5" w:rsidRPr="00B273FB" w:rsidRDefault="006A13C5" w:rsidP="00E24FA2">
            <w:pPr>
              <w:spacing w:after="0"/>
              <w:jc w:val="center"/>
              <w:rPr>
                <w:rFonts w:ascii="GHEA Grapalat" w:hAnsi="GHEA Grapalat"/>
                <w:b/>
                <w:i/>
                <w:sz w:val="20"/>
                <w:szCs w:val="20"/>
              </w:rPr>
            </w:pPr>
            <w:proofErr w:type="spellStart"/>
            <w:r w:rsidRPr="00B273FB">
              <w:rPr>
                <w:rFonts w:ascii="GHEA Grapalat" w:hAnsi="GHEA Grapalat"/>
                <w:b/>
                <w:i/>
                <w:sz w:val="20"/>
                <w:szCs w:val="20"/>
              </w:rPr>
              <w:t>Ընդհանուր</w:t>
            </w:r>
            <w:proofErr w:type="spellEnd"/>
            <w:r w:rsidRPr="00B273FB">
              <w:rPr>
                <w:rFonts w:ascii="GHEA Grapalat" w:hAnsi="GHEA Grapalat"/>
                <w:b/>
                <w:i/>
                <w:sz w:val="20"/>
                <w:szCs w:val="20"/>
              </w:rPr>
              <w:t xml:space="preserve"> </w:t>
            </w:r>
            <w:proofErr w:type="spellStart"/>
            <w:r w:rsidRPr="00B273FB">
              <w:rPr>
                <w:rFonts w:ascii="GHEA Grapalat" w:hAnsi="GHEA Grapalat"/>
                <w:b/>
                <w:i/>
                <w:sz w:val="20"/>
                <w:szCs w:val="20"/>
              </w:rPr>
              <w:t>ռիսկային</w:t>
            </w:r>
            <w:proofErr w:type="spellEnd"/>
            <w:r w:rsidRPr="00B273FB">
              <w:rPr>
                <w:rFonts w:ascii="GHEA Grapalat" w:hAnsi="GHEA Grapalat"/>
                <w:b/>
                <w:i/>
                <w:sz w:val="20"/>
                <w:szCs w:val="20"/>
              </w:rPr>
              <w:t xml:space="preserve"> </w:t>
            </w:r>
            <w:proofErr w:type="spellStart"/>
            <w:r w:rsidRPr="00B273FB">
              <w:rPr>
                <w:rFonts w:ascii="GHEA Grapalat" w:hAnsi="GHEA Grapalat"/>
                <w:b/>
                <w:i/>
                <w:sz w:val="20"/>
                <w:szCs w:val="20"/>
              </w:rPr>
              <w:t>միավոր</w:t>
            </w:r>
            <w:proofErr w:type="spellEnd"/>
          </w:p>
        </w:tc>
      </w:tr>
      <w:tr w:rsidR="001E1469" w:rsidRPr="00B273FB" w14:paraId="050894CF" w14:textId="77777777" w:rsidTr="001E1469">
        <w:tc>
          <w:tcPr>
            <w:tcW w:w="1640" w:type="dxa"/>
            <w:shd w:val="clear" w:color="auto" w:fill="DBE5F1" w:themeFill="accent1" w:themeFillTint="33"/>
            <w:vAlign w:val="center"/>
          </w:tcPr>
          <w:p w14:paraId="6E7BE6D0" w14:textId="24DDAC59" w:rsidR="00E746B1" w:rsidRPr="00B273FB" w:rsidRDefault="00E746B1" w:rsidP="00E746B1">
            <w:pPr>
              <w:spacing w:after="0"/>
              <w:rPr>
                <w:rFonts w:ascii="GHEA Grapalat" w:hAnsi="GHEA Grapalat"/>
                <w:b/>
                <w:i/>
                <w:sz w:val="20"/>
                <w:szCs w:val="20"/>
                <w:highlight w:val="yellow"/>
                <w:lang w:val="af-ZA"/>
              </w:rPr>
            </w:pPr>
            <w:bookmarkStart w:id="13" w:name="_Hlk188977769"/>
            <w:r w:rsidRPr="00B273FB">
              <w:rPr>
                <w:rFonts w:ascii="GHEA Grapalat" w:hAnsi="GHEA Grapalat"/>
                <w:b/>
                <w:i/>
                <w:sz w:val="20"/>
                <w:szCs w:val="20"/>
                <w:lang w:val="af-ZA"/>
              </w:rPr>
              <w:lastRenderedPageBreak/>
              <w:t>Միջինացված ռիսկային միավորներ</w:t>
            </w:r>
          </w:p>
        </w:tc>
        <w:tc>
          <w:tcPr>
            <w:tcW w:w="653" w:type="dxa"/>
            <w:tcBorders>
              <w:top w:val="single" w:sz="4" w:space="0" w:color="auto"/>
              <w:left w:val="single" w:sz="4" w:space="0" w:color="auto"/>
              <w:bottom w:val="single" w:sz="4" w:space="0" w:color="auto"/>
              <w:right w:val="single" w:sz="4" w:space="0" w:color="auto"/>
            </w:tcBorders>
            <w:shd w:val="clear" w:color="auto" w:fill="auto"/>
            <w:vAlign w:val="bottom"/>
          </w:tcPr>
          <w:p w14:paraId="2252A29D" w14:textId="0C9F66DA" w:rsidR="00E746B1" w:rsidRPr="00E746B1" w:rsidRDefault="00E746B1" w:rsidP="00E746B1">
            <w:pPr>
              <w:jc w:val="center"/>
              <w:rPr>
                <w:rFonts w:ascii="GHEA Grapalat" w:hAnsi="GHEA Grapalat" w:cs="Calibri"/>
                <w:b/>
                <w:bCs/>
                <w:i/>
                <w:iCs/>
                <w:color w:val="000000"/>
                <w:sz w:val="20"/>
                <w:szCs w:val="20"/>
                <w:highlight w:val="yellow"/>
              </w:rPr>
            </w:pPr>
            <w:r w:rsidRPr="00E746B1">
              <w:rPr>
                <w:rFonts w:ascii="GHEA Grapalat" w:hAnsi="GHEA Grapalat" w:cs="Calibri"/>
                <w:b/>
                <w:bCs/>
                <w:color w:val="000000"/>
                <w:sz w:val="20"/>
                <w:szCs w:val="20"/>
              </w:rPr>
              <w:t>0,66</w:t>
            </w:r>
          </w:p>
        </w:tc>
        <w:tc>
          <w:tcPr>
            <w:tcW w:w="689" w:type="dxa"/>
            <w:tcBorders>
              <w:top w:val="single" w:sz="4" w:space="0" w:color="auto"/>
              <w:left w:val="nil"/>
              <w:bottom w:val="single" w:sz="4" w:space="0" w:color="auto"/>
              <w:right w:val="single" w:sz="4" w:space="0" w:color="auto"/>
            </w:tcBorders>
            <w:shd w:val="clear" w:color="auto" w:fill="auto"/>
            <w:vAlign w:val="bottom"/>
          </w:tcPr>
          <w:p w14:paraId="57352DFC" w14:textId="6A079D43" w:rsidR="00E746B1" w:rsidRPr="00E746B1" w:rsidRDefault="00E746B1" w:rsidP="00E746B1">
            <w:pPr>
              <w:jc w:val="center"/>
              <w:rPr>
                <w:rFonts w:ascii="GHEA Grapalat" w:hAnsi="GHEA Grapalat" w:cs="Calibri"/>
                <w:b/>
                <w:bCs/>
                <w:i/>
                <w:iCs/>
                <w:color w:val="000000"/>
                <w:sz w:val="20"/>
                <w:szCs w:val="20"/>
                <w:highlight w:val="yellow"/>
              </w:rPr>
            </w:pPr>
            <w:r w:rsidRPr="00E746B1">
              <w:rPr>
                <w:rFonts w:ascii="GHEA Grapalat" w:hAnsi="GHEA Grapalat" w:cs="Calibri"/>
                <w:b/>
                <w:bCs/>
                <w:color w:val="000000"/>
                <w:sz w:val="20"/>
                <w:szCs w:val="20"/>
              </w:rPr>
              <w:t>0,55</w:t>
            </w:r>
          </w:p>
        </w:tc>
        <w:tc>
          <w:tcPr>
            <w:tcW w:w="661" w:type="dxa"/>
            <w:tcBorders>
              <w:top w:val="single" w:sz="4" w:space="0" w:color="auto"/>
              <w:left w:val="nil"/>
              <w:bottom w:val="single" w:sz="4" w:space="0" w:color="auto"/>
              <w:right w:val="single" w:sz="4" w:space="0" w:color="auto"/>
            </w:tcBorders>
            <w:shd w:val="clear" w:color="auto" w:fill="auto"/>
            <w:vAlign w:val="bottom"/>
          </w:tcPr>
          <w:p w14:paraId="2E320B4B" w14:textId="5FBA2ED9" w:rsidR="00E746B1" w:rsidRPr="00E746B1" w:rsidRDefault="00E746B1" w:rsidP="00E746B1">
            <w:pPr>
              <w:jc w:val="center"/>
              <w:rPr>
                <w:rFonts w:ascii="GHEA Grapalat" w:hAnsi="GHEA Grapalat" w:cs="Calibri"/>
                <w:b/>
                <w:bCs/>
                <w:i/>
                <w:iCs/>
                <w:color w:val="000000"/>
                <w:sz w:val="20"/>
                <w:szCs w:val="20"/>
                <w:highlight w:val="yellow"/>
              </w:rPr>
            </w:pPr>
            <w:r w:rsidRPr="00E746B1">
              <w:rPr>
                <w:rFonts w:ascii="GHEA Grapalat" w:hAnsi="GHEA Grapalat" w:cs="Calibri"/>
                <w:b/>
                <w:bCs/>
                <w:color w:val="000000"/>
                <w:sz w:val="20"/>
                <w:szCs w:val="20"/>
              </w:rPr>
              <w:t>1,98</w:t>
            </w:r>
          </w:p>
        </w:tc>
        <w:tc>
          <w:tcPr>
            <w:tcW w:w="635" w:type="dxa"/>
            <w:tcBorders>
              <w:top w:val="single" w:sz="4" w:space="0" w:color="auto"/>
              <w:left w:val="nil"/>
              <w:bottom w:val="single" w:sz="4" w:space="0" w:color="auto"/>
              <w:right w:val="single" w:sz="4" w:space="0" w:color="auto"/>
            </w:tcBorders>
            <w:shd w:val="clear" w:color="auto" w:fill="auto"/>
            <w:vAlign w:val="bottom"/>
          </w:tcPr>
          <w:p w14:paraId="50E8018E" w14:textId="27F022AE" w:rsidR="00E746B1" w:rsidRPr="00E746B1" w:rsidRDefault="00E746B1" w:rsidP="00E746B1">
            <w:pPr>
              <w:jc w:val="center"/>
              <w:rPr>
                <w:rFonts w:ascii="GHEA Grapalat" w:hAnsi="GHEA Grapalat" w:cs="Calibri"/>
                <w:b/>
                <w:bCs/>
                <w:i/>
                <w:iCs/>
                <w:color w:val="000000"/>
                <w:sz w:val="20"/>
                <w:szCs w:val="20"/>
                <w:highlight w:val="yellow"/>
              </w:rPr>
            </w:pPr>
            <w:r w:rsidRPr="00E746B1">
              <w:rPr>
                <w:rFonts w:ascii="GHEA Grapalat" w:hAnsi="GHEA Grapalat" w:cs="Calibri"/>
                <w:b/>
                <w:bCs/>
                <w:color w:val="000000"/>
                <w:sz w:val="20"/>
                <w:szCs w:val="20"/>
              </w:rPr>
              <w:t>1,19</w:t>
            </w:r>
          </w:p>
        </w:tc>
        <w:tc>
          <w:tcPr>
            <w:tcW w:w="634" w:type="dxa"/>
            <w:tcBorders>
              <w:top w:val="single" w:sz="4" w:space="0" w:color="auto"/>
              <w:left w:val="nil"/>
              <w:bottom w:val="single" w:sz="4" w:space="0" w:color="auto"/>
              <w:right w:val="single" w:sz="4" w:space="0" w:color="auto"/>
            </w:tcBorders>
            <w:shd w:val="clear" w:color="auto" w:fill="auto"/>
            <w:vAlign w:val="bottom"/>
          </w:tcPr>
          <w:p w14:paraId="6F907F19" w14:textId="4105BAE8" w:rsidR="00E746B1" w:rsidRPr="00E746B1" w:rsidRDefault="00E746B1" w:rsidP="00E746B1">
            <w:pPr>
              <w:jc w:val="center"/>
              <w:rPr>
                <w:rFonts w:ascii="GHEA Grapalat" w:hAnsi="GHEA Grapalat" w:cs="Calibri"/>
                <w:b/>
                <w:bCs/>
                <w:i/>
                <w:iCs/>
                <w:color w:val="000000"/>
                <w:sz w:val="20"/>
                <w:szCs w:val="20"/>
                <w:highlight w:val="yellow"/>
              </w:rPr>
            </w:pPr>
            <w:r w:rsidRPr="00E746B1">
              <w:rPr>
                <w:rFonts w:ascii="GHEA Grapalat" w:hAnsi="GHEA Grapalat" w:cs="Calibri"/>
                <w:b/>
                <w:bCs/>
                <w:color w:val="000000"/>
                <w:sz w:val="20"/>
                <w:szCs w:val="20"/>
              </w:rPr>
              <w:t>1,55</w:t>
            </w:r>
          </w:p>
        </w:tc>
        <w:tc>
          <w:tcPr>
            <w:tcW w:w="683" w:type="dxa"/>
            <w:tcBorders>
              <w:top w:val="single" w:sz="4" w:space="0" w:color="auto"/>
              <w:left w:val="nil"/>
              <w:bottom w:val="single" w:sz="4" w:space="0" w:color="auto"/>
              <w:right w:val="single" w:sz="4" w:space="0" w:color="auto"/>
            </w:tcBorders>
            <w:shd w:val="clear" w:color="auto" w:fill="auto"/>
            <w:vAlign w:val="bottom"/>
          </w:tcPr>
          <w:p w14:paraId="1568CC1C" w14:textId="180AE4D0" w:rsidR="00E746B1" w:rsidRPr="00E746B1" w:rsidRDefault="00E746B1" w:rsidP="00E746B1">
            <w:pPr>
              <w:jc w:val="center"/>
              <w:rPr>
                <w:rFonts w:ascii="GHEA Grapalat" w:hAnsi="GHEA Grapalat" w:cs="Calibri"/>
                <w:b/>
                <w:bCs/>
                <w:i/>
                <w:iCs/>
                <w:color w:val="000000"/>
                <w:sz w:val="20"/>
                <w:szCs w:val="20"/>
                <w:highlight w:val="yellow"/>
              </w:rPr>
            </w:pPr>
            <w:r w:rsidRPr="00E746B1">
              <w:rPr>
                <w:rFonts w:ascii="GHEA Grapalat" w:hAnsi="GHEA Grapalat" w:cs="Calibri"/>
                <w:b/>
                <w:bCs/>
                <w:color w:val="000000"/>
                <w:sz w:val="20"/>
                <w:szCs w:val="20"/>
              </w:rPr>
              <w:t>0,69</w:t>
            </w:r>
          </w:p>
        </w:tc>
        <w:tc>
          <w:tcPr>
            <w:tcW w:w="649" w:type="dxa"/>
            <w:tcBorders>
              <w:top w:val="single" w:sz="4" w:space="0" w:color="auto"/>
              <w:left w:val="nil"/>
              <w:bottom w:val="single" w:sz="4" w:space="0" w:color="auto"/>
              <w:right w:val="single" w:sz="4" w:space="0" w:color="auto"/>
            </w:tcBorders>
            <w:shd w:val="clear" w:color="auto" w:fill="auto"/>
            <w:vAlign w:val="bottom"/>
          </w:tcPr>
          <w:p w14:paraId="706B028B" w14:textId="02D7055F" w:rsidR="00E746B1" w:rsidRPr="00E746B1" w:rsidRDefault="00E746B1" w:rsidP="00E746B1">
            <w:pPr>
              <w:jc w:val="center"/>
              <w:rPr>
                <w:rFonts w:ascii="GHEA Grapalat" w:hAnsi="GHEA Grapalat" w:cs="Calibri"/>
                <w:b/>
                <w:bCs/>
                <w:i/>
                <w:iCs/>
                <w:color w:val="000000"/>
                <w:sz w:val="20"/>
                <w:szCs w:val="20"/>
                <w:highlight w:val="yellow"/>
              </w:rPr>
            </w:pPr>
            <w:r w:rsidRPr="00E746B1">
              <w:rPr>
                <w:rFonts w:ascii="GHEA Grapalat" w:hAnsi="GHEA Grapalat" w:cs="Calibri"/>
                <w:b/>
                <w:bCs/>
                <w:color w:val="000000"/>
                <w:sz w:val="20"/>
                <w:szCs w:val="20"/>
              </w:rPr>
              <w:t>0,95</w:t>
            </w:r>
          </w:p>
        </w:tc>
        <w:tc>
          <w:tcPr>
            <w:tcW w:w="659" w:type="dxa"/>
            <w:tcBorders>
              <w:top w:val="single" w:sz="4" w:space="0" w:color="auto"/>
              <w:left w:val="nil"/>
              <w:bottom w:val="single" w:sz="4" w:space="0" w:color="auto"/>
              <w:right w:val="single" w:sz="4" w:space="0" w:color="auto"/>
            </w:tcBorders>
            <w:shd w:val="clear" w:color="auto" w:fill="auto"/>
            <w:vAlign w:val="bottom"/>
          </w:tcPr>
          <w:p w14:paraId="544D8D6C" w14:textId="270DC631" w:rsidR="00E746B1" w:rsidRPr="00E746B1" w:rsidRDefault="00E746B1" w:rsidP="00E746B1">
            <w:pPr>
              <w:jc w:val="center"/>
              <w:rPr>
                <w:rFonts w:ascii="GHEA Grapalat" w:hAnsi="GHEA Grapalat" w:cs="Calibri"/>
                <w:b/>
                <w:bCs/>
                <w:i/>
                <w:iCs/>
                <w:color w:val="000000"/>
                <w:sz w:val="20"/>
                <w:szCs w:val="20"/>
                <w:highlight w:val="yellow"/>
              </w:rPr>
            </w:pPr>
            <w:r w:rsidRPr="00E746B1">
              <w:rPr>
                <w:rFonts w:ascii="GHEA Grapalat" w:hAnsi="GHEA Grapalat" w:cs="Calibri"/>
                <w:b/>
                <w:bCs/>
                <w:color w:val="000000"/>
                <w:sz w:val="20"/>
                <w:szCs w:val="20"/>
              </w:rPr>
              <w:t>0,69</w:t>
            </w:r>
          </w:p>
        </w:tc>
        <w:tc>
          <w:tcPr>
            <w:tcW w:w="647" w:type="dxa"/>
            <w:tcBorders>
              <w:top w:val="single" w:sz="4" w:space="0" w:color="auto"/>
              <w:left w:val="nil"/>
              <w:bottom w:val="single" w:sz="4" w:space="0" w:color="auto"/>
              <w:right w:val="single" w:sz="4" w:space="0" w:color="auto"/>
            </w:tcBorders>
            <w:shd w:val="clear" w:color="auto" w:fill="auto"/>
            <w:vAlign w:val="bottom"/>
          </w:tcPr>
          <w:p w14:paraId="3E375D0C" w14:textId="7C477035" w:rsidR="00E746B1" w:rsidRPr="00E746B1" w:rsidRDefault="00E746B1" w:rsidP="00E746B1">
            <w:pPr>
              <w:jc w:val="center"/>
              <w:rPr>
                <w:rFonts w:ascii="GHEA Grapalat" w:hAnsi="GHEA Grapalat" w:cs="Calibri"/>
                <w:b/>
                <w:bCs/>
                <w:i/>
                <w:iCs/>
                <w:color w:val="000000"/>
                <w:sz w:val="20"/>
                <w:szCs w:val="20"/>
                <w:highlight w:val="yellow"/>
              </w:rPr>
            </w:pPr>
            <w:r w:rsidRPr="00E746B1">
              <w:rPr>
                <w:rFonts w:ascii="GHEA Grapalat" w:hAnsi="GHEA Grapalat" w:cs="Calibri"/>
                <w:b/>
                <w:bCs/>
                <w:color w:val="000000"/>
                <w:sz w:val="20"/>
                <w:szCs w:val="20"/>
              </w:rPr>
              <w:t>0,28</w:t>
            </w:r>
          </w:p>
        </w:tc>
        <w:tc>
          <w:tcPr>
            <w:tcW w:w="645" w:type="dxa"/>
            <w:tcBorders>
              <w:top w:val="single" w:sz="4" w:space="0" w:color="auto"/>
              <w:left w:val="nil"/>
              <w:bottom w:val="single" w:sz="4" w:space="0" w:color="auto"/>
              <w:right w:val="single" w:sz="4" w:space="0" w:color="auto"/>
            </w:tcBorders>
            <w:shd w:val="clear" w:color="auto" w:fill="auto"/>
            <w:vAlign w:val="bottom"/>
          </w:tcPr>
          <w:p w14:paraId="6CF97604" w14:textId="70522B25" w:rsidR="00E746B1" w:rsidRPr="00E746B1" w:rsidRDefault="00E746B1" w:rsidP="00E746B1">
            <w:pPr>
              <w:jc w:val="center"/>
              <w:rPr>
                <w:rFonts w:ascii="GHEA Grapalat" w:hAnsi="GHEA Grapalat" w:cs="Calibri"/>
                <w:b/>
                <w:bCs/>
                <w:i/>
                <w:iCs/>
                <w:color w:val="000000"/>
                <w:sz w:val="20"/>
                <w:szCs w:val="20"/>
                <w:highlight w:val="yellow"/>
              </w:rPr>
            </w:pPr>
            <w:r w:rsidRPr="00E746B1">
              <w:rPr>
                <w:rFonts w:ascii="GHEA Grapalat" w:hAnsi="GHEA Grapalat" w:cs="Calibri"/>
                <w:b/>
                <w:bCs/>
                <w:color w:val="000000"/>
                <w:sz w:val="20"/>
                <w:szCs w:val="20"/>
              </w:rPr>
              <w:t>0,03</w:t>
            </w:r>
          </w:p>
        </w:tc>
        <w:tc>
          <w:tcPr>
            <w:tcW w:w="652" w:type="dxa"/>
            <w:tcBorders>
              <w:top w:val="single" w:sz="4" w:space="0" w:color="auto"/>
              <w:left w:val="nil"/>
              <w:bottom w:val="single" w:sz="4" w:space="0" w:color="auto"/>
              <w:right w:val="single" w:sz="4" w:space="0" w:color="auto"/>
            </w:tcBorders>
            <w:shd w:val="clear" w:color="auto" w:fill="auto"/>
            <w:vAlign w:val="bottom"/>
          </w:tcPr>
          <w:p w14:paraId="39315D6E" w14:textId="20C3EDE5" w:rsidR="00E746B1" w:rsidRPr="00E746B1" w:rsidRDefault="00E746B1" w:rsidP="00E746B1">
            <w:pPr>
              <w:jc w:val="center"/>
              <w:rPr>
                <w:rFonts w:ascii="GHEA Grapalat" w:hAnsi="GHEA Grapalat" w:cs="Calibri"/>
                <w:b/>
                <w:bCs/>
                <w:i/>
                <w:iCs/>
                <w:color w:val="000000"/>
                <w:sz w:val="20"/>
                <w:szCs w:val="20"/>
                <w:highlight w:val="yellow"/>
              </w:rPr>
            </w:pPr>
            <w:r w:rsidRPr="00E746B1">
              <w:rPr>
                <w:rFonts w:ascii="GHEA Grapalat" w:hAnsi="GHEA Grapalat" w:cs="Calibri"/>
                <w:b/>
                <w:bCs/>
                <w:color w:val="000000"/>
                <w:sz w:val="20"/>
                <w:szCs w:val="20"/>
              </w:rPr>
              <w:t>0,03</w:t>
            </w:r>
          </w:p>
        </w:tc>
        <w:tc>
          <w:tcPr>
            <w:tcW w:w="630" w:type="dxa"/>
            <w:tcBorders>
              <w:top w:val="single" w:sz="4" w:space="0" w:color="auto"/>
              <w:left w:val="nil"/>
              <w:bottom w:val="single" w:sz="4" w:space="0" w:color="auto"/>
              <w:right w:val="single" w:sz="4" w:space="0" w:color="auto"/>
            </w:tcBorders>
            <w:shd w:val="clear" w:color="auto" w:fill="auto"/>
            <w:vAlign w:val="bottom"/>
          </w:tcPr>
          <w:p w14:paraId="35DA270B" w14:textId="2B447C67" w:rsidR="00E746B1" w:rsidRPr="00E746B1" w:rsidRDefault="00E746B1" w:rsidP="00E746B1">
            <w:pPr>
              <w:jc w:val="center"/>
              <w:rPr>
                <w:rFonts w:ascii="GHEA Grapalat" w:hAnsi="GHEA Grapalat" w:cs="Calibri"/>
                <w:b/>
                <w:bCs/>
                <w:i/>
                <w:iCs/>
                <w:color w:val="000000"/>
                <w:sz w:val="20"/>
                <w:szCs w:val="20"/>
                <w:highlight w:val="yellow"/>
              </w:rPr>
            </w:pPr>
            <w:r w:rsidRPr="00E746B1">
              <w:rPr>
                <w:rFonts w:ascii="GHEA Grapalat" w:hAnsi="GHEA Grapalat" w:cs="Calibri"/>
                <w:b/>
                <w:bCs/>
                <w:color w:val="000000"/>
                <w:sz w:val="20"/>
                <w:szCs w:val="20"/>
              </w:rPr>
              <w:t>0,01</w:t>
            </w:r>
          </w:p>
        </w:tc>
        <w:tc>
          <w:tcPr>
            <w:tcW w:w="1296" w:type="dxa"/>
            <w:tcBorders>
              <w:top w:val="single" w:sz="4" w:space="0" w:color="auto"/>
              <w:left w:val="nil"/>
              <w:bottom w:val="single" w:sz="4" w:space="0" w:color="auto"/>
              <w:right w:val="single" w:sz="4" w:space="0" w:color="auto"/>
            </w:tcBorders>
            <w:shd w:val="clear" w:color="auto" w:fill="auto"/>
            <w:vAlign w:val="bottom"/>
          </w:tcPr>
          <w:p w14:paraId="0D18A1EC" w14:textId="320C0797" w:rsidR="00E746B1" w:rsidRPr="00E746B1" w:rsidRDefault="00E746B1" w:rsidP="00E746B1">
            <w:pPr>
              <w:jc w:val="center"/>
              <w:rPr>
                <w:rFonts w:ascii="GHEA Grapalat" w:hAnsi="GHEA Grapalat" w:cs="Calibri"/>
                <w:b/>
                <w:bCs/>
                <w:i/>
                <w:iCs/>
                <w:color w:val="000000"/>
                <w:sz w:val="20"/>
                <w:szCs w:val="20"/>
                <w:highlight w:val="yellow"/>
              </w:rPr>
            </w:pPr>
            <w:r w:rsidRPr="00E746B1">
              <w:rPr>
                <w:rFonts w:ascii="GHEA Grapalat" w:hAnsi="GHEA Grapalat" w:cs="Calibri"/>
                <w:b/>
                <w:bCs/>
                <w:color w:val="000000"/>
                <w:sz w:val="20"/>
                <w:szCs w:val="20"/>
              </w:rPr>
              <w:t>8,58</w:t>
            </w:r>
          </w:p>
        </w:tc>
      </w:tr>
      <w:tr w:rsidR="001E1469" w:rsidRPr="00B273FB" w14:paraId="0F0A8C58" w14:textId="77777777" w:rsidTr="005610D1">
        <w:tc>
          <w:tcPr>
            <w:tcW w:w="1640" w:type="dxa"/>
            <w:shd w:val="clear" w:color="auto" w:fill="DBE5F1" w:themeFill="accent1" w:themeFillTint="33"/>
            <w:vAlign w:val="center"/>
          </w:tcPr>
          <w:p w14:paraId="6299740D" w14:textId="06DF1C53" w:rsidR="001E1469" w:rsidRPr="00B273FB" w:rsidRDefault="001E1469" w:rsidP="005610D1">
            <w:pPr>
              <w:spacing w:after="0"/>
              <w:rPr>
                <w:rFonts w:ascii="GHEA Grapalat" w:hAnsi="GHEA Grapalat"/>
                <w:b/>
                <w:i/>
                <w:sz w:val="20"/>
                <w:szCs w:val="20"/>
                <w:lang w:val="af-ZA"/>
              </w:rPr>
            </w:pPr>
            <w:r w:rsidRPr="00B273FB">
              <w:rPr>
                <w:rFonts w:ascii="GHEA Grapalat" w:hAnsi="GHEA Grapalat"/>
                <w:b/>
                <w:i/>
                <w:sz w:val="20"/>
                <w:szCs w:val="20"/>
                <w:lang w:val="af-ZA"/>
              </w:rPr>
              <w:t>Տոկոսային միավոր` ստուգաթերթի կշռային միավորի նկատմամբ</w:t>
            </w:r>
          </w:p>
        </w:tc>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14:paraId="340609AA" w14:textId="6CF972DD" w:rsidR="001E1469" w:rsidRPr="00E746B1" w:rsidRDefault="001E1469" w:rsidP="005610D1">
            <w:pPr>
              <w:jc w:val="center"/>
              <w:rPr>
                <w:rFonts w:ascii="GHEA Grapalat" w:hAnsi="GHEA Grapalat" w:cs="Calibri"/>
                <w:b/>
                <w:bCs/>
                <w:color w:val="000000"/>
                <w:sz w:val="20"/>
                <w:szCs w:val="20"/>
              </w:rPr>
            </w:pPr>
            <w:r w:rsidRPr="00E746B1">
              <w:rPr>
                <w:rFonts w:ascii="GHEA Grapalat" w:hAnsi="GHEA Grapalat" w:cs="Calibri"/>
                <w:b/>
                <w:bCs/>
                <w:color w:val="000000"/>
                <w:sz w:val="20"/>
                <w:szCs w:val="20"/>
              </w:rPr>
              <w:t>7,07</w:t>
            </w:r>
          </w:p>
        </w:tc>
        <w:tc>
          <w:tcPr>
            <w:tcW w:w="689" w:type="dxa"/>
            <w:tcBorders>
              <w:top w:val="single" w:sz="4" w:space="0" w:color="auto"/>
              <w:left w:val="nil"/>
              <w:bottom w:val="single" w:sz="4" w:space="0" w:color="auto"/>
              <w:right w:val="single" w:sz="4" w:space="0" w:color="auto"/>
            </w:tcBorders>
            <w:shd w:val="clear" w:color="auto" w:fill="auto"/>
            <w:vAlign w:val="center"/>
          </w:tcPr>
          <w:p w14:paraId="66AD8AA8" w14:textId="38B86B31" w:rsidR="001E1469" w:rsidRPr="00E746B1" w:rsidRDefault="001E1469" w:rsidP="005610D1">
            <w:pPr>
              <w:jc w:val="center"/>
              <w:rPr>
                <w:rFonts w:ascii="GHEA Grapalat" w:hAnsi="GHEA Grapalat" w:cs="Calibri"/>
                <w:b/>
                <w:bCs/>
                <w:color w:val="000000"/>
                <w:sz w:val="20"/>
                <w:szCs w:val="20"/>
              </w:rPr>
            </w:pPr>
            <w:r w:rsidRPr="00E746B1">
              <w:rPr>
                <w:rFonts w:ascii="GHEA Grapalat" w:hAnsi="GHEA Grapalat" w:cs="Calibri"/>
                <w:b/>
                <w:bCs/>
                <w:color w:val="000000"/>
                <w:sz w:val="20"/>
                <w:szCs w:val="20"/>
              </w:rPr>
              <w:t>7,44</w:t>
            </w:r>
          </w:p>
        </w:tc>
        <w:tc>
          <w:tcPr>
            <w:tcW w:w="661" w:type="dxa"/>
            <w:tcBorders>
              <w:top w:val="single" w:sz="4" w:space="0" w:color="auto"/>
              <w:left w:val="nil"/>
              <w:bottom w:val="single" w:sz="4" w:space="0" w:color="auto"/>
              <w:right w:val="single" w:sz="4" w:space="0" w:color="auto"/>
            </w:tcBorders>
            <w:shd w:val="clear" w:color="auto" w:fill="auto"/>
            <w:vAlign w:val="center"/>
          </w:tcPr>
          <w:p w14:paraId="2AAD4F4F" w14:textId="15F507A7" w:rsidR="001E1469" w:rsidRPr="00E746B1" w:rsidRDefault="001E1469" w:rsidP="005610D1">
            <w:pPr>
              <w:jc w:val="center"/>
              <w:rPr>
                <w:rFonts w:ascii="GHEA Grapalat" w:hAnsi="GHEA Grapalat" w:cs="Calibri"/>
                <w:b/>
                <w:bCs/>
                <w:color w:val="000000"/>
                <w:sz w:val="20"/>
                <w:szCs w:val="20"/>
              </w:rPr>
            </w:pPr>
            <w:r w:rsidRPr="00E746B1">
              <w:rPr>
                <w:rFonts w:ascii="GHEA Grapalat" w:hAnsi="GHEA Grapalat" w:cs="Calibri"/>
                <w:b/>
                <w:bCs/>
                <w:color w:val="000000"/>
                <w:sz w:val="20"/>
                <w:szCs w:val="20"/>
              </w:rPr>
              <w:t>8,09</w:t>
            </w:r>
          </w:p>
        </w:tc>
        <w:tc>
          <w:tcPr>
            <w:tcW w:w="635" w:type="dxa"/>
            <w:tcBorders>
              <w:top w:val="single" w:sz="4" w:space="0" w:color="auto"/>
              <w:left w:val="nil"/>
              <w:bottom w:val="single" w:sz="4" w:space="0" w:color="auto"/>
              <w:right w:val="single" w:sz="4" w:space="0" w:color="auto"/>
            </w:tcBorders>
            <w:shd w:val="clear" w:color="auto" w:fill="auto"/>
            <w:vAlign w:val="center"/>
          </w:tcPr>
          <w:p w14:paraId="55C86257" w14:textId="743344C4" w:rsidR="001E1469" w:rsidRPr="00E746B1" w:rsidRDefault="001E1469" w:rsidP="005610D1">
            <w:pPr>
              <w:jc w:val="center"/>
              <w:rPr>
                <w:rFonts w:ascii="GHEA Grapalat" w:hAnsi="GHEA Grapalat" w:cs="Calibri"/>
                <w:b/>
                <w:bCs/>
                <w:color w:val="000000"/>
                <w:sz w:val="20"/>
                <w:szCs w:val="20"/>
              </w:rPr>
            </w:pPr>
            <w:r w:rsidRPr="00E746B1">
              <w:rPr>
                <w:rFonts w:ascii="GHEA Grapalat" w:hAnsi="GHEA Grapalat" w:cs="Calibri"/>
                <w:b/>
                <w:bCs/>
                <w:color w:val="000000"/>
                <w:sz w:val="20"/>
                <w:szCs w:val="20"/>
              </w:rPr>
              <w:t>4,79</w:t>
            </w:r>
          </w:p>
        </w:tc>
        <w:tc>
          <w:tcPr>
            <w:tcW w:w="634" w:type="dxa"/>
            <w:tcBorders>
              <w:top w:val="single" w:sz="4" w:space="0" w:color="auto"/>
              <w:left w:val="nil"/>
              <w:bottom w:val="single" w:sz="4" w:space="0" w:color="auto"/>
              <w:right w:val="single" w:sz="4" w:space="0" w:color="auto"/>
            </w:tcBorders>
            <w:shd w:val="clear" w:color="auto" w:fill="auto"/>
            <w:vAlign w:val="center"/>
          </w:tcPr>
          <w:p w14:paraId="037178E1" w14:textId="6DE20EC2" w:rsidR="001E1469" w:rsidRPr="00E746B1" w:rsidRDefault="001E1469" w:rsidP="005610D1">
            <w:pPr>
              <w:jc w:val="center"/>
              <w:rPr>
                <w:rFonts w:ascii="GHEA Grapalat" w:hAnsi="GHEA Grapalat" w:cs="Calibri"/>
                <w:b/>
                <w:bCs/>
                <w:color w:val="000000"/>
                <w:sz w:val="20"/>
                <w:szCs w:val="20"/>
              </w:rPr>
            </w:pPr>
            <w:r w:rsidRPr="00E746B1">
              <w:rPr>
                <w:rFonts w:ascii="GHEA Grapalat" w:hAnsi="GHEA Grapalat" w:cs="Calibri"/>
                <w:b/>
                <w:bCs/>
                <w:color w:val="000000"/>
                <w:sz w:val="20"/>
                <w:szCs w:val="20"/>
              </w:rPr>
              <w:t>9,14</w:t>
            </w:r>
          </w:p>
        </w:tc>
        <w:tc>
          <w:tcPr>
            <w:tcW w:w="683" w:type="dxa"/>
            <w:tcBorders>
              <w:top w:val="single" w:sz="4" w:space="0" w:color="auto"/>
              <w:left w:val="nil"/>
              <w:bottom w:val="single" w:sz="4" w:space="0" w:color="auto"/>
              <w:right w:val="single" w:sz="4" w:space="0" w:color="auto"/>
            </w:tcBorders>
            <w:shd w:val="clear" w:color="auto" w:fill="auto"/>
            <w:vAlign w:val="center"/>
          </w:tcPr>
          <w:p w14:paraId="3336F7FA" w14:textId="145D168D" w:rsidR="001E1469" w:rsidRPr="00E746B1" w:rsidRDefault="001E1469" w:rsidP="005610D1">
            <w:pPr>
              <w:jc w:val="center"/>
              <w:rPr>
                <w:rFonts w:ascii="GHEA Grapalat" w:hAnsi="GHEA Grapalat" w:cs="Calibri"/>
                <w:b/>
                <w:bCs/>
                <w:color w:val="000000"/>
                <w:sz w:val="20"/>
                <w:szCs w:val="20"/>
              </w:rPr>
            </w:pPr>
            <w:r w:rsidRPr="00E746B1">
              <w:rPr>
                <w:rFonts w:ascii="GHEA Grapalat" w:hAnsi="GHEA Grapalat" w:cs="Calibri"/>
                <w:b/>
                <w:bCs/>
                <w:color w:val="000000"/>
                <w:sz w:val="20"/>
                <w:szCs w:val="20"/>
              </w:rPr>
              <w:t>12,91</w:t>
            </w:r>
          </w:p>
        </w:tc>
        <w:tc>
          <w:tcPr>
            <w:tcW w:w="649" w:type="dxa"/>
            <w:tcBorders>
              <w:top w:val="single" w:sz="4" w:space="0" w:color="auto"/>
              <w:left w:val="nil"/>
              <w:bottom w:val="single" w:sz="4" w:space="0" w:color="auto"/>
              <w:right w:val="single" w:sz="4" w:space="0" w:color="auto"/>
            </w:tcBorders>
            <w:shd w:val="clear" w:color="auto" w:fill="auto"/>
            <w:vAlign w:val="center"/>
          </w:tcPr>
          <w:p w14:paraId="5ED3FA0D" w14:textId="5236CC41" w:rsidR="001E1469" w:rsidRPr="00E746B1" w:rsidRDefault="001E1469" w:rsidP="005610D1">
            <w:pPr>
              <w:jc w:val="center"/>
              <w:rPr>
                <w:rFonts w:ascii="GHEA Grapalat" w:hAnsi="GHEA Grapalat" w:cs="Calibri"/>
                <w:b/>
                <w:bCs/>
                <w:color w:val="000000"/>
                <w:sz w:val="20"/>
                <w:szCs w:val="20"/>
              </w:rPr>
            </w:pPr>
            <w:r w:rsidRPr="00E746B1">
              <w:rPr>
                <w:rFonts w:ascii="GHEA Grapalat" w:hAnsi="GHEA Grapalat" w:cs="Calibri"/>
                <w:b/>
                <w:bCs/>
                <w:color w:val="000000"/>
                <w:sz w:val="20"/>
                <w:szCs w:val="20"/>
              </w:rPr>
              <w:t>3,41</w:t>
            </w:r>
          </w:p>
        </w:tc>
        <w:tc>
          <w:tcPr>
            <w:tcW w:w="659" w:type="dxa"/>
            <w:tcBorders>
              <w:top w:val="single" w:sz="4" w:space="0" w:color="auto"/>
              <w:left w:val="nil"/>
              <w:bottom w:val="single" w:sz="4" w:space="0" w:color="auto"/>
              <w:right w:val="single" w:sz="4" w:space="0" w:color="auto"/>
            </w:tcBorders>
            <w:shd w:val="clear" w:color="auto" w:fill="auto"/>
            <w:vAlign w:val="center"/>
          </w:tcPr>
          <w:p w14:paraId="052CA276" w14:textId="1B46B9D3" w:rsidR="001E1469" w:rsidRPr="00E746B1" w:rsidRDefault="001E1469" w:rsidP="005610D1">
            <w:pPr>
              <w:jc w:val="center"/>
              <w:rPr>
                <w:rFonts w:ascii="GHEA Grapalat" w:hAnsi="GHEA Grapalat" w:cs="Calibri"/>
                <w:b/>
                <w:bCs/>
                <w:color w:val="000000"/>
                <w:sz w:val="20"/>
                <w:szCs w:val="20"/>
              </w:rPr>
            </w:pPr>
            <w:r w:rsidRPr="00E746B1">
              <w:rPr>
                <w:rFonts w:ascii="GHEA Grapalat" w:hAnsi="GHEA Grapalat" w:cs="Calibri"/>
                <w:b/>
                <w:bCs/>
                <w:color w:val="000000"/>
                <w:sz w:val="20"/>
                <w:szCs w:val="20"/>
              </w:rPr>
              <w:t>11,71</w:t>
            </w:r>
          </w:p>
        </w:tc>
        <w:tc>
          <w:tcPr>
            <w:tcW w:w="647" w:type="dxa"/>
            <w:tcBorders>
              <w:top w:val="single" w:sz="4" w:space="0" w:color="auto"/>
              <w:left w:val="nil"/>
              <w:bottom w:val="single" w:sz="4" w:space="0" w:color="auto"/>
              <w:right w:val="single" w:sz="4" w:space="0" w:color="auto"/>
            </w:tcBorders>
            <w:shd w:val="clear" w:color="auto" w:fill="auto"/>
            <w:vAlign w:val="center"/>
          </w:tcPr>
          <w:p w14:paraId="1C614543" w14:textId="03538FD3" w:rsidR="001E1469" w:rsidRPr="00E746B1" w:rsidRDefault="001E1469" w:rsidP="005610D1">
            <w:pPr>
              <w:jc w:val="center"/>
              <w:rPr>
                <w:rFonts w:ascii="GHEA Grapalat" w:hAnsi="GHEA Grapalat" w:cs="Calibri"/>
                <w:b/>
                <w:bCs/>
                <w:color w:val="000000"/>
                <w:sz w:val="20"/>
                <w:szCs w:val="20"/>
              </w:rPr>
            </w:pPr>
            <w:r w:rsidRPr="00E746B1">
              <w:rPr>
                <w:rFonts w:ascii="GHEA Grapalat" w:hAnsi="GHEA Grapalat" w:cs="Calibri"/>
                <w:b/>
                <w:bCs/>
                <w:color w:val="000000"/>
                <w:sz w:val="20"/>
                <w:szCs w:val="20"/>
              </w:rPr>
              <w:t>2,75</w:t>
            </w:r>
          </w:p>
        </w:tc>
        <w:tc>
          <w:tcPr>
            <w:tcW w:w="645" w:type="dxa"/>
            <w:tcBorders>
              <w:top w:val="single" w:sz="4" w:space="0" w:color="auto"/>
              <w:left w:val="nil"/>
              <w:bottom w:val="single" w:sz="4" w:space="0" w:color="auto"/>
              <w:right w:val="single" w:sz="4" w:space="0" w:color="auto"/>
            </w:tcBorders>
            <w:shd w:val="clear" w:color="auto" w:fill="auto"/>
            <w:vAlign w:val="center"/>
          </w:tcPr>
          <w:p w14:paraId="5AAADE40" w14:textId="37C13FA9" w:rsidR="001E1469" w:rsidRPr="00E746B1" w:rsidRDefault="001E1469" w:rsidP="005610D1">
            <w:pPr>
              <w:jc w:val="center"/>
              <w:rPr>
                <w:rFonts w:ascii="GHEA Grapalat" w:hAnsi="GHEA Grapalat" w:cs="Calibri"/>
                <w:b/>
                <w:bCs/>
                <w:color w:val="000000"/>
                <w:sz w:val="20"/>
                <w:szCs w:val="20"/>
              </w:rPr>
            </w:pPr>
            <w:r w:rsidRPr="00E746B1">
              <w:rPr>
                <w:rFonts w:ascii="GHEA Grapalat" w:hAnsi="GHEA Grapalat" w:cs="Calibri"/>
                <w:b/>
                <w:bCs/>
                <w:color w:val="000000"/>
                <w:sz w:val="20"/>
                <w:szCs w:val="20"/>
              </w:rPr>
              <w:t>0,32</w:t>
            </w:r>
          </w:p>
        </w:tc>
        <w:tc>
          <w:tcPr>
            <w:tcW w:w="652" w:type="dxa"/>
            <w:tcBorders>
              <w:top w:val="single" w:sz="4" w:space="0" w:color="auto"/>
              <w:left w:val="nil"/>
              <w:bottom w:val="single" w:sz="4" w:space="0" w:color="auto"/>
              <w:right w:val="single" w:sz="4" w:space="0" w:color="auto"/>
            </w:tcBorders>
            <w:shd w:val="clear" w:color="auto" w:fill="auto"/>
            <w:vAlign w:val="center"/>
          </w:tcPr>
          <w:p w14:paraId="681D1EF4" w14:textId="0BB3FE1B" w:rsidR="001E1469" w:rsidRPr="00E746B1" w:rsidRDefault="001E1469" w:rsidP="005610D1">
            <w:pPr>
              <w:jc w:val="center"/>
              <w:rPr>
                <w:rFonts w:ascii="GHEA Grapalat" w:hAnsi="GHEA Grapalat" w:cs="Calibri"/>
                <w:b/>
                <w:bCs/>
                <w:color w:val="000000"/>
                <w:sz w:val="20"/>
                <w:szCs w:val="20"/>
              </w:rPr>
            </w:pPr>
            <w:r w:rsidRPr="00E746B1">
              <w:rPr>
                <w:rFonts w:ascii="GHEA Grapalat" w:hAnsi="GHEA Grapalat" w:cs="Calibri"/>
                <w:b/>
                <w:bCs/>
                <w:color w:val="000000"/>
                <w:sz w:val="20"/>
                <w:szCs w:val="20"/>
              </w:rPr>
              <w:t>1,04</w:t>
            </w:r>
          </w:p>
        </w:tc>
        <w:tc>
          <w:tcPr>
            <w:tcW w:w="630" w:type="dxa"/>
            <w:tcBorders>
              <w:top w:val="single" w:sz="4" w:space="0" w:color="auto"/>
              <w:left w:val="nil"/>
              <w:bottom w:val="single" w:sz="4" w:space="0" w:color="auto"/>
              <w:right w:val="single" w:sz="4" w:space="0" w:color="auto"/>
            </w:tcBorders>
            <w:shd w:val="clear" w:color="auto" w:fill="auto"/>
            <w:vAlign w:val="center"/>
          </w:tcPr>
          <w:p w14:paraId="40397173" w14:textId="1C25F261" w:rsidR="001E1469" w:rsidRPr="00E746B1" w:rsidRDefault="001E1469" w:rsidP="005610D1">
            <w:pPr>
              <w:jc w:val="center"/>
              <w:rPr>
                <w:rFonts w:ascii="GHEA Grapalat" w:hAnsi="GHEA Grapalat" w:cs="Calibri"/>
                <w:b/>
                <w:bCs/>
                <w:color w:val="000000"/>
                <w:sz w:val="20"/>
                <w:szCs w:val="20"/>
              </w:rPr>
            </w:pPr>
            <w:r w:rsidRPr="00E746B1">
              <w:rPr>
                <w:rFonts w:ascii="GHEA Grapalat" w:hAnsi="GHEA Grapalat" w:cs="Calibri"/>
                <w:b/>
                <w:bCs/>
                <w:color w:val="000000"/>
                <w:sz w:val="20"/>
                <w:szCs w:val="20"/>
              </w:rPr>
              <w:t>0,1</w:t>
            </w:r>
          </w:p>
        </w:tc>
        <w:tc>
          <w:tcPr>
            <w:tcW w:w="1296" w:type="dxa"/>
            <w:tcBorders>
              <w:top w:val="single" w:sz="4" w:space="0" w:color="auto"/>
              <w:left w:val="nil"/>
              <w:bottom w:val="single" w:sz="4" w:space="0" w:color="auto"/>
              <w:right w:val="single" w:sz="4" w:space="0" w:color="auto"/>
            </w:tcBorders>
            <w:shd w:val="clear" w:color="auto" w:fill="auto"/>
            <w:vAlign w:val="center"/>
          </w:tcPr>
          <w:p w14:paraId="76C21773" w14:textId="465ABCC8" w:rsidR="001E1469" w:rsidRPr="00B273FB" w:rsidRDefault="005610D1" w:rsidP="005610D1">
            <w:pPr>
              <w:rPr>
                <w:rFonts w:ascii="GHEA Grapalat" w:hAnsi="GHEA Grapalat" w:cs="Calibri"/>
                <w:b/>
                <w:bCs/>
                <w:color w:val="000000"/>
                <w:sz w:val="20"/>
                <w:szCs w:val="20"/>
              </w:rPr>
            </w:pPr>
            <w:r>
              <w:rPr>
                <w:rFonts w:ascii="GHEA Grapalat" w:hAnsi="GHEA Grapalat" w:cs="Calibri"/>
                <w:b/>
                <w:bCs/>
                <w:color w:val="000000"/>
                <w:sz w:val="20"/>
                <w:szCs w:val="20"/>
              </w:rPr>
              <w:t xml:space="preserve">   </w:t>
            </w:r>
            <w:r w:rsidR="001E1469" w:rsidRPr="00B273FB">
              <w:rPr>
                <w:rFonts w:ascii="GHEA Grapalat" w:hAnsi="GHEA Grapalat" w:cs="Calibri"/>
                <w:b/>
                <w:bCs/>
                <w:color w:val="000000"/>
                <w:sz w:val="20"/>
                <w:szCs w:val="20"/>
              </w:rPr>
              <w:t>5,</w:t>
            </w:r>
            <w:r w:rsidR="001E1469">
              <w:rPr>
                <w:rFonts w:ascii="GHEA Grapalat" w:hAnsi="GHEA Grapalat" w:cs="Calibri"/>
                <w:b/>
                <w:bCs/>
                <w:color w:val="000000"/>
                <w:sz w:val="20"/>
                <w:szCs w:val="20"/>
              </w:rPr>
              <w:t>72</w:t>
            </w:r>
          </w:p>
        </w:tc>
      </w:tr>
      <w:bookmarkEnd w:id="13"/>
    </w:tbl>
    <w:p w14:paraId="354173E9" w14:textId="77777777" w:rsidR="006A13C5" w:rsidRDefault="006A13C5" w:rsidP="00E24FA2">
      <w:pPr>
        <w:spacing w:after="0"/>
        <w:ind w:firstLine="567"/>
        <w:jc w:val="both"/>
        <w:rPr>
          <w:rFonts w:ascii="GHEA Grapalat" w:hAnsi="GHEA Grapalat"/>
          <w:sz w:val="24"/>
          <w:szCs w:val="24"/>
          <w:lang w:val="af-ZA"/>
        </w:rPr>
      </w:pPr>
    </w:p>
    <w:p w14:paraId="731EF366" w14:textId="766AE43A" w:rsidR="004E4F97" w:rsidRDefault="000A51C3" w:rsidP="00E24FA2">
      <w:pPr>
        <w:spacing w:after="0"/>
        <w:ind w:firstLine="851"/>
        <w:jc w:val="both"/>
        <w:rPr>
          <w:rFonts w:ascii="GHEA Grapalat" w:hAnsi="GHEA Grapalat"/>
          <w:bCs/>
          <w:color w:val="000000"/>
          <w:sz w:val="24"/>
          <w:szCs w:val="24"/>
          <w:shd w:val="clear" w:color="auto" w:fill="FFFFFF"/>
          <w:lang w:val="af-ZA"/>
        </w:rPr>
      </w:pPr>
      <w:r>
        <w:rPr>
          <w:rFonts w:ascii="GHEA Grapalat" w:hAnsi="GHEA Grapalat"/>
          <w:bCs/>
          <w:color w:val="000000"/>
          <w:sz w:val="24"/>
          <w:szCs w:val="24"/>
          <w:shd w:val="clear" w:color="auto" w:fill="FFFFFF"/>
          <w:lang w:val="af-ZA"/>
        </w:rPr>
        <w:t>Ըստ ենթակայության՝ դ</w:t>
      </w:r>
      <w:r w:rsidR="004E4F97" w:rsidRPr="008A0F69">
        <w:rPr>
          <w:rFonts w:ascii="GHEA Grapalat" w:hAnsi="GHEA Grapalat"/>
          <w:bCs/>
          <w:color w:val="000000"/>
          <w:sz w:val="24"/>
          <w:szCs w:val="24"/>
          <w:shd w:val="clear" w:color="auto" w:fill="FFFFFF"/>
          <w:lang w:val="af-ZA"/>
        </w:rPr>
        <w:t>պրոցներում իրականացված ստուգումների (երբ ստուգված դպրոցների թիվը</w:t>
      </w:r>
      <w:r w:rsidR="004E4F97">
        <w:rPr>
          <w:rFonts w:ascii="GHEA Grapalat" w:hAnsi="GHEA Grapalat"/>
          <w:bCs/>
          <w:color w:val="000000"/>
          <w:sz w:val="24"/>
          <w:szCs w:val="24"/>
          <w:shd w:val="clear" w:color="auto" w:fill="FFFFFF"/>
          <w:lang w:val="af-ZA"/>
        </w:rPr>
        <w:t>, ըստ ենթակայության,</w:t>
      </w:r>
      <w:r w:rsidR="004E4F97" w:rsidRPr="008A0F69">
        <w:rPr>
          <w:rFonts w:ascii="GHEA Grapalat" w:hAnsi="GHEA Grapalat"/>
          <w:bCs/>
          <w:color w:val="000000"/>
          <w:sz w:val="24"/>
          <w:szCs w:val="24"/>
          <w:shd w:val="clear" w:color="auto" w:fill="FFFFFF"/>
          <w:lang w:val="af-ZA"/>
        </w:rPr>
        <w:t xml:space="preserve"> 6 և ավելի է)</w:t>
      </w:r>
      <w:r w:rsidR="004E4F97">
        <w:rPr>
          <w:rFonts w:ascii="GHEA Grapalat" w:hAnsi="GHEA Grapalat"/>
          <w:bCs/>
          <w:color w:val="000000"/>
          <w:sz w:val="24"/>
          <w:szCs w:val="24"/>
          <w:shd w:val="clear" w:color="auto" w:fill="FFFFFF"/>
          <w:lang w:val="af-ZA"/>
        </w:rPr>
        <w:t xml:space="preserve"> </w:t>
      </w:r>
      <w:r w:rsidR="004E4F97" w:rsidRPr="008A0F69">
        <w:rPr>
          <w:rFonts w:ascii="GHEA Grapalat" w:hAnsi="GHEA Grapalat"/>
          <w:bCs/>
          <w:color w:val="000000"/>
          <w:sz w:val="24"/>
          <w:szCs w:val="24"/>
          <w:shd w:val="clear" w:color="auto" w:fill="FFFFFF"/>
          <w:lang w:val="af-ZA"/>
        </w:rPr>
        <w:t>արդյունքում ձևավորված գումարային և միջինացված ռիսկային միավորների</w:t>
      </w:r>
      <w:r w:rsidR="004E4F97">
        <w:rPr>
          <w:rFonts w:ascii="GHEA Grapalat" w:hAnsi="GHEA Grapalat"/>
          <w:bCs/>
          <w:color w:val="000000"/>
          <w:sz w:val="24"/>
          <w:szCs w:val="24"/>
          <w:shd w:val="clear" w:color="auto" w:fill="FFFFFF"/>
          <w:lang w:val="af-ZA"/>
        </w:rPr>
        <w:t xml:space="preserve"> պատկերը ներկայացված </w:t>
      </w:r>
      <w:r w:rsidR="002E7A49">
        <w:rPr>
          <w:rFonts w:ascii="GHEA Grapalat" w:hAnsi="GHEA Grapalat"/>
          <w:bCs/>
          <w:color w:val="000000"/>
          <w:sz w:val="24"/>
          <w:szCs w:val="24"/>
          <w:shd w:val="clear" w:color="auto" w:fill="FFFFFF"/>
          <w:lang w:val="af-ZA"/>
        </w:rPr>
        <w:t xml:space="preserve">է </w:t>
      </w:r>
      <w:r w:rsidR="00882671">
        <w:rPr>
          <w:rFonts w:ascii="GHEA Grapalat" w:hAnsi="GHEA Grapalat"/>
          <w:bCs/>
          <w:color w:val="000000"/>
          <w:sz w:val="24"/>
          <w:szCs w:val="24"/>
          <w:shd w:val="clear" w:color="auto" w:fill="FFFFFF"/>
          <w:lang w:val="af-ZA"/>
        </w:rPr>
        <w:t>4</w:t>
      </w:r>
      <w:r w:rsidR="002E7A49">
        <w:rPr>
          <w:rFonts w:ascii="GHEA Grapalat" w:hAnsi="GHEA Grapalat"/>
          <w:bCs/>
          <w:color w:val="000000"/>
          <w:sz w:val="24"/>
          <w:szCs w:val="24"/>
          <w:shd w:val="clear" w:color="auto" w:fill="FFFFFF"/>
          <w:lang w:val="af-ZA"/>
        </w:rPr>
        <w:t xml:space="preserve">-րդ և </w:t>
      </w:r>
      <w:r w:rsidR="00882671">
        <w:rPr>
          <w:rFonts w:ascii="GHEA Grapalat" w:hAnsi="GHEA Grapalat"/>
          <w:bCs/>
          <w:color w:val="000000"/>
          <w:sz w:val="24"/>
          <w:szCs w:val="24"/>
          <w:shd w:val="clear" w:color="auto" w:fill="FFFFFF"/>
          <w:lang w:val="af-ZA"/>
        </w:rPr>
        <w:t>5</w:t>
      </w:r>
      <w:r w:rsidR="002E7A49">
        <w:rPr>
          <w:rFonts w:ascii="GHEA Grapalat" w:hAnsi="GHEA Grapalat"/>
          <w:bCs/>
          <w:color w:val="000000"/>
          <w:sz w:val="24"/>
          <w:szCs w:val="24"/>
          <w:shd w:val="clear" w:color="auto" w:fill="FFFFFF"/>
          <w:lang w:val="af-ZA"/>
        </w:rPr>
        <w:t xml:space="preserve">-րդ </w:t>
      </w:r>
      <w:r w:rsidR="004E4F97">
        <w:rPr>
          <w:rFonts w:ascii="GHEA Grapalat" w:hAnsi="GHEA Grapalat"/>
          <w:bCs/>
          <w:color w:val="000000"/>
          <w:sz w:val="24"/>
          <w:szCs w:val="24"/>
          <w:shd w:val="clear" w:color="auto" w:fill="FFFFFF"/>
          <w:lang w:val="af-ZA"/>
        </w:rPr>
        <w:t xml:space="preserve">աղյուսակներում. </w:t>
      </w:r>
      <w:r w:rsidR="004E4F97" w:rsidRPr="008A0F69">
        <w:rPr>
          <w:rFonts w:ascii="GHEA Grapalat" w:hAnsi="GHEA Grapalat"/>
          <w:bCs/>
          <w:color w:val="000000"/>
          <w:sz w:val="24"/>
          <w:szCs w:val="24"/>
          <w:shd w:val="clear" w:color="auto" w:fill="FFFFFF"/>
          <w:lang w:val="af-ZA"/>
        </w:rPr>
        <w:t xml:space="preserve"> </w:t>
      </w:r>
    </w:p>
    <w:p w14:paraId="3A6CE8CF" w14:textId="77777777" w:rsidR="0093627C" w:rsidRDefault="0093627C" w:rsidP="00E24FA2">
      <w:pPr>
        <w:spacing w:after="0"/>
        <w:ind w:firstLine="567"/>
        <w:jc w:val="right"/>
        <w:rPr>
          <w:rFonts w:ascii="GHEA Grapalat" w:hAnsi="GHEA Grapalat"/>
          <w:b/>
          <w:sz w:val="20"/>
          <w:szCs w:val="20"/>
          <w:lang w:val="af-ZA"/>
        </w:rPr>
      </w:pPr>
    </w:p>
    <w:p w14:paraId="7D6FA9F9" w14:textId="77777777" w:rsidR="007D6CB0" w:rsidRDefault="007D6CB0" w:rsidP="00E24FA2">
      <w:pPr>
        <w:spacing w:after="0"/>
        <w:ind w:firstLine="567"/>
        <w:jc w:val="right"/>
        <w:rPr>
          <w:rFonts w:ascii="GHEA Grapalat" w:hAnsi="GHEA Grapalat"/>
          <w:b/>
          <w:i/>
          <w:iCs/>
          <w:sz w:val="20"/>
          <w:szCs w:val="20"/>
          <w:lang w:val="af-ZA"/>
        </w:rPr>
      </w:pPr>
    </w:p>
    <w:p w14:paraId="056C9415" w14:textId="2B90B3F8" w:rsidR="004E4F97" w:rsidRPr="006E6156" w:rsidRDefault="004E4F97" w:rsidP="00E24FA2">
      <w:pPr>
        <w:spacing w:after="0"/>
        <w:ind w:firstLine="567"/>
        <w:jc w:val="right"/>
        <w:rPr>
          <w:rFonts w:ascii="GHEA Grapalat" w:hAnsi="GHEA Grapalat"/>
          <w:b/>
          <w:i/>
          <w:iCs/>
          <w:sz w:val="20"/>
          <w:szCs w:val="20"/>
          <w:lang w:val="af-ZA"/>
        </w:rPr>
      </w:pPr>
      <w:r w:rsidRPr="006E6156">
        <w:rPr>
          <w:rFonts w:ascii="GHEA Grapalat" w:hAnsi="GHEA Grapalat"/>
          <w:b/>
          <w:i/>
          <w:iCs/>
          <w:sz w:val="20"/>
          <w:szCs w:val="20"/>
          <w:lang w:val="af-ZA"/>
        </w:rPr>
        <w:t xml:space="preserve">Աղյուսակ </w:t>
      </w:r>
      <w:r w:rsidR="00882671">
        <w:rPr>
          <w:rFonts w:ascii="GHEA Grapalat" w:hAnsi="GHEA Grapalat"/>
          <w:b/>
          <w:i/>
          <w:iCs/>
          <w:sz w:val="20"/>
          <w:szCs w:val="20"/>
          <w:lang w:val="af-ZA"/>
        </w:rPr>
        <w:t>4</w:t>
      </w:r>
    </w:p>
    <w:tbl>
      <w:tblPr>
        <w:tblStyle w:val="ab"/>
        <w:tblW w:w="10773" w:type="dxa"/>
        <w:tblInd w:w="-572" w:type="dxa"/>
        <w:shd w:val="clear" w:color="auto" w:fill="DBE5F1" w:themeFill="accent1" w:themeFillTint="33"/>
        <w:tblLook w:val="04A0" w:firstRow="1" w:lastRow="0" w:firstColumn="1" w:lastColumn="0" w:noHBand="0" w:noVBand="1"/>
      </w:tblPr>
      <w:tblGrid>
        <w:gridCol w:w="1639"/>
        <w:gridCol w:w="645"/>
        <w:gridCol w:w="698"/>
        <w:gridCol w:w="653"/>
        <w:gridCol w:w="649"/>
        <w:gridCol w:w="706"/>
        <w:gridCol w:w="651"/>
        <w:gridCol w:w="637"/>
        <w:gridCol w:w="650"/>
        <w:gridCol w:w="642"/>
        <w:gridCol w:w="632"/>
        <w:gridCol w:w="640"/>
        <w:gridCol w:w="635"/>
        <w:gridCol w:w="1296"/>
      </w:tblGrid>
      <w:tr w:rsidR="004E4F97" w:rsidRPr="000B33AC" w14:paraId="697F33FC" w14:textId="77777777" w:rsidTr="00E433F2">
        <w:trPr>
          <w:trHeight w:val="511"/>
        </w:trPr>
        <w:tc>
          <w:tcPr>
            <w:tcW w:w="10773" w:type="dxa"/>
            <w:gridSpan w:val="14"/>
            <w:shd w:val="clear" w:color="auto" w:fill="DBE5F1" w:themeFill="accent1" w:themeFillTint="33"/>
            <w:vAlign w:val="center"/>
          </w:tcPr>
          <w:p w14:paraId="3708D925" w14:textId="64F7FEAD" w:rsidR="004E4F97" w:rsidRPr="008409DE" w:rsidRDefault="000B2409" w:rsidP="00E24FA2">
            <w:pPr>
              <w:spacing w:after="0"/>
              <w:jc w:val="center"/>
              <w:rPr>
                <w:rFonts w:ascii="GHEA Grapalat" w:hAnsi="GHEA Grapalat"/>
                <w:b/>
                <w:i/>
                <w:sz w:val="20"/>
                <w:szCs w:val="20"/>
                <w:highlight w:val="yellow"/>
                <w:lang w:val="af-ZA"/>
              </w:rPr>
            </w:pPr>
            <w:r>
              <w:rPr>
                <w:rFonts w:ascii="GHEA Grapalat" w:hAnsi="GHEA Grapalat"/>
                <w:b/>
                <w:i/>
                <w:sz w:val="20"/>
                <w:szCs w:val="20"/>
                <w:lang w:val="af-ZA"/>
              </w:rPr>
              <w:t>ՀՀ Արարատի մարզի 8</w:t>
            </w:r>
            <w:r w:rsidR="004E4F97" w:rsidRPr="008409DE">
              <w:rPr>
                <w:rFonts w:ascii="GHEA Grapalat" w:hAnsi="GHEA Grapalat"/>
                <w:b/>
                <w:i/>
                <w:sz w:val="20"/>
                <w:szCs w:val="20"/>
                <w:lang w:val="af-ZA"/>
              </w:rPr>
              <w:t xml:space="preserve"> դպրոցների ստուգումների արդյունքներ</w:t>
            </w:r>
          </w:p>
        </w:tc>
      </w:tr>
      <w:tr w:rsidR="00A07918" w:rsidRPr="008409DE" w14:paraId="05085DBE" w14:textId="77777777" w:rsidTr="000B2409">
        <w:trPr>
          <w:trHeight w:val="701"/>
        </w:trPr>
        <w:tc>
          <w:tcPr>
            <w:tcW w:w="1638" w:type="dxa"/>
            <w:shd w:val="clear" w:color="auto" w:fill="DBE5F1" w:themeFill="accent1" w:themeFillTint="33"/>
            <w:vAlign w:val="center"/>
          </w:tcPr>
          <w:p w14:paraId="4FFA38B1" w14:textId="77777777" w:rsidR="004E4F97" w:rsidRPr="008409DE" w:rsidRDefault="004E4F97" w:rsidP="00E24FA2">
            <w:pPr>
              <w:spacing w:after="0"/>
              <w:jc w:val="center"/>
              <w:rPr>
                <w:rFonts w:ascii="GHEA Grapalat" w:hAnsi="GHEA Grapalat"/>
                <w:b/>
                <w:sz w:val="20"/>
                <w:szCs w:val="20"/>
              </w:rPr>
            </w:pPr>
            <w:proofErr w:type="spellStart"/>
            <w:r w:rsidRPr="008409DE">
              <w:rPr>
                <w:rFonts w:ascii="GHEA Grapalat" w:hAnsi="GHEA Grapalat"/>
                <w:b/>
                <w:i/>
                <w:sz w:val="20"/>
                <w:szCs w:val="20"/>
              </w:rPr>
              <w:t>Ստուգաթերթ</w:t>
            </w:r>
            <w:proofErr w:type="spellEnd"/>
          </w:p>
        </w:tc>
        <w:tc>
          <w:tcPr>
            <w:tcW w:w="648" w:type="dxa"/>
            <w:shd w:val="clear" w:color="auto" w:fill="DBE5F1" w:themeFill="accent1" w:themeFillTint="33"/>
            <w:vAlign w:val="center"/>
          </w:tcPr>
          <w:p w14:paraId="4D5DB897" w14:textId="77777777" w:rsidR="004E4F97" w:rsidRPr="008409DE" w:rsidRDefault="0010529D" w:rsidP="00E24FA2">
            <w:pPr>
              <w:spacing w:after="0"/>
              <w:jc w:val="center"/>
              <w:rPr>
                <w:rFonts w:ascii="GHEA Grapalat" w:hAnsi="GHEA Grapalat"/>
                <w:b/>
                <w:i/>
                <w:iCs/>
                <w:sz w:val="20"/>
                <w:szCs w:val="20"/>
                <w:lang w:val="af-ZA"/>
              </w:rPr>
            </w:pPr>
            <w:hyperlink r:id="rId25" w:tooltip="Հանրակրթական ուսումնական հաստատությունում կրթության կազմակերպման՝ ՀՀ օրենսդրությամբ սահմանված պահանջների կատարմանն ուղղված ստուգման" w:history="1">
              <w:r w:rsidR="004E4F97" w:rsidRPr="008409DE">
                <w:rPr>
                  <w:rStyle w:val="ae"/>
                  <w:rFonts w:ascii="GHEA Grapalat" w:hAnsi="GHEA Grapalat"/>
                  <w:b/>
                  <w:i/>
                  <w:iCs/>
                  <w:sz w:val="20"/>
                  <w:szCs w:val="20"/>
                  <w:lang w:val="af-ZA"/>
                </w:rPr>
                <w:t>N1</w:t>
              </w:r>
            </w:hyperlink>
          </w:p>
        </w:tc>
        <w:tc>
          <w:tcPr>
            <w:tcW w:w="706" w:type="dxa"/>
            <w:shd w:val="clear" w:color="auto" w:fill="DBE5F1" w:themeFill="accent1" w:themeFillTint="33"/>
            <w:vAlign w:val="center"/>
          </w:tcPr>
          <w:p w14:paraId="1F7F4DFA" w14:textId="77777777" w:rsidR="004E4F97" w:rsidRPr="008409DE" w:rsidRDefault="0010529D" w:rsidP="00E24FA2">
            <w:pPr>
              <w:spacing w:after="0"/>
              <w:jc w:val="center"/>
              <w:rPr>
                <w:rFonts w:ascii="GHEA Grapalat" w:hAnsi="GHEA Grapalat"/>
                <w:b/>
                <w:sz w:val="20"/>
                <w:szCs w:val="20"/>
              </w:rPr>
            </w:pPr>
            <w:hyperlink r:id="rId26" w:tooltip="Ուսուցչի պարտականությունների կատարմանն ուղղված ստուգման " w:history="1">
              <w:r w:rsidR="004E4F97" w:rsidRPr="008409DE">
                <w:rPr>
                  <w:rStyle w:val="ae"/>
                  <w:rFonts w:ascii="GHEA Grapalat" w:hAnsi="GHEA Grapalat" w:cs="Calibri"/>
                  <w:b/>
                  <w:i/>
                  <w:sz w:val="20"/>
                  <w:szCs w:val="20"/>
                </w:rPr>
                <w:t>N2</w:t>
              </w:r>
            </w:hyperlink>
          </w:p>
        </w:tc>
        <w:tc>
          <w:tcPr>
            <w:tcW w:w="659" w:type="dxa"/>
            <w:shd w:val="clear" w:color="auto" w:fill="DBE5F1" w:themeFill="accent1" w:themeFillTint="33"/>
            <w:vAlign w:val="center"/>
          </w:tcPr>
          <w:p w14:paraId="71DF307B" w14:textId="77777777" w:rsidR="004E4F97" w:rsidRPr="008409DE" w:rsidRDefault="0010529D" w:rsidP="00E24FA2">
            <w:pPr>
              <w:spacing w:after="0"/>
              <w:jc w:val="center"/>
              <w:rPr>
                <w:rFonts w:ascii="GHEA Grapalat" w:hAnsi="GHEA Grapalat"/>
                <w:b/>
                <w:sz w:val="20"/>
                <w:szCs w:val="20"/>
                <w:lang w:val="af-ZA"/>
              </w:rPr>
            </w:pPr>
            <w:hyperlink r:id="rId27" w:tooltip="Տնօրենին ներկայացվող պահանջների կատարմանն ուղղված ստուգման" w:history="1">
              <w:r w:rsidR="004E4F97" w:rsidRPr="008409DE">
                <w:rPr>
                  <w:rStyle w:val="ae"/>
                  <w:rFonts w:ascii="GHEA Grapalat" w:hAnsi="GHEA Grapalat" w:cs="Calibri"/>
                  <w:b/>
                  <w:i/>
                  <w:sz w:val="20"/>
                  <w:szCs w:val="20"/>
                </w:rPr>
                <w:t>N</w:t>
              </w:r>
              <w:r w:rsidR="004E4F97" w:rsidRPr="008409DE">
                <w:rPr>
                  <w:rStyle w:val="ae"/>
                  <w:rFonts w:ascii="GHEA Grapalat" w:hAnsi="GHEA Grapalat"/>
                  <w:b/>
                  <w:i/>
                  <w:sz w:val="20"/>
                  <w:szCs w:val="20"/>
                </w:rPr>
                <w:t>3</w:t>
              </w:r>
            </w:hyperlink>
          </w:p>
        </w:tc>
        <w:tc>
          <w:tcPr>
            <w:tcW w:w="650" w:type="dxa"/>
            <w:shd w:val="clear" w:color="auto" w:fill="DBE5F1" w:themeFill="accent1" w:themeFillTint="33"/>
            <w:vAlign w:val="center"/>
          </w:tcPr>
          <w:p w14:paraId="1A53D586" w14:textId="77777777" w:rsidR="004E4F97" w:rsidRPr="008409DE" w:rsidRDefault="0010529D" w:rsidP="00E24FA2">
            <w:pPr>
              <w:spacing w:after="0"/>
              <w:jc w:val="center"/>
              <w:rPr>
                <w:rFonts w:ascii="GHEA Grapalat" w:hAnsi="GHEA Grapalat"/>
                <w:b/>
                <w:sz w:val="20"/>
                <w:szCs w:val="20"/>
                <w:lang w:val="af-ZA"/>
              </w:rPr>
            </w:pPr>
            <w:hyperlink r:id="rId28" w:tooltip="Տնօրենի տեղակալի, սովորողների հետ դաստիարակչական աշխատանքների կազմակերպչի, դասղեկի/դասվարի պարտականությունների կատարմանն ուղղված ստուգման" w:history="1">
              <w:r w:rsidR="004E4F97" w:rsidRPr="008409DE">
                <w:rPr>
                  <w:rStyle w:val="ae"/>
                  <w:rFonts w:ascii="GHEA Grapalat" w:hAnsi="GHEA Grapalat" w:cs="Calibri"/>
                  <w:b/>
                  <w:i/>
                  <w:sz w:val="20"/>
                  <w:szCs w:val="20"/>
                </w:rPr>
                <w:t>N</w:t>
              </w:r>
              <w:r w:rsidR="004E4F97" w:rsidRPr="008409DE">
                <w:rPr>
                  <w:rStyle w:val="ae"/>
                  <w:rFonts w:ascii="GHEA Grapalat" w:hAnsi="GHEA Grapalat"/>
                  <w:b/>
                  <w:i/>
                  <w:sz w:val="20"/>
                  <w:szCs w:val="20"/>
                </w:rPr>
                <w:t>4</w:t>
              </w:r>
            </w:hyperlink>
          </w:p>
        </w:tc>
        <w:tc>
          <w:tcPr>
            <w:tcW w:w="651" w:type="dxa"/>
            <w:shd w:val="clear" w:color="auto" w:fill="DBE5F1" w:themeFill="accent1" w:themeFillTint="33"/>
            <w:vAlign w:val="center"/>
          </w:tcPr>
          <w:p w14:paraId="1D332C74" w14:textId="77777777" w:rsidR="004E4F97" w:rsidRPr="008409DE" w:rsidRDefault="0010529D" w:rsidP="00E24FA2">
            <w:pPr>
              <w:spacing w:after="0"/>
              <w:jc w:val="center"/>
              <w:rPr>
                <w:rFonts w:ascii="GHEA Grapalat" w:hAnsi="GHEA Grapalat"/>
                <w:b/>
                <w:sz w:val="20"/>
                <w:szCs w:val="20"/>
              </w:rPr>
            </w:pPr>
            <w:hyperlink r:id="rId29" w:tooltip="Մանկավարժական աշխատողների պաշտոնների անվանացանկին և նկարագրերին ներկայացվող պահանջների կատարմանն ուղղված ստուգման" w:history="1">
              <w:r w:rsidR="004E4F97" w:rsidRPr="008409DE">
                <w:rPr>
                  <w:rStyle w:val="ae"/>
                  <w:rFonts w:ascii="GHEA Grapalat" w:hAnsi="GHEA Grapalat" w:cs="Calibri"/>
                  <w:b/>
                  <w:i/>
                  <w:sz w:val="20"/>
                  <w:szCs w:val="20"/>
                </w:rPr>
                <w:t>N</w:t>
              </w:r>
              <w:r w:rsidR="004E4F97" w:rsidRPr="008409DE">
                <w:rPr>
                  <w:rStyle w:val="ae"/>
                  <w:rFonts w:ascii="GHEA Grapalat" w:hAnsi="GHEA Grapalat"/>
                  <w:b/>
                  <w:i/>
                  <w:sz w:val="20"/>
                  <w:szCs w:val="20"/>
                </w:rPr>
                <w:t>5</w:t>
              </w:r>
            </w:hyperlink>
          </w:p>
        </w:tc>
        <w:tc>
          <w:tcPr>
            <w:tcW w:w="651" w:type="dxa"/>
            <w:shd w:val="clear" w:color="auto" w:fill="DBE5F1" w:themeFill="accent1" w:themeFillTint="33"/>
            <w:vAlign w:val="center"/>
          </w:tcPr>
          <w:p w14:paraId="4F3D2F83" w14:textId="77777777" w:rsidR="004E4F97" w:rsidRPr="008409DE" w:rsidRDefault="0010529D" w:rsidP="00E24FA2">
            <w:pPr>
              <w:spacing w:after="0"/>
              <w:jc w:val="center"/>
              <w:rPr>
                <w:rFonts w:ascii="GHEA Grapalat" w:hAnsi="GHEA Grapalat" w:cs="Calibri"/>
                <w:b/>
                <w:i/>
                <w:sz w:val="20"/>
                <w:szCs w:val="20"/>
              </w:rPr>
            </w:pPr>
            <w:hyperlink r:id="rId30" w:tooltip="Կառավարման խորհրդի ձևավորմանն ու լիազորությունների կատարմանն ուղղված ստուգման" w:history="1">
              <w:r w:rsidR="004E4F97" w:rsidRPr="008409DE">
                <w:rPr>
                  <w:rStyle w:val="ae"/>
                  <w:rFonts w:ascii="GHEA Grapalat" w:hAnsi="GHEA Grapalat" w:cs="Calibri"/>
                  <w:b/>
                  <w:i/>
                  <w:sz w:val="20"/>
                  <w:szCs w:val="20"/>
                </w:rPr>
                <w:t>N6</w:t>
              </w:r>
            </w:hyperlink>
          </w:p>
        </w:tc>
        <w:tc>
          <w:tcPr>
            <w:tcW w:w="636" w:type="dxa"/>
            <w:shd w:val="clear" w:color="auto" w:fill="DBE5F1" w:themeFill="accent1" w:themeFillTint="33"/>
            <w:vAlign w:val="center"/>
          </w:tcPr>
          <w:p w14:paraId="79549877" w14:textId="77777777" w:rsidR="004E4F97" w:rsidRPr="008409DE" w:rsidRDefault="0010529D" w:rsidP="00E24FA2">
            <w:pPr>
              <w:spacing w:after="0"/>
              <w:jc w:val="center"/>
              <w:rPr>
                <w:rFonts w:ascii="GHEA Grapalat" w:hAnsi="GHEA Grapalat"/>
                <w:b/>
                <w:sz w:val="20"/>
                <w:szCs w:val="20"/>
              </w:rPr>
            </w:pPr>
            <w:hyperlink r:id="rId31" w:tooltip="Խորհրդակցական մարմիններին ներկայացվող պահանջների կատարմանն ուղղված ստուգման" w:history="1">
              <w:r w:rsidR="004E4F97" w:rsidRPr="008409DE">
                <w:rPr>
                  <w:rStyle w:val="ae"/>
                  <w:rFonts w:ascii="GHEA Grapalat" w:hAnsi="GHEA Grapalat" w:cs="Calibri"/>
                  <w:b/>
                  <w:i/>
                  <w:sz w:val="20"/>
                  <w:szCs w:val="20"/>
                </w:rPr>
                <w:t>N7</w:t>
              </w:r>
            </w:hyperlink>
          </w:p>
        </w:tc>
        <w:tc>
          <w:tcPr>
            <w:tcW w:w="652" w:type="dxa"/>
            <w:shd w:val="clear" w:color="auto" w:fill="DBE5F1" w:themeFill="accent1" w:themeFillTint="33"/>
            <w:vAlign w:val="center"/>
          </w:tcPr>
          <w:p w14:paraId="3D6A124E" w14:textId="77777777" w:rsidR="004E4F97" w:rsidRPr="008409DE" w:rsidRDefault="0010529D" w:rsidP="00E24FA2">
            <w:pPr>
              <w:spacing w:after="0"/>
              <w:jc w:val="center"/>
              <w:rPr>
                <w:rFonts w:ascii="GHEA Grapalat" w:hAnsi="GHEA Grapalat"/>
                <w:b/>
                <w:sz w:val="20"/>
                <w:szCs w:val="20"/>
              </w:rPr>
            </w:pPr>
            <w:hyperlink r:id="rId32" w:tooltip="Ուսուցչի թափուր տեղի համար անցկացվող մրցույթի օրինակելի կարգի պահանջների կատարմանն ուղղված ստուգումների" w:history="1">
              <w:r w:rsidR="004E4F97" w:rsidRPr="008409DE">
                <w:rPr>
                  <w:rStyle w:val="ae"/>
                  <w:rFonts w:ascii="GHEA Grapalat" w:hAnsi="GHEA Grapalat" w:cs="Calibri"/>
                  <w:b/>
                  <w:i/>
                  <w:sz w:val="20"/>
                  <w:szCs w:val="20"/>
                </w:rPr>
                <w:t>N8</w:t>
              </w:r>
            </w:hyperlink>
          </w:p>
        </w:tc>
        <w:tc>
          <w:tcPr>
            <w:tcW w:w="642" w:type="dxa"/>
            <w:shd w:val="clear" w:color="auto" w:fill="DBE5F1" w:themeFill="accent1" w:themeFillTint="33"/>
            <w:vAlign w:val="center"/>
          </w:tcPr>
          <w:p w14:paraId="294D0497" w14:textId="77777777" w:rsidR="004E4F97" w:rsidRPr="008409DE" w:rsidRDefault="0010529D" w:rsidP="00E24FA2">
            <w:pPr>
              <w:spacing w:after="0"/>
              <w:jc w:val="center"/>
              <w:rPr>
                <w:rFonts w:ascii="GHEA Grapalat" w:hAnsi="GHEA Grapalat"/>
                <w:b/>
                <w:sz w:val="20"/>
                <w:szCs w:val="20"/>
              </w:rPr>
            </w:pPr>
            <w:hyperlink r:id="rId33" w:tooltip="Դպրոցական տարիքի երեխաներին հանրակրթության մեջ ընդգրկելու, սահմանված ժամկետից ուշ հանրակրթության մեջ ընդգրկվող երեխաների կրթության կազմակերպման և հանրակրթական ուսումնական հաստատությունից սովորողին այլ ուսումնական հաստատություն տեղափոխելու և ազատելու կարգի " w:history="1">
              <w:r w:rsidR="004E4F97" w:rsidRPr="008409DE">
                <w:rPr>
                  <w:rStyle w:val="ae"/>
                  <w:rFonts w:ascii="GHEA Grapalat" w:hAnsi="GHEA Grapalat" w:cs="Calibri"/>
                  <w:b/>
                  <w:i/>
                  <w:sz w:val="20"/>
                  <w:szCs w:val="20"/>
                </w:rPr>
                <w:t>N9</w:t>
              </w:r>
            </w:hyperlink>
          </w:p>
        </w:tc>
        <w:tc>
          <w:tcPr>
            <w:tcW w:w="636" w:type="dxa"/>
            <w:shd w:val="clear" w:color="auto" w:fill="DBE5F1" w:themeFill="accent1" w:themeFillTint="33"/>
            <w:vAlign w:val="center"/>
          </w:tcPr>
          <w:p w14:paraId="0AB5EEEC" w14:textId="77777777" w:rsidR="004E4F97" w:rsidRPr="008409DE" w:rsidRDefault="0010529D" w:rsidP="00E24FA2">
            <w:pPr>
              <w:spacing w:after="0"/>
              <w:jc w:val="center"/>
              <w:rPr>
                <w:rFonts w:ascii="GHEA Grapalat" w:hAnsi="GHEA Grapalat"/>
                <w:b/>
                <w:sz w:val="20"/>
                <w:szCs w:val="20"/>
              </w:rPr>
            </w:pPr>
            <w:hyperlink r:id="rId34" w:tooltip="Սովորողների կողմից կրթական ծրագրերի յուրացման ամփոփիչ ստուգման կամ ատեստավորման անցկացման, սովորողների փոխադրման, ավարտման և ուսումնական տարվա ընթացքում բացակայած սովորողի՝ հաջորդ դասարան կամ հանրակրթության հաջորդ աստիճան փոխադրման կարգի պահանջների կատարմա" w:history="1">
              <w:r w:rsidR="004E4F97" w:rsidRPr="008409DE">
                <w:rPr>
                  <w:rStyle w:val="ae"/>
                  <w:rFonts w:ascii="GHEA Grapalat" w:hAnsi="GHEA Grapalat" w:cs="Calibri"/>
                  <w:b/>
                  <w:i/>
                  <w:sz w:val="20"/>
                  <w:szCs w:val="20"/>
                </w:rPr>
                <w:t>N</w:t>
              </w:r>
              <w:r w:rsidR="004E4F97" w:rsidRPr="008409DE">
                <w:rPr>
                  <w:rStyle w:val="ae"/>
                  <w:rFonts w:ascii="GHEA Grapalat" w:hAnsi="GHEA Grapalat"/>
                  <w:b/>
                  <w:i/>
                  <w:sz w:val="20"/>
                  <w:szCs w:val="20"/>
                </w:rPr>
                <w:t>10</w:t>
              </w:r>
            </w:hyperlink>
          </w:p>
        </w:tc>
        <w:tc>
          <w:tcPr>
            <w:tcW w:w="659" w:type="dxa"/>
            <w:shd w:val="clear" w:color="auto" w:fill="DBE5F1" w:themeFill="accent1" w:themeFillTint="33"/>
            <w:vAlign w:val="center"/>
          </w:tcPr>
          <w:p w14:paraId="009B93F4" w14:textId="77777777" w:rsidR="004E4F97" w:rsidRPr="008409DE" w:rsidRDefault="0010529D" w:rsidP="00E24FA2">
            <w:pPr>
              <w:spacing w:after="0"/>
              <w:jc w:val="center"/>
              <w:rPr>
                <w:rFonts w:ascii="GHEA Grapalat" w:hAnsi="GHEA Grapalat"/>
                <w:b/>
                <w:sz w:val="20"/>
                <w:szCs w:val="20"/>
              </w:rPr>
            </w:pPr>
            <w:hyperlink r:id="rId35" w:tooltip="Հանրակրթական ուսումնական հաստատություններում գործածվող փաստաթղթերի ցանկի, դրանց լրացման (գործածման) կարգի  պահանջների կատարմանն ուղղված ստուգման" w:history="1">
              <w:r w:rsidR="004E4F97" w:rsidRPr="008409DE">
                <w:rPr>
                  <w:rStyle w:val="ae"/>
                  <w:rFonts w:ascii="GHEA Grapalat" w:hAnsi="GHEA Grapalat" w:cs="Calibri"/>
                  <w:b/>
                  <w:i/>
                  <w:sz w:val="20"/>
                  <w:szCs w:val="20"/>
                </w:rPr>
                <w:t>N</w:t>
              </w:r>
              <w:r w:rsidR="004E4F97" w:rsidRPr="008409DE">
                <w:rPr>
                  <w:rStyle w:val="ae"/>
                  <w:rFonts w:ascii="GHEA Grapalat" w:hAnsi="GHEA Grapalat"/>
                  <w:b/>
                  <w:i/>
                  <w:sz w:val="20"/>
                  <w:szCs w:val="20"/>
                </w:rPr>
                <w:t>11</w:t>
              </w:r>
            </w:hyperlink>
          </w:p>
        </w:tc>
        <w:tc>
          <w:tcPr>
            <w:tcW w:w="649" w:type="dxa"/>
            <w:shd w:val="clear" w:color="auto" w:fill="DBE5F1" w:themeFill="accent1" w:themeFillTint="33"/>
            <w:vAlign w:val="center"/>
          </w:tcPr>
          <w:p w14:paraId="6B879E4D" w14:textId="77777777" w:rsidR="004E4F97" w:rsidRPr="008409DE" w:rsidRDefault="0010529D" w:rsidP="00E24FA2">
            <w:pPr>
              <w:spacing w:after="0"/>
              <w:jc w:val="center"/>
              <w:rPr>
                <w:rFonts w:ascii="GHEA Grapalat" w:hAnsi="GHEA Grapalat"/>
                <w:b/>
                <w:sz w:val="20"/>
                <w:szCs w:val="20"/>
              </w:rPr>
            </w:pPr>
            <w:hyperlink r:id="rId36" w:tooltip="Հեռավար (դիստանցիոն) կրթության կազմակերպման կարգի պահանջների կատարմանն ուղղված ստուգման" w:history="1">
              <w:r w:rsidR="004E4F97" w:rsidRPr="008409DE">
                <w:rPr>
                  <w:rStyle w:val="ae"/>
                  <w:rFonts w:ascii="GHEA Grapalat" w:hAnsi="GHEA Grapalat" w:cs="Calibri"/>
                  <w:b/>
                  <w:i/>
                  <w:sz w:val="20"/>
                  <w:szCs w:val="20"/>
                </w:rPr>
                <w:t>N</w:t>
              </w:r>
              <w:r w:rsidR="004E4F97" w:rsidRPr="008409DE">
                <w:rPr>
                  <w:rStyle w:val="ae"/>
                  <w:rFonts w:ascii="GHEA Grapalat" w:hAnsi="GHEA Grapalat"/>
                  <w:b/>
                  <w:i/>
                  <w:sz w:val="20"/>
                  <w:szCs w:val="20"/>
                </w:rPr>
                <w:t>12</w:t>
              </w:r>
            </w:hyperlink>
          </w:p>
        </w:tc>
        <w:tc>
          <w:tcPr>
            <w:tcW w:w="1296" w:type="dxa"/>
            <w:shd w:val="clear" w:color="auto" w:fill="DBE5F1" w:themeFill="accent1" w:themeFillTint="33"/>
            <w:vAlign w:val="center"/>
          </w:tcPr>
          <w:p w14:paraId="4CD0E5B0" w14:textId="77777777" w:rsidR="004E4F97" w:rsidRPr="008409DE" w:rsidRDefault="004E4F97" w:rsidP="00E24FA2">
            <w:pPr>
              <w:spacing w:after="0"/>
              <w:jc w:val="center"/>
              <w:rPr>
                <w:rFonts w:ascii="GHEA Grapalat" w:hAnsi="GHEA Grapalat"/>
                <w:b/>
                <w:i/>
                <w:sz w:val="20"/>
                <w:szCs w:val="20"/>
              </w:rPr>
            </w:pPr>
            <w:proofErr w:type="spellStart"/>
            <w:r w:rsidRPr="008409DE">
              <w:rPr>
                <w:rFonts w:ascii="GHEA Grapalat" w:hAnsi="GHEA Grapalat"/>
                <w:b/>
                <w:i/>
                <w:sz w:val="20"/>
                <w:szCs w:val="20"/>
              </w:rPr>
              <w:t>Ընդհանուր</w:t>
            </w:r>
            <w:proofErr w:type="spellEnd"/>
            <w:r w:rsidRPr="008409DE">
              <w:rPr>
                <w:rFonts w:ascii="GHEA Grapalat" w:hAnsi="GHEA Grapalat"/>
                <w:b/>
                <w:i/>
                <w:sz w:val="20"/>
                <w:szCs w:val="20"/>
              </w:rPr>
              <w:t xml:space="preserve"> </w:t>
            </w:r>
            <w:proofErr w:type="spellStart"/>
            <w:r w:rsidRPr="008409DE">
              <w:rPr>
                <w:rFonts w:ascii="GHEA Grapalat" w:hAnsi="GHEA Grapalat"/>
                <w:b/>
                <w:i/>
                <w:sz w:val="20"/>
                <w:szCs w:val="20"/>
              </w:rPr>
              <w:t>ռիսկային</w:t>
            </w:r>
            <w:proofErr w:type="spellEnd"/>
            <w:r w:rsidRPr="008409DE">
              <w:rPr>
                <w:rFonts w:ascii="GHEA Grapalat" w:hAnsi="GHEA Grapalat"/>
                <w:b/>
                <w:i/>
                <w:sz w:val="20"/>
                <w:szCs w:val="20"/>
              </w:rPr>
              <w:t xml:space="preserve"> </w:t>
            </w:r>
            <w:proofErr w:type="spellStart"/>
            <w:r w:rsidRPr="008409DE">
              <w:rPr>
                <w:rFonts w:ascii="GHEA Grapalat" w:hAnsi="GHEA Grapalat"/>
                <w:b/>
                <w:i/>
                <w:sz w:val="20"/>
                <w:szCs w:val="20"/>
              </w:rPr>
              <w:t>միավոր</w:t>
            </w:r>
            <w:proofErr w:type="spellEnd"/>
          </w:p>
        </w:tc>
      </w:tr>
      <w:tr w:rsidR="00A07918" w:rsidRPr="008409DE" w14:paraId="6F1A4830" w14:textId="77777777" w:rsidTr="000B2409">
        <w:trPr>
          <w:trHeight w:val="779"/>
        </w:trPr>
        <w:tc>
          <w:tcPr>
            <w:tcW w:w="1638" w:type="dxa"/>
            <w:tcBorders>
              <w:bottom w:val="single" w:sz="4" w:space="0" w:color="auto"/>
            </w:tcBorders>
            <w:shd w:val="clear" w:color="auto" w:fill="DBE5F1" w:themeFill="accent1" w:themeFillTint="33"/>
            <w:vAlign w:val="center"/>
          </w:tcPr>
          <w:p w14:paraId="3392DB34" w14:textId="439045BC" w:rsidR="000B2409" w:rsidRPr="008409DE" w:rsidRDefault="000B2409" w:rsidP="000B2409">
            <w:pPr>
              <w:spacing w:after="0"/>
              <w:rPr>
                <w:rFonts w:ascii="GHEA Grapalat" w:hAnsi="GHEA Grapalat"/>
                <w:b/>
                <w:i/>
                <w:sz w:val="20"/>
                <w:szCs w:val="20"/>
                <w:lang w:val="af-ZA"/>
              </w:rPr>
            </w:pPr>
            <w:r w:rsidRPr="00B273FB">
              <w:rPr>
                <w:rFonts w:ascii="GHEA Grapalat" w:hAnsi="GHEA Grapalat"/>
                <w:b/>
                <w:i/>
                <w:sz w:val="20"/>
                <w:szCs w:val="20"/>
                <w:lang w:val="af-ZA"/>
              </w:rPr>
              <w:t>Միջինացված ռիսկային միավորներ</w:t>
            </w:r>
          </w:p>
        </w:tc>
        <w:tc>
          <w:tcPr>
            <w:tcW w:w="648" w:type="dxa"/>
            <w:tcBorders>
              <w:top w:val="single" w:sz="4" w:space="0" w:color="auto"/>
              <w:left w:val="single" w:sz="4" w:space="0" w:color="auto"/>
              <w:bottom w:val="single" w:sz="4" w:space="0" w:color="auto"/>
              <w:right w:val="single" w:sz="4" w:space="0" w:color="auto"/>
            </w:tcBorders>
            <w:shd w:val="clear" w:color="auto" w:fill="auto"/>
            <w:vAlign w:val="bottom"/>
          </w:tcPr>
          <w:p w14:paraId="23F02007" w14:textId="6C382A8D" w:rsidR="000B2409" w:rsidRPr="000B2409" w:rsidRDefault="000B2409" w:rsidP="000B2409">
            <w:pPr>
              <w:rPr>
                <w:rFonts w:ascii="GHEA Grapalat" w:hAnsi="GHEA Grapalat" w:cs="Calibri"/>
                <w:b/>
                <w:bCs/>
                <w:color w:val="000000"/>
                <w:sz w:val="20"/>
                <w:szCs w:val="20"/>
              </w:rPr>
            </w:pPr>
            <w:r w:rsidRPr="000B2409">
              <w:rPr>
                <w:rFonts w:ascii="GHEA Grapalat" w:hAnsi="GHEA Grapalat" w:cs="Calibri"/>
                <w:b/>
                <w:bCs/>
                <w:color w:val="000000"/>
                <w:sz w:val="20"/>
                <w:szCs w:val="20"/>
              </w:rPr>
              <w:t>0,18</w:t>
            </w:r>
          </w:p>
        </w:tc>
        <w:tc>
          <w:tcPr>
            <w:tcW w:w="706" w:type="dxa"/>
            <w:tcBorders>
              <w:top w:val="single" w:sz="4" w:space="0" w:color="auto"/>
              <w:left w:val="nil"/>
              <w:bottom w:val="single" w:sz="4" w:space="0" w:color="auto"/>
              <w:right w:val="single" w:sz="4" w:space="0" w:color="auto"/>
            </w:tcBorders>
            <w:shd w:val="clear" w:color="auto" w:fill="auto"/>
            <w:vAlign w:val="bottom"/>
          </w:tcPr>
          <w:p w14:paraId="4E09609E" w14:textId="41C5666C" w:rsidR="000B2409" w:rsidRPr="000B2409" w:rsidRDefault="000B2409" w:rsidP="000B2409">
            <w:pPr>
              <w:jc w:val="center"/>
              <w:rPr>
                <w:rFonts w:ascii="GHEA Grapalat" w:hAnsi="GHEA Grapalat" w:cs="Calibri"/>
                <w:b/>
                <w:bCs/>
                <w:color w:val="000000"/>
                <w:sz w:val="20"/>
                <w:szCs w:val="20"/>
              </w:rPr>
            </w:pPr>
            <w:r w:rsidRPr="000B2409">
              <w:rPr>
                <w:rFonts w:ascii="GHEA Grapalat" w:hAnsi="GHEA Grapalat" w:cs="Calibri"/>
                <w:b/>
                <w:bCs/>
                <w:color w:val="000000"/>
                <w:sz w:val="20"/>
                <w:szCs w:val="20"/>
              </w:rPr>
              <w:t>0,44</w:t>
            </w:r>
          </w:p>
        </w:tc>
        <w:tc>
          <w:tcPr>
            <w:tcW w:w="659" w:type="dxa"/>
            <w:tcBorders>
              <w:top w:val="single" w:sz="4" w:space="0" w:color="auto"/>
              <w:left w:val="nil"/>
              <w:bottom w:val="single" w:sz="4" w:space="0" w:color="auto"/>
              <w:right w:val="single" w:sz="4" w:space="0" w:color="auto"/>
            </w:tcBorders>
            <w:shd w:val="clear" w:color="auto" w:fill="auto"/>
            <w:vAlign w:val="bottom"/>
          </w:tcPr>
          <w:p w14:paraId="58CC7074" w14:textId="12D8218D" w:rsidR="000B2409" w:rsidRPr="000B2409" w:rsidRDefault="000B2409" w:rsidP="000B2409">
            <w:pPr>
              <w:jc w:val="center"/>
              <w:rPr>
                <w:rFonts w:ascii="GHEA Grapalat" w:hAnsi="GHEA Grapalat" w:cs="Calibri"/>
                <w:b/>
                <w:bCs/>
                <w:color w:val="000000"/>
                <w:sz w:val="20"/>
                <w:szCs w:val="20"/>
              </w:rPr>
            </w:pPr>
            <w:r w:rsidRPr="000B2409">
              <w:rPr>
                <w:rFonts w:ascii="GHEA Grapalat" w:hAnsi="GHEA Grapalat" w:cs="Calibri"/>
                <w:b/>
                <w:bCs/>
                <w:color w:val="000000"/>
                <w:sz w:val="20"/>
                <w:szCs w:val="20"/>
              </w:rPr>
              <w:t>2</w:t>
            </w:r>
          </w:p>
        </w:tc>
        <w:tc>
          <w:tcPr>
            <w:tcW w:w="650" w:type="dxa"/>
            <w:tcBorders>
              <w:top w:val="single" w:sz="4" w:space="0" w:color="auto"/>
              <w:left w:val="nil"/>
              <w:bottom w:val="single" w:sz="4" w:space="0" w:color="auto"/>
              <w:right w:val="single" w:sz="4" w:space="0" w:color="auto"/>
            </w:tcBorders>
            <w:shd w:val="clear" w:color="auto" w:fill="auto"/>
            <w:vAlign w:val="bottom"/>
          </w:tcPr>
          <w:p w14:paraId="3602F0ED" w14:textId="3C03F3B4" w:rsidR="000B2409" w:rsidRPr="000B2409" w:rsidRDefault="000B2409" w:rsidP="000B2409">
            <w:pPr>
              <w:jc w:val="center"/>
              <w:rPr>
                <w:rFonts w:ascii="GHEA Grapalat" w:hAnsi="GHEA Grapalat" w:cs="Calibri"/>
                <w:b/>
                <w:bCs/>
                <w:color w:val="000000"/>
                <w:sz w:val="20"/>
                <w:szCs w:val="20"/>
              </w:rPr>
            </w:pPr>
            <w:r w:rsidRPr="000B2409">
              <w:rPr>
                <w:rFonts w:ascii="GHEA Grapalat" w:hAnsi="GHEA Grapalat" w:cs="Calibri"/>
                <w:b/>
                <w:bCs/>
                <w:color w:val="000000"/>
                <w:sz w:val="20"/>
                <w:szCs w:val="20"/>
              </w:rPr>
              <w:t>0,9</w:t>
            </w:r>
          </w:p>
        </w:tc>
        <w:tc>
          <w:tcPr>
            <w:tcW w:w="651" w:type="dxa"/>
            <w:tcBorders>
              <w:top w:val="single" w:sz="4" w:space="0" w:color="auto"/>
              <w:left w:val="nil"/>
              <w:bottom w:val="single" w:sz="4" w:space="0" w:color="auto"/>
              <w:right w:val="single" w:sz="4" w:space="0" w:color="auto"/>
            </w:tcBorders>
            <w:shd w:val="clear" w:color="auto" w:fill="auto"/>
            <w:vAlign w:val="bottom"/>
          </w:tcPr>
          <w:p w14:paraId="29E18552" w14:textId="55BF46BB" w:rsidR="000B2409" w:rsidRPr="000B2409" w:rsidRDefault="000B2409" w:rsidP="000B2409">
            <w:pPr>
              <w:jc w:val="center"/>
              <w:rPr>
                <w:rFonts w:ascii="GHEA Grapalat" w:hAnsi="GHEA Grapalat" w:cs="Calibri"/>
                <w:b/>
                <w:bCs/>
                <w:color w:val="000000"/>
                <w:sz w:val="20"/>
                <w:szCs w:val="20"/>
              </w:rPr>
            </w:pPr>
            <w:r w:rsidRPr="000B2409">
              <w:rPr>
                <w:rFonts w:ascii="GHEA Grapalat" w:hAnsi="GHEA Grapalat" w:cs="Calibri"/>
                <w:b/>
                <w:bCs/>
                <w:color w:val="000000"/>
                <w:sz w:val="20"/>
                <w:szCs w:val="20"/>
              </w:rPr>
              <w:t>1,83</w:t>
            </w:r>
          </w:p>
        </w:tc>
        <w:tc>
          <w:tcPr>
            <w:tcW w:w="651" w:type="dxa"/>
            <w:tcBorders>
              <w:top w:val="single" w:sz="4" w:space="0" w:color="auto"/>
              <w:left w:val="nil"/>
              <w:bottom w:val="single" w:sz="4" w:space="0" w:color="auto"/>
              <w:right w:val="single" w:sz="4" w:space="0" w:color="auto"/>
            </w:tcBorders>
            <w:shd w:val="clear" w:color="auto" w:fill="auto"/>
            <w:vAlign w:val="bottom"/>
          </w:tcPr>
          <w:p w14:paraId="4BC470BB" w14:textId="26094CA7" w:rsidR="000B2409" w:rsidRPr="000B2409" w:rsidRDefault="000B2409" w:rsidP="000B2409">
            <w:pPr>
              <w:jc w:val="center"/>
              <w:rPr>
                <w:rFonts w:ascii="GHEA Grapalat" w:hAnsi="GHEA Grapalat" w:cs="Calibri"/>
                <w:b/>
                <w:bCs/>
                <w:color w:val="000000"/>
                <w:sz w:val="20"/>
                <w:szCs w:val="20"/>
              </w:rPr>
            </w:pPr>
            <w:r w:rsidRPr="000B2409">
              <w:rPr>
                <w:rFonts w:ascii="GHEA Grapalat" w:hAnsi="GHEA Grapalat" w:cs="Calibri"/>
                <w:b/>
                <w:bCs/>
                <w:color w:val="000000"/>
                <w:sz w:val="20"/>
                <w:szCs w:val="20"/>
              </w:rPr>
              <w:t>0,69</w:t>
            </w:r>
          </w:p>
        </w:tc>
        <w:tc>
          <w:tcPr>
            <w:tcW w:w="636" w:type="dxa"/>
            <w:tcBorders>
              <w:top w:val="single" w:sz="4" w:space="0" w:color="auto"/>
              <w:left w:val="nil"/>
              <w:bottom w:val="single" w:sz="4" w:space="0" w:color="auto"/>
              <w:right w:val="single" w:sz="4" w:space="0" w:color="auto"/>
            </w:tcBorders>
            <w:shd w:val="clear" w:color="auto" w:fill="auto"/>
            <w:vAlign w:val="bottom"/>
          </w:tcPr>
          <w:p w14:paraId="4A259CE3" w14:textId="4DCE588A" w:rsidR="000B2409" w:rsidRPr="000B2409" w:rsidRDefault="000B2409" w:rsidP="000B2409">
            <w:pPr>
              <w:jc w:val="center"/>
              <w:rPr>
                <w:rFonts w:ascii="GHEA Grapalat" w:hAnsi="GHEA Grapalat" w:cs="Calibri"/>
                <w:b/>
                <w:bCs/>
                <w:color w:val="000000"/>
                <w:sz w:val="20"/>
                <w:szCs w:val="20"/>
              </w:rPr>
            </w:pPr>
            <w:r w:rsidRPr="000B2409">
              <w:rPr>
                <w:rFonts w:ascii="GHEA Grapalat" w:hAnsi="GHEA Grapalat" w:cs="Calibri"/>
                <w:b/>
                <w:bCs/>
                <w:color w:val="000000"/>
                <w:sz w:val="20"/>
                <w:szCs w:val="20"/>
              </w:rPr>
              <w:t>1,53</w:t>
            </w:r>
          </w:p>
        </w:tc>
        <w:tc>
          <w:tcPr>
            <w:tcW w:w="652" w:type="dxa"/>
            <w:tcBorders>
              <w:top w:val="single" w:sz="4" w:space="0" w:color="auto"/>
              <w:left w:val="nil"/>
              <w:bottom w:val="single" w:sz="4" w:space="0" w:color="auto"/>
              <w:right w:val="single" w:sz="4" w:space="0" w:color="auto"/>
            </w:tcBorders>
            <w:shd w:val="clear" w:color="auto" w:fill="auto"/>
            <w:vAlign w:val="bottom"/>
          </w:tcPr>
          <w:p w14:paraId="200079F9" w14:textId="002796FB" w:rsidR="000B2409" w:rsidRPr="000B2409" w:rsidRDefault="000B2409" w:rsidP="000B2409">
            <w:pPr>
              <w:jc w:val="center"/>
              <w:rPr>
                <w:rFonts w:ascii="GHEA Grapalat" w:hAnsi="GHEA Grapalat" w:cs="Calibri"/>
                <w:b/>
                <w:bCs/>
                <w:color w:val="000000"/>
                <w:sz w:val="20"/>
                <w:szCs w:val="20"/>
              </w:rPr>
            </w:pPr>
            <w:r w:rsidRPr="000B2409">
              <w:rPr>
                <w:rFonts w:ascii="GHEA Grapalat" w:hAnsi="GHEA Grapalat" w:cs="Calibri"/>
                <w:b/>
                <w:bCs/>
                <w:color w:val="000000"/>
                <w:sz w:val="20"/>
                <w:szCs w:val="20"/>
              </w:rPr>
              <w:t>0,17</w:t>
            </w:r>
          </w:p>
        </w:tc>
        <w:tc>
          <w:tcPr>
            <w:tcW w:w="642" w:type="dxa"/>
            <w:tcBorders>
              <w:top w:val="single" w:sz="4" w:space="0" w:color="auto"/>
              <w:left w:val="nil"/>
              <w:bottom w:val="single" w:sz="4" w:space="0" w:color="auto"/>
              <w:right w:val="single" w:sz="4" w:space="0" w:color="auto"/>
            </w:tcBorders>
            <w:shd w:val="clear" w:color="auto" w:fill="auto"/>
            <w:vAlign w:val="bottom"/>
          </w:tcPr>
          <w:p w14:paraId="4D540033" w14:textId="09D7BD6E" w:rsidR="000B2409" w:rsidRPr="000B2409" w:rsidRDefault="000B2409" w:rsidP="000B2409">
            <w:pPr>
              <w:jc w:val="center"/>
              <w:rPr>
                <w:rFonts w:ascii="GHEA Grapalat" w:hAnsi="GHEA Grapalat" w:cs="Calibri"/>
                <w:b/>
                <w:bCs/>
                <w:color w:val="000000"/>
                <w:sz w:val="20"/>
                <w:szCs w:val="20"/>
              </w:rPr>
            </w:pPr>
            <w:r w:rsidRPr="000B2409">
              <w:rPr>
                <w:rFonts w:ascii="GHEA Grapalat" w:hAnsi="GHEA Grapalat" w:cs="Calibri"/>
                <w:b/>
                <w:bCs/>
                <w:color w:val="000000"/>
                <w:sz w:val="20"/>
                <w:szCs w:val="20"/>
              </w:rPr>
              <w:t>0,33</w:t>
            </w:r>
          </w:p>
        </w:tc>
        <w:tc>
          <w:tcPr>
            <w:tcW w:w="636" w:type="dxa"/>
            <w:tcBorders>
              <w:top w:val="single" w:sz="4" w:space="0" w:color="auto"/>
              <w:left w:val="nil"/>
              <w:bottom w:val="single" w:sz="4" w:space="0" w:color="auto"/>
              <w:right w:val="single" w:sz="4" w:space="0" w:color="auto"/>
            </w:tcBorders>
            <w:shd w:val="clear" w:color="auto" w:fill="auto"/>
            <w:vAlign w:val="bottom"/>
          </w:tcPr>
          <w:p w14:paraId="2A988DF4" w14:textId="088BD1ED" w:rsidR="000B2409" w:rsidRPr="000B2409" w:rsidRDefault="000B2409" w:rsidP="000B2409">
            <w:pPr>
              <w:jc w:val="center"/>
              <w:rPr>
                <w:rFonts w:ascii="GHEA Grapalat" w:hAnsi="GHEA Grapalat" w:cs="Calibri"/>
                <w:b/>
                <w:bCs/>
                <w:color w:val="000000"/>
                <w:sz w:val="20"/>
                <w:szCs w:val="20"/>
              </w:rPr>
            </w:pPr>
            <w:r w:rsidRPr="000B2409">
              <w:rPr>
                <w:rFonts w:ascii="GHEA Grapalat" w:hAnsi="GHEA Grapalat" w:cs="Calibri"/>
                <w:b/>
                <w:bCs/>
                <w:color w:val="000000"/>
                <w:sz w:val="20"/>
                <w:szCs w:val="20"/>
              </w:rPr>
              <w:t>0,2</w:t>
            </w:r>
          </w:p>
        </w:tc>
        <w:tc>
          <w:tcPr>
            <w:tcW w:w="659" w:type="dxa"/>
            <w:tcBorders>
              <w:top w:val="single" w:sz="4" w:space="0" w:color="auto"/>
              <w:left w:val="nil"/>
              <w:bottom w:val="single" w:sz="4" w:space="0" w:color="auto"/>
              <w:right w:val="single" w:sz="4" w:space="0" w:color="auto"/>
            </w:tcBorders>
            <w:shd w:val="clear" w:color="auto" w:fill="auto"/>
            <w:vAlign w:val="bottom"/>
          </w:tcPr>
          <w:p w14:paraId="398A92EC" w14:textId="48A95471" w:rsidR="000B2409" w:rsidRPr="000B2409" w:rsidRDefault="00A07918" w:rsidP="000B2409">
            <w:pPr>
              <w:jc w:val="center"/>
              <w:rPr>
                <w:rFonts w:ascii="GHEA Grapalat" w:hAnsi="GHEA Grapalat" w:cs="Calibri"/>
                <w:b/>
                <w:bCs/>
                <w:color w:val="000000"/>
                <w:sz w:val="20"/>
                <w:szCs w:val="20"/>
              </w:rPr>
            </w:pPr>
            <w:r>
              <w:rPr>
                <w:rFonts w:ascii="GHEA Grapalat" w:hAnsi="GHEA Grapalat" w:cs="Calibri"/>
                <w:b/>
                <w:bCs/>
                <w:color w:val="000000"/>
                <w:sz w:val="20"/>
                <w:szCs w:val="20"/>
              </w:rPr>
              <w:t>0</w:t>
            </w:r>
          </w:p>
        </w:tc>
        <w:tc>
          <w:tcPr>
            <w:tcW w:w="649" w:type="dxa"/>
            <w:tcBorders>
              <w:top w:val="single" w:sz="4" w:space="0" w:color="auto"/>
              <w:left w:val="nil"/>
              <w:bottom w:val="single" w:sz="4" w:space="0" w:color="auto"/>
              <w:right w:val="single" w:sz="4" w:space="0" w:color="auto"/>
            </w:tcBorders>
            <w:shd w:val="clear" w:color="auto" w:fill="auto"/>
            <w:vAlign w:val="bottom"/>
          </w:tcPr>
          <w:p w14:paraId="143333F0" w14:textId="0C4FA8AB" w:rsidR="000B2409" w:rsidRPr="000B2409" w:rsidRDefault="000B2409" w:rsidP="000B2409">
            <w:pPr>
              <w:jc w:val="center"/>
              <w:rPr>
                <w:rFonts w:ascii="GHEA Grapalat" w:hAnsi="GHEA Grapalat" w:cs="Calibri"/>
                <w:b/>
                <w:bCs/>
                <w:color w:val="000000"/>
                <w:sz w:val="20"/>
                <w:szCs w:val="20"/>
              </w:rPr>
            </w:pPr>
            <w:r w:rsidRPr="000B2409">
              <w:rPr>
                <w:rFonts w:ascii="GHEA Grapalat" w:hAnsi="GHEA Grapalat" w:cs="Calibri"/>
                <w:b/>
                <w:bCs/>
                <w:color w:val="000000"/>
                <w:sz w:val="20"/>
                <w:szCs w:val="20"/>
              </w:rPr>
              <w:t>0</w:t>
            </w:r>
          </w:p>
        </w:tc>
        <w:tc>
          <w:tcPr>
            <w:tcW w:w="1296" w:type="dxa"/>
            <w:tcBorders>
              <w:top w:val="single" w:sz="4" w:space="0" w:color="auto"/>
              <w:left w:val="nil"/>
              <w:bottom w:val="single" w:sz="4" w:space="0" w:color="auto"/>
              <w:right w:val="single" w:sz="4" w:space="0" w:color="auto"/>
            </w:tcBorders>
            <w:shd w:val="clear" w:color="auto" w:fill="auto"/>
            <w:vAlign w:val="bottom"/>
          </w:tcPr>
          <w:p w14:paraId="0B5C4D9D" w14:textId="31CF8098" w:rsidR="000B2409" w:rsidRPr="000B2409" w:rsidRDefault="000B2409" w:rsidP="000B2409">
            <w:pPr>
              <w:jc w:val="center"/>
              <w:rPr>
                <w:rFonts w:ascii="GHEA Grapalat" w:hAnsi="GHEA Grapalat" w:cs="Calibri"/>
                <w:b/>
                <w:bCs/>
                <w:color w:val="000000"/>
                <w:sz w:val="20"/>
                <w:szCs w:val="20"/>
              </w:rPr>
            </w:pPr>
            <w:r w:rsidRPr="000B2409">
              <w:rPr>
                <w:rFonts w:ascii="GHEA Grapalat" w:hAnsi="GHEA Grapalat" w:cs="Calibri"/>
                <w:b/>
                <w:bCs/>
                <w:color w:val="000000"/>
                <w:sz w:val="20"/>
                <w:szCs w:val="20"/>
              </w:rPr>
              <w:t>8,26</w:t>
            </w:r>
          </w:p>
        </w:tc>
      </w:tr>
      <w:tr w:rsidR="000B2409" w:rsidRPr="008409DE" w14:paraId="1CE82EDC" w14:textId="77777777" w:rsidTr="005610D1">
        <w:tc>
          <w:tcPr>
            <w:tcW w:w="1638" w:type="dxa"/>
            <w:tcBorders>
              <w:bottom w:val="single" w:sz="4" w:space="0" w:color="auto"/>
            </w:tcBorders>
            <w:shd w:val="clear" w:color="auto" w:fill="DBE5F1" w:themeFill="accent1" w:themeFillTint="33"/>
            <w:vAlign w:val="center"/>
          </w:tcPr>
          <w:p w14:paraId="749DEFE0" w14:textId="30B33541" w:rsidR="000B2409" w:rsidRPr="008409DE" w:rsidRDefault="000B2409" w:rsidP="000B2409">
            <w:pPr>
              <w:spacing w:after="0"/>
              <w:rPr>
                <w:rFonts w:ascii="GHEA Grapalat" w:hAnsi="GHEA Grapalat"/>
                <w:b/>
                <w:i/>
                <w:sz w:val="20"/>
                <w:szCs w:val="20"/>
                <w:highlight w:val="yellow"/>
                <w:lang w:val="af-ZA"/>
              </w:rPr>
            </w:pPr>
            <w:r>
              <w:rPr>
                <w:rFonts w:ascii="GHEA Grapalat" w:hAnsi="GHEA Grapalat"/>
                <w:b/>
                <w:i/>
                <w:sz w:val="20"/>
                <w:szCs w:val="20"/>
                <w:lang w:val="af-ZA"/>
              </w:rPr>
              <w:t>Տոկոսային միավոր` ստուգաթերթի կշռային միավորի նկատմամբ</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6A086A1F" w14:textId="36EFBB0F" w:rsidR="000B2409" w:rsidRPr="000B2409" w:rsidRDefault="000B2409" w:rsidP="005610D1">
            <w:pPr>
              <w:jc w:val="center"/>
              <w:rPr>
                <w:rFonts w:ascii="GHEA Grapalat" w:hAnsi="GHEA Grapalat" w:cs="Calibri"/>
                <w:b/>
                <w:bCs/>
                <w:i/>
                <w:iCs/>
                <w:color w:val="000000"/>
                <w:sz w:val="20"/>
                <w:szCs w:val="20"/>
                <w:highlight w:val="yellow"/>
              </w:rPr>
            </w:pPr>
            <w:r w:rsidRPr="000B2409">
              <w:rPr>
                <w:rFonts w:ascii="GHEA Grapalat" w:hAnsi="GHEA Grapalat" w:cs="Calibri"/>
                <w:b/>
                <w:bCs/>
                <w:color w:val="000000"/>
                <w:sz w:val="20"/>
                <w:szCs w:val="20"/>
              </w:rPr>
              <w:t>1,95</w:t>
            </w:r>
          </w:p>
        </w:tc>
        <w:tc>
          <w:tcPr>
            <w:tcW w:w="706" w:type="dxa"/>
            <w:tcBorders>
              <w:top w:val="single" w:sz="4" w:space="0" w:color="auto"/>
              <w:left w:val="nil"/>
              <w:bottom w:val="single" w:sz="4" w:space="0" w:color="auto"/>
              <w:right w:val="single" w:sz="4" w:space="0" w:color="auto"/>
            </w:tcBorders>
            <w:shd w:val="clear" w:color="auto" w:fill="auto"/>
            <w:vAlign w:val="center"/>
          </w:tcPr>
          <w:p w14:paraId="5FDC09F1" w14:textId="25E8084A" w:rsidR="000B2409" w:rsidRPr="000B2409" w:rsidRDefault="000B2409" w:rsidP="005610D1">
            <w:pPr>
              <w:jc w:val="center"/>
              <w:rPr>
                <w:rFonts w:ascii="GHEA Grapalat" w:hAnsi="GHEA Grapalat" w:cs="Calibri"/>
                <w:b/>
                <w:bCs/>
                <w:i/>
                <w:iCs/>
                <w:color w:val="000000"/>
                <w:sz w:val="20"/>
                <w:szCs w:val="20"/>
                <w:highlight w:val="yellow"/>
              </w:rPr>
            </w:pPr>
            <w:r w:rsidRPr="000B2409">
              <w:rPr>
                <w:rFonts w:ascii="GHEA Grapalat" w:hAnsi="GHEA Grapalat" w:cs="Calibri"/>
                <w:b/>
                <w:bCs/>
                <w:color w:val="000000"/>
                <w:sz w:val="20"/>
                <w:szCs w:val="20"/>
              </w:rPr>
              <w:t>5,94</w:t>
            </w:r>
          </w:p>
        </w:tc>
        <w:tc>
          <w:tcPr>
            <w:tcW w:w="659" w:type="dxa"/>
            <w:tcBorders>
              <w:top w:val="single" w:sz="4" w:space="0" w:color="auto"/>
              <w:left w:val="nil"/>
              <w:bottom w:val="single" w:sz="4" w:space="0" w:color="auto"/>
              <w:right w:val="single" w:sz="4" w:space="0" w:color="auto"/>
            </w:tcBorders>
            <w:shd w:val="clear" w:color="auto" w:fill="auto"/>
            <w:vAlign w:val="center"/>
          </w:tcPr>
          <w:p w14:paraId="177644DC" w14:textId="5192D08E" w:rsidR="000B2409" w:rsidRPr="000B2409" w:rsidRDefault="000B2409" w:rsidP="005610D1">
            <w:pPr>
              <w:jc w:val="center"/>
              <w:rPr>
                <w:rFonts w:ascii="GHEA Grapalat" w:hAnsi="GHEA Grapalat" w:cs="Calibri"/>
                <w:b/>
                <w:bCs/>
                <w:i/>
                <w:iCs/>
                <w:color w:val="000000"/>
                <w:sz w:val="20"/>
                <w:szCs w:val="20"/>
                <w:highlight w:val="yellow"/>
              </w:rPr>
            </w:pPr>
            <w:r w:rsidRPr="000B2409">
              <w:rPr>
                <w:rFonts w:ascii="GHEA Grapalat" w:hAnsi="GHEA Grapalat" w:cs="Calibri"/>
                <w:b/>
                <w:bCs/>
                <w:color w:val="000000"/>
                <w:sz w:val="20"/>
                <w:szCs w:val="20"/>
              </w:rPr>
              <w:t>8,15</w:t>
            </w:r>
          </w:p>
        </w:tc>
        <w:tc>
          <w:tcPr>
            <w:tcW w:w="650" w:type="dxa"/>
            <w:tcBorders>
              <w:top w:val="single" w:sz="4" w:space="0" w:color="auto"/>
              <w:left w:val="nil"/>
              <w:bottom w:val="single" w:sz="4" w:space="0" w:color="auto"/>
              <w:right w:val="single" w:sz="4" w:space="0" w:color="auto"/>
            </w:tcBorders>
            <w:shd w:val="clear" w:color="auto" w:fill="auto"/>
            <w:vAlign w:val="center"/>
          </w:tcPr>
          <w:p w14:paraId="2F3C6B63" w14:textId="0857B0FB" w:rsidR="000B2409" w:rsidRPr="000B2409" w:rsidRDefault="000B2409" w:rsidP="005610D1">
            <w:pPr>
              <w:jc w:val="center"/>
              <w:rPr>
                <w:rFonts w:ascii="GHEA Grapalat" w:hAnsi="GHEA Grapalat" w:cs="Calibri"/>
                <w:b/>
                <w:bCs/>
                <w:i/>
                <w:iCs/>
                <w:color w:val="000000"/>
                <w:sz w:val="20"/>
                <w:szCs w:val="20"/>
                <w:highlight w:val="yellow"/>
              </w:rPr>
            </w:pPr>
            <w:r w:rsidRPr="000B2409">
              <w:rPr>
                <w:rFonts w:ascii="GHEA Grapalat" w:hAnsi="GHEA Grapalat" w:cs="Calibri"/>
                <w:b/>
                <w:bCs/>
                <w:color w:val="000000"/>
                <w:sz w:val="20"/>
                <w:szCs w:val="20"/>
              </w:rPr>
              <w:t>3,63</w:t>
            </w:r>
          </w:p>
        </w:tc>
        <w:tc>
          <w:tcPr>
            <w:tcW w:w="651" w:type="dxa"/>
            <w:tcBorders>
              <w:top w:val="single" w:sz="4" w:space="0" w:color="auto"/>
              <w:left w:val="nil"/>
              <w:bottom w:val="single" w:sz="4" w:space="0" w:color="auto"/>
              <w:right w:val="single" w:sz="4" w:space="0" w:color="auto"/>
            </w:tcBorders>
            <w:shd w:val="clear" w:color="auto" w:fill="auto"/>
            <w:vAlign w:val="center"/>
          </w:tcPr>
          <w:p w14:paraId="3BF08909" w14:textId="272D350C" w:rsidR="000B2409" w:rsidRPr="000B2409" w:rsidRDefault="000B2409" w:rsidP="005610D1">
            <w:pPr>
              <w:jc w:val="center"/>
              <w:rPr>
                <w:rFonts w:ascii="GHEA Grapalat" w:hAnsi="GHEA Grapalat" w:cs="Calibri"/>
                <w:b/>
                <w:bCs/>
                <w:i/>
                <w:iCs/>
                <w:color w:val="000000"/>
                <w:sz w:val="20"/>
                <w:szCs w:val="20"/>
                <w:highlight w:val="yellow"/>
              </w:rPr>
            </w:pPr>
            <w:r w:rsidRPr="000B2409">
              <w:rPr>
                <w:rFonts w:ascii="GHEA Grapalat" w:hAnsi="GHEA Grapalat" w:cs="Calibri"/>
                <w:b/>
                <w:bCs/>
                <w:color w:val="000000"/>
                <w:sz w:val="20"/>
                <w:szCs w:val="20"/>
              </w:rPr>
              <w:t>10,81</w:t>
            </w:r>
          </w:p>
        </w:tc>
        <w:tc>
          <w:tcPr>
            <w:tcW w:w="651" w:type="dxa"/>
            <w:tcBorders>
              <w:top w:val="single" w:sz="4" w:space="0" w:color="auto"/>
              <w:left w:val="nil"/>
              <w:bottom w:val="single" w:sz="4" w:space="0" w:color="auto"/>
              <w:right w:val="single" w:sz="4" w:space="0" w:color="auto"/>
            </w:tcBorders>
            <w:shd w:val="clear" w:color="auto" w:fill="auto"/>
            <w:vAlign w:val="center"/>
          </w:tcPr>
          <w:p w14:paraId="15C5F078" w14:textId="67065587" w:rsidR="000B2409" w:rsidRPr="000B2409" w:rsidRDefault="000B2409" w:rsidP="005610D1">
            <w:pPr>
              <w:jc w:val="center"/>
              <w:rPr>
                <w:rFonts w:ascii="GHEA Grapalat" w:hAnsi="GHEA Grapalat" w:cs="Calibri"/>
                <w:b/>
                <w:bCs/>
                <w:i/>
                <w:iCs/>
                <w:color w:val="000000"/>
                <w:sz w:val="20"/>
                <w:szCs w:val="20"/>
                <w:highlight w:val="yellow"/>
              </w:rPr>
            </w:pPr>
            <w:r w:rsidRPr="000B2409">
              <w:rPr>
                <w:rFonts w:ascii="GHEA Grapalat" w:hAnsi="GHEA Grapalat" w:cs="Calibri"/>
                <w:b/>
                <w:bCs/>
                <w:color w:val="000000"/>
                <w:sz w:val="20"/>
                <w:szCs w:val="20"/>
              </w:rPr>
              <w:t>12,9</w:t>
            </w:r>
          </w:p>
        </w:tc>
        <w:tc>
          <w:tcPr>
            <w:tcW w:w="636" w:type="dxa"/>
            <w:tcBorders>
              <w:top w:val="single" w:sz="4" w:space="0" w:color="auto"/>
              <w:left w:val="nil"/>
              <w:bottom w:val="single" w:sz="4" w:space="0" w:color="auto"/>
              <w:right w:val="single" w:sz="4" w:space="0" w:color="auto"/>
            </w:tcBorders>
            <w:shd w:val="clear" w:color="auto" w:fill="auto"/>
            <w:vAlign w:val="center"/>
          </w:tcPr>
          <w:p w14:paraId="65A6E908" w14:textId="478DF983" w:rsidR="000B2409" w:rsidRPr="000B2409" w:rsidRDefault="000B2409" w:rsidP="005610D1">
            <w:pPr>
              <w:jc w:val="center"/>
              <w:rPr>
                <w:rFonts w:ascii="GHEA Grapalat" w:hAnsi="GHEA Grapalat" w:cs="Calibri"/>
                <w:b/>
                <w:bCs/>
                <w:i/>
                <w:iCs/>
                <w:color w:val="000000"/>
                <w:sz w:val="20"/>
                <w:szCs w:val="20"/>
                <w:highlight w:val="yellow"/>
              </w:rPr>
            </w:pPr>
            <w:r w:rsidRPr="000B2409">
              <w:rPr>
                <w:rFonts w:ascii="GHEA Grapalat" w:hAnsi="GHEA Grapalat" w:cs="Calibri"/>
                <w:b/>
                <w:bCs/>
                <w:color w:val="000000"/>
                <w:sz w:val="20"/>
                <w:szCs w:val="20"/>
              </w:rPr>
              <w:t>5,53</w:t>
            </w:r>
          </w:p>
        </w:tc>
        <w:tc>
          <w:tcPr>
            <w:tcW w:w="652" w:type="dxa"/>
            <w:tcBorders>
              <w:top w:val="single" w:sz="4" w:space="0" w:color="auto"/>
              <w:left w:val="nil"/>
              <w:bottom w:val="single" w:sz="4" w:space="0" w:color="auto"/>
              <w:right w:val="single" w:sz="4" w:space="0" w:color="auto"/>
            </w:tcBorders>
            <w:shd w:val="clear" w:color="auto" w:fill="auto"/>
            <w:vAlign w:val="center"/>
          </w:tcPr>
          <w:p w14:paraId="4F46D603" w14:textId="2CA9F779" w:rsidR="000B2409" w:rsidRPr="000B2409" w:rsidRDefault="000B2409" w:rsidP="005610D1">
            <w:pPr>
              <w:jc w:val="center"/>
              <w:rPr>
                <w:rFonts w:ascii="GHEA Grapalat" w:hAnsi="GHEA Grapalat" w:cs="Calibri"/>
                <w:b/>
                <w:bCs/>
                <w:i/>
                <w:iCs/>
                <w:color w:val="000000"/>
                <w:sz w:val="20"/>
                <w:szCs w:val="20"/>
                <w:highlight w:val="yellow"/>
              </w:rPr>
            </w:pPr>
            <w:r w:rsidRPr="000B2409">
              <w:rPr>
                <w:rFonts w:ascii="GHEA Grapalat" w:hAnsi="GHEA Grapalat" w:cs="Calibri"/>
                <w:b/>
                <w:bCs/>
                <w:color w:val="000000"/>
                <w:sz w:val="20"/>
                <w:szCs w:val="20"/>
              </w:rPr>
              <w:t>2,90</w:t>
            </w:r>
          </w:p>
        </w:tc>
        <w:tc>
          <w:tcPr>
            <w:tcW w:w="642" w:type="dxa"/>
            <w:tcBorders>
              <w:top w:val="single" w:sz="4" w:space="0" w:color="auto"/>
              <w:left w:val="nil"/>
              <w:bottom w:val="single" w:sz="4" w:space="0" w:color="auto"/>
              <w:right w:val="single" w:sz="4" w:space="0" w:color="auto"/>
            </w:tcBorders>
            <w:shd w:val="clear" w:color="auto" w:fill="auto"/>
            <w:vAlign w:val="center"/>
          </w:tcPr>
          <w:p w14:paraId="6B8CFF76" w14:textId="790BF8BA" w:rsidR="000B2409" w:rsidRPr="000B2409" w:rsidRDefault="000B2409" w:rsidP="005610D1">
            <w:pPr>
              <w:jc w:val="center"/>
              <w:rPr>
                <w:rFonts w:ascii="GHEA Grapalat" w:hAnsi="GHEA Grapalat" w:cs="Calibri"/>
                <w:b/>
                <w:bCs/>
                <w:i/>
                <w:iCs/>
                <w:color w:val="000000"/>
                <w:sz w:val="20"/>
                <w:szCs w:val="20"/>
                <w:highlight w:val="yellow"/>
              </w:rPr>
            </w:pPr>
            <w:r w:rsidRPr="000B2409">
              <w:rPr>
                <w:rFonts w:ascii="GHEA Grapalat" w:hAnsi="GHEA Grapalat" w:cs="Calibri"/>
                <w:b/>
                <w:bCs/>
                <w:color w:val="000000"/>
                <w:sz w:val="20"/>
                <w:szCs w:val="20"/>
              </w:rPr>
              <w:t>3,3</w:t>
            </w:r>
          </w:p>
        </w:tc>
        <w:tc>
          <w:tcPr>
            <w:tcW w:w="636" w:type="dxa"/>
            <w:tcBorders>
              <w:top w:val="single" w:sz="4" w:space="0" w:color="auto"/>
              <w:left w:val="nil"/>
              <w:bottom w:val="single" w:sz="4" w:space="0" w:color="auto"/>
              <w:right w:val="single" w:sz="4" w:space="0" w:color="auto"/>
            </w:tcBorders>
            <w:shd w:val="clear" w:color="auto" w:fill="auto"/>
            <w:vAlign w:val="center"/>
          </w:tcPr>
          <w:p w14:paraId="1B3151EC" w14:textId="63B06AF6" w:rsidR="000B2409" w:rsidRPr="000B2409" w:rsidRDefault="000B2409" w:rsidP="005610D1">
            <w:pPr>
              <w:jc w:val="center"/>
              <w:rPr>
                <w:rFonts w:ascii="GHEA Grapalat" w:hAnsi="GHEA Grapalat" w:cs="Calibri"/>
                <w:b/>
                <w:bCs/>
                <w:i/>
                <w:iCs/>
                <w:color w:val="000000"/>
                <w:sz w:val="20"/>
                <w:szCs w:val="20"/>
                <w:highlight w:val="yellow"/>
              </w:rPr>
            </w:pPr>
            <w:r w:rsidRPr="000B2409">
              <w:rPr>
                <w:rFonts w:ascii="GHEA Grapalat" w:hAnsi="GHEA Grapalat" w:cs="Calibri"/>
                <w:b/>
                <w:bCs/>
                <w:color w:val="000000"/>
                <w:sz w:val="20"/>
                <w:szCs w:val="20"/>
              </w:rPr>
              <w:t>1,94</w:t>
            </w:r>
          </w:p>
        </w:tc>
        <w:tc>
          <w:tcPr>
            <w:tcW w:w="659" w:type="dxa"/>
            <w:tcBorders>
              <w:top w:val="single" w:sz="4" w:space="0" w:color="auto"/>
              <w:left w:val="nil"/>
              <w:bottom w:val="single" w:sz="4" w:space="0" w:color="auto"/>
              <w:right w:val="single" w:sz="4" w:space="0" w:color="auto"/>
            </w:tcBorders>
            <w:shd w:val="clear" w:color="auto" w:fill="auto"/>
            <w:vAlign w:val="center"/>
          </w:tcPr>
          <w:p w14:paraId="4E208E8B" w14:textId="136EBFDA" w:rsidR="000B2409" w:rsidRPr="000B2409" w:rsidRDefault="000B2409" w:rsidP="005610D1">
            <w:pPr>
              <w:jc w:val="center"/>
              <w:rPr>
                <w:rFonts w:ascii="GHEA Grapalat" w:hAnsi="GHEA Grapalat" w:cs="Calibri"/>
                <w:b/>
                <w:bCs/>
                <w:i/>
                <w:iCs/>
                <w:color w:val="000000"/>
                <w:sz w:val="20"/>
                <w:szCs w:val="20"/>
                <w:highlight w:val="yellow"/>
              </w:rPr>
            </w:pPr>
            <w:r w:rsidRPr="000B2409">
              <w:rPr>
                <w:rFonts w:ascii="GHEA Grapalat" w:hAnsi="GHEA Grapalat" w:cs="Calibri"/>
                <w:b/>
                <w:bCs/>
                <w:color w:val="000000"/>
                <w:sz w:val="20"/>
                <w:szCs w:val="20"/>
              </w:rPr>
              <w:t>0</w:t>
            </w:r>
          </w:p>
        </w:tc>
        <w:tc>
          <w:tcPr>
            <w:tcW w:w="649" w:type="dxa"/>
            <w:tcBorders>
              <w:top w:val="single" w:sz="4" w:space="0" w:color="auto"/>
              <w:left w:val="nil"/>
              <w:bottom w:val="single" w:sz="4" w:space="0" w:color="auto"/>
              <w:right w:val="single" w:sz="4" w:space="0" w:color="auto"/>
            </w:tcBorders>
            <w:shd w:val="clear" w:color="auto" w:fill="auto"/>
            <w:vAlign w:val="center"/>
          </w:tcPr>
          <w:p w14:paraId="52095318" w14:textId="0C83F3A6" w:rsidR="000B2409" w:rsidRPr="000B2409" w:rsidRDefault="000B2409" w:rsidP="005610D1">
            <w:pPr>
              <w:jc w:val="center"/>
              <w:rPr>
                <w:rFonts w:ascii="GHEA Grapalat" w:hAnsi="GHEA Grapalat" w:cs="Calibri"/>
                <w:b/>
                <w:bCs/>
                <w:i/>
                <w:iCs/>
                <w:color w:val="000000"/>
                <w:sz w:val="20"/>
                <w:szCs w:val="20"/>
                <w:highlight w:val="yellow"/>
              </w:rPr>
            </w:pPr>
            <w:r w:rsidRPr="000B2409">
              <w:rPr>
                <w:rFonts w:ascii="GHEA Grapalat" w:hAnsi="GHEA Grapalat" w:cs="Calibri"/>
                <w:b/>
                <w:bCs/>
                <w:color w:val="000000"/>
                <w:sz w:val="20"/>
                <w:szCs w:val="20"/>
              </w:rPr>
              <w:t>0</w:t>
            </w:r>
          </w:p>
        </w:tc>
        <w:tc>
          <w:tcPr>
            <w:tcW w:w="1296" w:type="dxa"/>
            <w:tcBorders>
              <w:top w:val="single" w:sz="4" w:space="0" w:color="auto"/>
              <w:left w:val="nil"/>
              <w:bottom w:val="single" w:sz="4" w:space="0" w:color="auto"/>
              <w:right w:val="single" w:sz="4" w:space="0" w:color="auto"/>
            </w:tcBorders>
            <w:shd w:val="clear" w:color="auto" w:fill="auto"/>
            <w:vAlign w:val="center"/>
          </w:tcPr>
          <w:p w14:paraId="4AC5AF70" w14:textId="7190E40C" w:rsidR="000B2409" w:rsidRPr="000B2409" w:rsidRDefault="000B2409" w:rsidP="005610D1">
            <w:pPr>
              <w:jc w:val="center"/>
              <w:rPr>
                <w:rFonts w:ascii="GHEA Grapalat" w:hAnsi="GHEA Grapalat" w:cs="Calibri"/>
                <w:b/>
                <w:bCs/>
                <w:i/>
                <w:iCs/>
                <w:color w:val="000000"/>
                <w:sz w:val="20"/>
                <w:szCs w:val="20"/>
                <w:highlight w:val="yellow"/>
              </w:rPr>
            </w:pPr>
            <w:r w:rsidRPr="000B2409">
              <w:rPr>
                <w:rFonts w:ascii="GHEA Grapalat" w:hAnsi="GHEA Grapalat" w:cs="Calibri"/>
                <w:b/>
                <w:bCs/>
                <w:color w:val="000000"/>
                <w:sz w:val="20"/>
                <w:szCs w:val="20"/>
              </w:rPr>
              <w:t>5,51</w:t>
            </w:r>
          </w:p>
        </w:tc>
      </w:tr>
    </w:tbl>
    <w:p w14:paraId="03F922D9" w14:textId="31799F34" w:rsidR="004E4F97" w:rsidRPr="008A0F69" w:rsidRDefault="004E4F97" w:rsidP="00E24FA2">
      <w:pPr>
        <w:spacing w:after="0"/>
        <w:ind w:left="-426" w:firstLine="710"/>
        <w:jc w:val="both"/>
        <w:rPr>
          <w:rFonts w:ascii="GHEA Grapalat" w:hAnsi="GHEA Grapalat"/>
          <w:bCs/>
          <w:color w:val="000000"/>
          <w:sz w:val="24"/>
          <w:szCs w:val="24"/>
          <w:highlight w:val="yellow"/>
          <w:shd w:val="clear" w:color="auto" w:fill="FFFFFF"/>
          <w:lang w:val="af-ZA"/>
        </w:rPr>
      </w:pPr>
    </w:p>
    <w:p w14:paraId="2A08A926" w14:textId="79ABFCE1" w:rsidR="006A13C5" w:rsidRDefault="0075190C" w:rsidP="00E24FA2">
      <w:pPr>
        <w:spacing w:after="0"/>
        <w:ind w:left="-426" w:firstLine="567"/>
        <w:jc w:val="right"/>
        <w:rPr>
          <w:rFonts w:ascii="GHEA Grapalat" w:hAnsi="GHEA Grapalat"/>
          <w:b/>
          <w:bCs/>
          <w:i/>
          <w:sz w:val="20"/>
          <w:szCs w:val="20"/>
          <w:lang w:val="af-ZA"/>
        </w:rPr>
      </w:pPr>
      <w:r w:rsidRPr="0075190C">
        <w:rPr>
          <w:rFonts w:ascii="GHEA Grapalat" w:hAnsi="GHEA Grapalat"/>
          <w:b/>
          <w:bCs/>
          <w:i/>
          <w:sz w:val="20"/>
          <w:szCs w:val="20"/>
          <w:lang w:val="af-ZA"/>
        </w:rPr>
        <w:t xml:space="preserve">Աղյուսակ </w:t>
      </w:r>
      <w:r w:rsidR="00882671">
        <w:rPr>
          <w:rFonts w:ascii="GHEA Grapalat" w:hAnsi="GHEA Grapalat"/>
          <w:b/>
          <w:bCs/>
          <w:i/>
          <w:sz w:val="20"/>
          <w:szCs w:val="20"/>
          <w:lang w:val="af-ZA"/>
        </w:rPr>
        <w:t>5</w:t>
      </w:r>
    </w:p>
    <w:tbl>
      <w:tblPr>
        <w:tblStyle w:val="ab"/>
        <w:tblW w:w="10773" w:type="dxa"/>
        <w:tblInd w:w="-572" w:type="dxa"/>
        <w:shd w:val="clear" w:color="auto" w:fill="DBE5F1" w:themeFill="accent1" w:themeFillTint="33"/>
        <w:tblLook w:val="04A0" w:firstRow="1" w:lastRow="0" w:firstColumn="1" w:lastColumn="0" w:noHBand="0" w:noVBand="1"/>
      </w:tblPr>
      <w:tblGrid>
        <w:gridCol w:w="1638"/>
        <w:gridCol w:w="657"/>
        <w:gridCol w:w="693"/>
        <w:gridCol w:w="643"/>
        <w:gridCol w:w="650"/>
        <w:gridCol w:w="635"/>
        <w:gridCol w:w="641"/>
        <w:gridCol w:w="661"/>
        <w:gridCol w:w="657"/>
        <w:gridCol w:w="649"/>
        <w:gridCol w:w="649"/>
        <w:gridCol w:w="655"/>
        <w:gridCol w:w="649"/>
        <w:gridCol w:w="1296"/>
      </w:tblGrid>
      <w:tr w:rsidR="0075190C" w:rsidRPr="000B33AC" w14:paraId="18C5B881" w14:textId="77777777" w:rsidTr="00B273FB">
        <w:trPr>
          <w:trHeight w:val="511"/>
        </w:trPr>
        <w:tc>
          <w:tcPr>
            <w:tcW w:w="10773" w:type="dxa"/>
            <w:gridSpan w:val="14"/>
            <w:shd w:val="clear" w:color="auto" w:fill="DBE5F1" w:themeFill="accent1" w:themeFillTint="33"/>
            <w:vAlign w:val="center"/>
          </w:tcPr>
          <w:p w14:paraId="5EB9CBA1" w14:textId="45D0F1F4" w:rsidR="0075190C" w:rsidRPr="008409DE" w:rsidRDefault="0075190C" w:rsidP="00E24FA2">
            <w:pPr>
              <w:spacing w:after="0"/>
              <w:jc w:val="center"/>
              <w:rPr>
                <w:rFonts w:ascii="GHEA Grapalat" w:hAnsi="GHEA Grapalat"/>
                <w:b/>
                <w:i/>
                <w:sz w:val="20"/>
                <w:szCs w:val="20"/>
                <w:highlight w:val="yellow"/>
                <w:lang w:val="af-ZA"/>
              </w:rPr>
            </w:pPr>
            <w:r>
              <w:rPr>
                <w:rFonts w:ascii="GHEA Grapalat" w:hAnsi="GHEA Grapalat"/>
                <w:b/>
                <w:i/>
                <w:sz w:val="20"/>
                <w:szCs w:val="20"/>
                <w:lang w:val="af-ZA"/>
              </w:rPr>
              <w:t xml:space="preserve">ՀՀ </w:t>
            </w:r>
            <w:r w:rsidR="000B2409">
              <w:rPr>
                <w:rFonts w:ascii="GHEA Grapalat" w:hAnsi="GHEA Grapalat"/>
                <w:b/>
                <w:i/>
                <w:sz w:val="20"/>
                <w:szCs w:val="20"/>
                <w:lang w:val="af-ZA"/>
              </w:rPr>
              <w:t>Արմավիրի</w:t>
            </w:r>
            <w:r>
              <w:rPr>
                <w:rFonts w:ascii="GHEA Grapalat" w:hAnsi="GHEA Grapalat"/>
                <w:b/>
                <w:i/>
                <w:sz w:val="20"/>
                <w:szCs w:val="20"/>
                <w:lang w:val="af-ZA"/>
              </w:rPr>
              <w:t xml:space="preserve"> մարզի 8</w:t>
            </w:r>
            <w:r w:rsidRPr="008409DE">
              <w:rPr>
                <w:rFonts w:ascii="GHEA Grapalat" w:hAnsi="GHEA Grapalat"/>
                <w:b/>
                <w:i/>
                <w:sz w:val="20"/>
                <w:szCs w:val="20"/>
                <w:lang w:val="af-ZA"/>
              </w:rPr>
              <w:t xml:space="preserve"> դպրոցների ստուգումների արդյունքներ</w:t>
            </w:r>
          </w:p>
        </w:tc>
      </w:tr>
      <w:tr w:rsidR="003E3F93" w:rsidRPr="008409DE" w14:paraId="208C2B9B" w14:textId="77777777" w:rsidTr="003E3F93">
        <w:trPr>
          <w:trHeight w:val="701"/>
        </w:trPr>
        <w:tc>
          <w:tcPr>
            <w:tcW w:w="1638" w:type="dxa"/>
            <w:shd w:val="clear" w:color="auto" w:fill="DBE5F1" w:themeFill="accent1" w:themeFillTint="33"/>
            <w:vAlign w:val="center"/>
          </w:tcPr>
          <w:p w14:paraId="7443FE9B" w14:textId="77777777" w:rsidR="0075190C" w:rsidRPr="008409DE" w:rsidRDefault="0075190C" w:rsidP="00E24FA2">
            <w:pPr>
              <w:spacing w:after="0"/>
              <w:jc w:val="center"/>
              <w:rPr>
                <w:rFonts w:ascii="GHEA Grapalat" w:hAnsi="GHEA Grapalat"/>
                <w:b/>
                <w:sz w:val="20"/>
                <w:szCs w:val="20"/>
              </w:rPr>
            </w:pPr>
            <w:proofErr w:type="spellStart"/>
            <w:r w:rsidRPr="008409DE">
              <w:rPr>
                <w:rFonts w:ascii="GHEA Grapalat" w:hAnsi="GHEA Grapalat"/>
                <w:b/>
                <w:i/>
                <w:sz w:val="20"/>
                <w:szCs w:val="20"/>
              </w:rPr>
              <w:t>Ստուգաթերթ</w:t>
            </w:r>
            <w:proofErr w:type="spellEnd"/>
          </w:p>
        </w:tc>
        <w:tc>
          <w:tcPr>
            <w:tcW w:w="656" w:type="dxa"/>
            <w:shd w:val="clear" w:color="auto" w:fill="DBE5F1" w:themeFill="accent1" w:themeFillTint="33"/>
            <w:vAlign w:val="center"/>
          </w:tcPr>
          <w:p w14:paraId="6F8B8707" w14:textId="77777777" w:rsidR="0075190C" w:rsidRPr="008409DE" w:rsidRDefault="0010529D" w:rsidP="00E24FA2">
            <w:pPr>
              <w:spacing w:after="0"/>
              <w:jc w:val="center"/>
              <w:rPr>
                <w:rFonts w:ascii="GHEA Grapalat" w:hAnsi="GHEA Grapalat"/>
                <w:b/>
                <w:i/>
                <w:iCs/>
                <w:sz w:val="20"/>
                <w:szCs w:val="20"/>
                <w:lang w:val="af-ZA"/>
              </w:rPr>
            </w:pPr>
            <w:hyperlink r:id="rId37" w:tooltip="Հանրակրթական ուսումնական հաստատությունում կրթության կազմակերպման՝ ՀՀ օրենսդրությամբ սահմանված պահանջների կատարմանն ուղղված ստուգման" w:history="1">
              <w:r w:rsidR="0075190C" w:rsidRPr="008409DE">
                <w:rPr>
                  <w:rStyle w:val="ae"/>
                  <w:rFonts w:ascii="GHEA Grapalat" w:hAnsi="GHEA Grapalat"/>
                  <w:b/>
                  <w:i/>
                  <w:iCs/>
                  <w:sz w:val="20"/>
                  <w:szCs w:val="20"/>
                  <w:lang w:val="af-ZA"/>
                </w:rPr>
                <w:t>N1</w:t>
              </w:r>
            </w:hyperlink>
          </w:p>
        </w:tc>
        <w:tc>
          <w:tcPr>
            <w:tcW w:w="694" w:type="dxa"/>
            <w:shd w:val="clear" w:color="auto" w:fill="DBE5F1" w:themeFill="accent1" w:themeFillTint="33"/>
            <w:vAlign w:val="center"/>
          </w:tcPr>
          <w:p w14:paraId="56C80829" w14:textId="77777777" w:rsidR="0075190C" w:rsidRPr="008409DE" w:rsidRDefault="0010529D" w:rsidP="00E24FA2">
            <w:pPr>
              <w:spacing w:after="0"/>
              <w:jc w:val="center"/>
              <w:rPr>
                <w:rFonts w:ascii="GHEA Grapalat" w:hAnsi="GHEA Grapalat"/>
                <w:b/>
                <w:sz w:val="20"/>
                <w:szCs w:val="20"/>
              </w:rPr>
            </w:pPr>
            <w:hyperlink r:id="rId38" w:tooltip="Ուսուցչի պարտականությունների կատարմանն ուղղված ստուգման " w:history="1">
              <w:r w:rsidR="0075190C" w:rsidRPr="008409DE">
                <w:rPr>
                  <w:rStyle w:val="ae"/>
                  <w:rFonts w:ascii="GHEA Grapalat" w:hAnsi="GHEA Grapalat" w:cs="Calibri"/>
                  <w:b/>
                  <w:i/>
                  <w:sz w:val="20"/>
                  <w:szCs w:val="20"/>
                </w:rPr>
                <w:t>N2</w:t>
              </w:r>
            </w:hyperlink>
          </w:p>
        </w:tc>
        <w:tc>
          <w:tcPr>
            <w:tcW w:w="643" w:type="dxa"/>
            <w:shd w:val="clear" w:color="auto" w:fill="DBE5F1" w:themeFill="accent1" w:themeFillTint="33"/>
            <w:vAlign w:val="center"/>
          </w:tcPr>
          <w:p w14:paraId="52EDE708" w14:textId="77777777" w:rsidR="0075190C" w:rsidRPr="008409DE" w:rsidRDefault="0010529D" w:rsidP="00E24FA2">
            <w:pPr>
              <w:spacing w:after="0"/>
              <w:jc w:val="center"/>
              <w:rPr>
                <w:rFonts w:ascii="GHEA Grapalat" w:hAnsi="GHEA Grapalat"/>
                <w:b/>
                <w:sz w:val="20"/>
                <w:szCs w:val="20"/>
                <w:lang w:val="af-ZA"/>
              </w:rPr>
            </w:pPr>
            <w:hyperlink r:id="rId39" w:tooltip="Տնօրենին ներկայացվող պահանջների կատարմանն ուղղված ստուգման" w:history="1">
              <w:r w:rsidR="0075190C" w:rsidRPr="008409DE">
                <w:rPr>
                  <w:rStyle w:val="ae"/>
                  <w:rFonts w:ascii="GHEA Grapalat" w:hAnsi="GHEA Grapalat" w:cs="Calibri"/>
                  <w:b/>
                  <w:i/>
                  <w:sz w:val="20"/>
                  <w:szCs w:val="20"/>
                </w:rPr>
                <w:t>N</w:t>
              </w:r>
              <w:r w:rsidR="0075190C" w:rsidRPr="008409DE">
                <w:rPr>
                  <w:rStyle w:val="ae"/>
                  <w:rFonts w:ascii="GHEA Grapalat" w:hAnsi="GHEA Grapalat"/>
                  <w:b/>
                  <w:i/>
                  <w:sz w:val="20"/>
                  <w:szCs w:val="20"/>
                </w:rPr>
                <w:t>3</w:t>
              </w:r>
            </w:hyperlink>
          </w:p>
        </w:tc>
        <w:tc>
          <w:tcPr>
            <w:tcW w:w="650" w:type="dxa"/>
            <w:shd w:val="clear" w:color="auto" w:fill="DBE5F1" w:themeFill="accent1" w:themeFillTint="33"/>
            <w:vAlign w:val="center"/>
          </w:tcPr>
          <w:p w14:paraId="0BC50B74" w14:textId="77777777" w:rsidR="0075190C" w:rsidRPr="008409DE" w:rsidRDefault="0010529D" w:rsidP="00E24FA2">
            <w:pPr>
              <w:spacing w:after="0"/>
              <w:jc w:val="center"/>
              <w:rPr>
                <w:rFonts w:ascii="GHEA Grapalat" w:hAnsi="GHEA Grapalat"/>
                <w:b/>
                <w:sz w:val="20"/>
                <w:szCs w:val="20"/>
                <w:lang w:val="af-ZA"/>
              </w:rPr>
            </w:pPr>
            <w:hyperlink r:id="rId40" w:tooltip="Տնօրենի տեղակալի, սովորողների հետ դաստիարակչական աշխատանքների կազմակերպչի, դասղեկի/դասվարի պարտականությունների կատարմանն ուղղված ստուգման" w:history="1">
              <w:r w:rsidR="0075190C" w:rsidRPr="008409DE">
                <w:rPr>
                  <w:rStyle w:val="ae"/>
                  <w:rFonts w:ascii="GHEA Grapalat" w:hAnsi="GHEA Grapalat" w:cs="Calibri"/>
                  <w:b/>
                  <w:i/>
                  <w:sz w:val="20"/>
                  <w:szCs w:val="20"/>
                </w:rPr>
                <w:t>N</w:t>
              </w:r>
              <w:r w:rsidR="0075190C" w:rsidRPr="008409DE">
                <w:rPr>
                  <w:rStyle w:val="ae"/>
                  <w:rFonts w:ascii="GHEA Grapalat" w:hAnsi="GHEA Grapalat"/>
                  <w:b/>
                  <w:i/>
                  <w:sz w:val="20"/>
                  <w:szCs w:val="20"/>
                </w:rPr>
                <w:t>4</w:t>
              </w:r>
            </w:hyperlink>
          </w:p>
        </w:tc>
        <w:tc>
          <w:tcPr>
            <w:tcW w:w="635" w:type="dxa"/>
            <w:shd w:val="clear" w:color="auto" w:fill="DBE5F1" w:themeFill="accent1" w:themeFillTint="33"/>
            <w:vAlign w:val="center"/>
          </w:tcPr>
          <w:p w14:paraId="21552A0C" w14:textId="77777777" w:rsidR="0075190C" w:rsidRPr="008409DE" w:rsidRDefault="0010529D" w:rsidP="00E24FA2">
            <w:pPr>
              <w:spacing w:after="0"/>
              <w:jc w:val="center"/>
              <w:rPr>
                <w:rFonts w:ascii="GHEA Grapalat" w:hAnsi="GHEA Grapalat"/>
                <w:b/>
                <w:sz w:val="20"/>
                <w:szCs w:val="20"/>
              </w:rPr>
            </w:pPr>
            <w:hyperlink r:id="rId41" w:tooltip="Մանկավարժական աշխատողների պաշտոնների անվանացանկին և նկարագրերին ներկայացվող պահանջների կատարմանն ուղղված ստուգման" w:history="1">
              <w:r w:rsidR="0075190C" w:rsidRPr="008409DE">
                <w:rPr>
                  <w:rStyle w:val="ae"/>
                  <w:rFonts w:ascii="GHEA Grapalat" w:hAnsi="GHEA Grapalat" w:cs="Calibri"/>
                  <w:b/>
                  <w:i/>
                  <w:sz w:val="20"/>
                  <w:szCs w:val="20"/>
                </w:rPr>
                <w:t>N</w:t>
              </w:r>
              <w:r w:rsidR="0075190C" w:rsidRPr="008409DE">
                <w:rPr>
                  <w:rStyle w:val="ae"/>
                  <w:rFonts w:ascii="GHEA Grapalat" w:hAnsi="GHEA Grapalat"/>
                  <w:b/>
                  <w:i/>
                  <w:sz w:val="20"/>
                  <w:szCs w:val="20"/>
                </w:rPr>
                <w:t>5</w:t>
              </w:r>
            </w:hyperlink>
          </w:p>
        </w:tc>
        <w:tc>
          <w:tcPr>
            <w:tcW w:w="641" w:type="dxa"/>
            <w:shd w:val="clear" w:color="auto" w:fill="DBE5F1" w:themeFill="accent1" w:themeFillTint="33"/>
            <w:vAlign w:val="center"/>
          </w:tcPr>
          <w:p w14:paraId="5B3ADE15" w14:textId="77777777" w:rsidR="0075190C" w:rsidRPr="008409DE" w:rsidRDefault="0010529D" w:rsidP="00E24FA2">
            <w:pPr>
              <w:spacing w:after="0"/>
              <w:jc w:val="center"/>
              <w:rPr>
                <w:rFonts w:ascii="GHEA Grapalat" w:hAnsi="GHEA Grapalat" w:cs="Calibri"/>
                <w:b/>
                <w:i/>
                <w:sz w:val="20"/>
                <w:szCs w:val="20"/>
              </w:rPr>
            </w:pPr>
            <w:hyperlink r:id="rId42" w:tooltip="Կառավարման խորհրդի ձևավորմանն ու լիազորությունների կատարմանն ուղղված ստուգման" w:history="1">
              <w:r w:rsidR="0075190C" w:rsidRPr="008409DE">
                <w:rPr>
                  <w:rStyle w:val="ae"/>
                  <w:rFonts w:ascii="GHEA Grapalat" w:hAnsi="GHEA Grapalat" w:cs="Calibri"/>
                  <w:b/>
                  <w:i/>
                  <w:sz w:val="20"/>
                  <w:szCs w:val="20"/>
                </w:rPr>
                <w:t>N6</w:t>
              </w:r>
            </w:hyperlink>
          </w:p>
        </w:tc>
        <w:tc>
          <w:tcPr>
            <w:tcW w:w="661" w:type="dxa"/>
            <w:shd w:val="clear" w:color="auto" w:fill="DBE5F1" w:themeFill="accent1" w:themeFillTint="33"/>
            <w:vAlign w:val="center"/>
          </w:tcPr>
          <w:p w14:paraId="7C66AFA8" w14:textId="77777777" w:rsidR="0075190C" w:rsidRPr="008409DE" w:rsidRDefault="0010529D" w:rsidP="00E24FA2">
            <w:pPr>
              <w:spacing w:after="0"/>
              <w:jc w:val="center"/>
              <w:rPr>
                <w:rFonts w:ascii="GHEA Grapalat" w:hAnsi="GHEA Grapalat"/>
                <w:b/>
                <w:sz w:val="20"/>
                <w:szCs w:val="20"/>
              </w:rPr>
            </w:pPr>
            <w:hyperlink r:id="rId43" w:tooltip="Խորհրդակցական մարմիններին ներկայացվող պահանջների կատարմանն ուղղված ստուգման" w:history="1">
              <w:r w:rsidR="0075190C" w:rsidRPr="008409DE">
                <w:rPr>
                  <w:rStyle w:val="ae"/>
                  <w:rFonts w:ascii="GHEA Grapalat" w:hAnsi="GHEA Grapalat" w:cs="Calibri"/>
                  <w:b/>
                  <w:i/>
                  <w:sz w:val="20"/>
                  <w:szCs w:val="20"/>
                </w:rPr>
                <w:t>N7</w:t>
              </w:r>
            </w:hyperlink>
          </w:p>
        </w:tc>
        <w:tc>
          <w:tcPr>
            <w:tcW w:w="657" w:type="dxa"/>
            <w:shd w:val="clear" w:color="auto" w:fill="DBE5F1" w:themeFill="accent1" w:themeFillTint="33"/>
            <w:vAlign w:val="center"/>
          </w:tcPr>
          <w:p w14:paraId="0A6DACAE" w14:textId="77777777" w:rsidR="0075190C" w:rsidRPr="008409DE" w:rsidRDefault="0010529D" w:rsidP="00E24FA2">
            <w:pPr>
              <w:spacing w:after="0"/>
              <w:jc w:val="center"/>
              <w:rPr>
                <w:rFonts w:ascii="GHEA Grapalat" w:hAnsi="GHEA Grapalat"/>
                <w:b/>
                <w:sz w:val="20"/>
                <w:szCs w:val="20"/>
              </w:rPr>
            </w:pPr>
            <w:hyperlink r:id="rId44" w:tooltip="Ուսուցչի թափուր տեղի համար անցկացվող մրցույթի օրինակելի կարգի պահանջների կատարմանն ուղղված ստուգումների" w:history="1">
              <w:r w:rsidR="0075190C" w:rsidRPr="008409DE">
                <w:rPr>
                  <w:rStyle w:val="ae"/>
                  <w:rFonts w:ascii="GHEA Grapalat" w:hAnsi="GHEA Grapalat" w:cs="Calibri"/>
                  <w:b/>
                  <w:i/>
                  <w:sz w:val="20"/>
                  <w:szCs w:val="20"/>
                </w:rPr>
                <w:t>N8</w:t>
              </w:r>
            </w:hyperlink>
          </w:p>
        </w:tc>
        <w:tc>
          <w:tcPr>
            <w:tcW w:w="649" w:type="dxa"/>
            <w:shd w:val="clear" w:color="auto" w:fill="DBE5F1" w:themeFill="accent1" w:themeFillTint="33"/>
            <w:vAlign w:val="center"/>
          </w:tcPr>
          <w:p w14:paraId="2C865160" w14:textId="77777777" w:rsidR="0075190C" w:rsidRPr="008409DE" w:rsidRDefault="0010529D" w:rsidP="00E24FA2">
            <w:pPr>
              <w:spacing w:after="0"/>
              <w:jc w:val="center"/>
              <w:rPr>
                <w:rFonts w:ascii="GHEA Grapalat" w:hAnsi="GHEA Grapalat"/>
                <w:b/>
                <w:sz w:val="20"/>
                <w:szCs w:val="20"/>
              </w:rPr>
            </w:pPr>
            <w:hyperlink r:id="rId45" w:tooltip="Դպրոցական տարիքի երեխաներին հանրակրթության մեջ ընդգրկելու, սահմանված ժամկետից ուշ հանրակրթության մեջ ընդգրկվող երեխաների կրթության կազմակերպման և հանրակրթական ուսումնական հաստատությունից սովորողին այլ ուսումնական հաստատություն տեղափոխելու և ազատելու կարգի " w:history="1">
              <w:r w:rsidR="0075190C" w:rsidRPr="008409DE">
                <w:rPr>
                  <w:rStyle w:val="ae"/>
                  <w:rFonts w:ascii="GHEA Grapalat" w:hAnsi="GHEA Grapalat" w:cs="Calibri"/>
                  <w:b/>
                  <w:i/>
                  <w:sz w:val="20"/>
                  <w:szCs w:val="20"/>
                </w:rPr>
                <w:t>N9</w:t>
              </w:r>
            </w:hyperlink>
          </w:p>
        </w:tc>
        <w:tc>
          <w:tcPr>
            <w:tcW w:w="649" w:type="dxa"/>
            <w:shd w:val="clear" w:color="auto" w:fill="DBE5F1" w:themeFill="accent1" w:themeFillTint="33"/>
            <w:vAlign w:val="center"/>
          </w:tcPr>
          <w:p w14:paraId="37EC9243" w14:textId="77777777" w:rsidR="0075190C" w:rsidRPr="008409DE" w:rsidRDefault="0010529D" w:rsidP="00E24FA2">
            <w:pPr>
              <w:spacing w:after="0"/>
              <w:jc w:val="center"/>
              <w:rPr>
                <w:rFonts w:ascii="GHEA Grapalat" w:hAnsi="GHEA Grapalat"/>
                <w:b/>
                <w:sz w:val="20"/>
                <w:szCs w:val="20"/>
              </w:rPr>
            </w:pPr>
            <w:hyperlink r:id="rId46" w:tooltip="Սովորողների կողմից կրթական ծրագրերի յուրացման ամփոփիչ ստուգման կամ ատեստավորման անցկացման, սովորողների փոխադրման, ավարտման և ուսումնական տարվա ընթացքում բացակայած սովորողի՝ հաջորդ դասարան կամ հանրակրթության հաջորդ աստիճան փոխադրման կարգի պահանջների կատարմա" w:history="1">
              <w:r w:rsidR="0075190C" w:rsidRPr="008409DE">
                <w:rPr>
                  <w:rStyle w:val="ae"/>
                  <w:rFonts w:ascii="GHEA Grapalat" w:hAnsi="GHEA Grapalat" w:cs="Calibri"/>
                  <w:b/>
                  <w:i/>
                  <w:sz w:val="20"/>
                  <w:szCs w:val="20"/>
                </w:rPr>
                <w:t>N</w:t>
              </w:r>
              <w:r w:rsidR="0075190C" w:rsidRPr="008409DE">
                <w:rPr>
                  <w:rStyle w:val="ae"/>
                  <w:rFonts w:ascii="GHEA Grapalat" w:hAnsi="GHEA Grapalat"/>
                  <w:b/>
                  <w:i/>
                  <w:sz w:val="20"/>
                  <w:szCs w:val="20"/>
                </w:rPr>
                <w:t>10</w:t>
              </w:r>
            </w:hyperlink>
          </w:p>
        </w:tc>
        <w:tc>
          <w:tcPr>
            <w:tcW w:w="655" w:type="dxa"/>
            <w:shd w:val="clear" w:color="auto" w:fill="DBE5F1" w:themeFill="accent1" w:themeFillTint="33"/>
            <w:vAlign w:val="center"/>
          </w:tcPr>
          <w:p w14:paraId="09B3EBA3" w14:textId="77777777" w:rsidR="0075190C" w:rsidRPr="008409DE" w:rsidRDefault="0010529D" w:rsidP="00E24FA2">
            <w:pPr>
              <w:spacing w:after="0"/>
              <w:jc w:val="center"/>
              <w:rPr>
                <w:rFonts w:ascii="GHEA Grapalat" w:hAnsi="GHEA Grapalat"/>
                <w:b/>
                <w:sz w:val="20"/>
                <w:szCs w:val="20"/>
              </w:rPr>
            </w:pPr>
            <w:hyperlink r:id="rId47" w:tooltip="Հանրակրթական ուսումնական հաստատություններում գործածվող փաստաթղթերի ցանկի, դրանց լրացման (գործածման) կարգի  պահանջների կատարմանն ուղղված ստուգման" w:history="1">
              <w:r w:rsidR="0075190C" w:rsidRPr="008409DE">
                <w:rPr>
                  <w:rStyle w:val="ae"/>
                  <w:rFonts w:ascii="GHEA Grapalat" w:hAnsi="GHEA Grapalat" w:cs="Calibri"/>
                  <w:b/>
                  <w:i/>
                  <w:sz w:val="20"/>
                  <w:szCs w:val="20"/>
                </w:rPr>
                <w:t>N</w:t>
              </w:r>
              <w:r w:rsidR="0075190C" w:rsidRPr="008409DE">
                <w:rPr>
                  <w:rStyle w:val="ae"/>
                  <w:rFonts w:ascii="GHEA Grapalat" w:hAnsi="GHEA Grapalat"/>
                  <w:b/>
                  <w:i/>
                  <w:sz w:val="20"/>
                  <w:szCs w:val="20"/>
                </w:rPr>
                <w:t>11</w:t>
              </w:r>
            </w:hyperlink>
          </w:p>
        </w:tc>
        <w:tc>
          <w:tcPr>
            <w:tcW w:w="649" w:type="dxa"/>
            <w:shd w:val="clear" w:color="auto" w:fill="DBE5F1" w:themeFill="accent1" w:themeFillTint="33"/>
            <w:vAlign w:val="center"/>
          </w:tcPr>
          <w:p w14:paraId="566370C7" w14:textId="77777777" w:rsidR="0075190C" w:rsidRPr="008409DE" w:rsidRDefault="0010529D" w:rsidP="00E24FA2">
            <w:pPr>
              <w:spacing w:after="0"/>
              <w:jc w:val="center"/>
              <w:rPr>
                <w:rFonts w:ascii="GHEA Grapalat" w:hAnsi="GHEA Grapalat"/>
                <w:b/>
                <w:sz w:val="20"/>
                <w:szCs w:val="20"/>
              </w:rPr>
            </w:pPr>
            <w:hyperlink r:id="rId48" w:tooltip="Հեռավար (դիստանցիոն) կրթության կազմակերպման կարգի պահանջների կատարմանն ուղղված ստուգման" w:history="1">
              <w:r w:rsidR="0075190C" w:rsidRPr="008409DE">
                <w:rPr>
                  <w:rStyle w:val="ae"/>
                  <w:rFonts w:ascii="GHEA Grapalat" w:hAnsi="GHEA Grapalat" w:cs="Calibri"/>
                  <w:b/>
                  <w:i/>
                  <w:sz w:val="20"/>
                  <w:szCs w:val="20"/>
                </w:rPr>
                <w:t>N</w:t>
              </w:r>
              <w:r w:rsidR="0075190C" w:rsidRPr="008409DE">
                <w:rPr>
                  <w:rStyle w:val="ae"/>
                  <w:rFonts w:ascii="GHEA Grapalat" w:hAnsi="GHEA Grapalat"/>
                  <w:b/>
                  <w:i/>
                  <w:sz w:val="20"/>
                  <w:szCs w:val="20"/>
                </w:rPr>
                <w:t>12</w:t>
              </w:r>
            </w:hyperlink>
          </w:p>
        </w:tc>
        <w:tc>
          <w:tcPr>
            <w:tcW w:w="1296" w:type="dxa"/>
            <w:shd w:val="clear" w:color="auto" w:fill="DBE5F1" w:themeFill="accent1" w:themeFillTint="33"/>
            <w:vAlign w:val="center"/>
          </w:tcPr>
          <w:p w14:paraId="3FEA74B5" w14:textId="77777777" w:rsidR="0075190C" w:rsidRPr="008409DE" w:rsidRDefault="0075190C" w:rsidP="00E24FA2">
            <w:pPr>
              <w:spacing w:after="0"/>
              <w:jc w:val="center"/>
              <w:rPr>
                <w:rFonts w:ascii="GHEA Grapalat" w:hAnsi="GHEA Grapalat"/>
                <w:b/>
                <w:i/>
                <w:sz w:val="20"/>
                <w:szCs w:val="20"/>
              </w:rPr>
            </w:pPr>
            <w:proofErr w:type="spellStart"/>
            <w:r w:rsidRPr="008409DE">
              <w:rPr>
                <w:rFonts w:ascii="GHEA Grapalat" w:hAnsi="GHEA Grapalat"/>
                <w:b/>
                <w:i/>
                <w:sz w:val="20"/>
                <w:szCs w:val="20"/>
              </w:rPr>
              <w:t>Ընդհանուր</w:t>
            </w:r>
            <w:proofErr w:type="spellEnd"/>
            <w:r w:rsidRPr="008409DE">
              <w:rPr>
                <w:rFonts w:ascii="GHEA Grapalat" w:hAnsi="GHEA Grapalat"/>
                <w:b/>
                <w:i/>
                <w:sz w:val="20"/>
                <w:szCs w:val="20"/>
              </w:rPr>
              <w:t xml:space="preserve"> </w:t>
            </w:r>
            <w:proofErr w:type="spellStart"/>
            <w:r w:rsidRPr="008409DE">
              <w:rPr>
                <w:rFonts w:ascii="GHEA Grapalat" w:hAnsi="GHEA Grapalat"/>
                <w:b/>
                <w:i/>
                <w:sz w:val="20"/>
                <w:szCs w:val="20"/>
              </w:rPr>
              <w:t>ռիսկային</w:t>
            </w:r>
            <w:proofErr w:type="spellEnd"/>
            <w:r w:rsidRPr="008409DE">
              <w:rPr>
                <w:rFonts w:ascii="GHEA Grapalat" w:hAnsi="GHEA Grapalat"/>
                <w:b/>
                <w:i/>
                <w:sz w:val="20"/>
                <w:szCs w:val="20"/>
              </w:rPr>
              <w:t xml:space="preserve"> </w:t>
            </w:r>
            <w:proofErr w:type="spellStart"/>
            <w:r w:rsidRPr="008409DE">
              <w:rPr>
                <w:rFonts w:ascii="GHEA Grapalat" w:hAnsi="GHEA Grapalat"/>
                <w:b/>
                <w:i/>
                <w:sz w:val="20"/>
                <w:szCs w:val="20"/>
              </w:rPr>
              <w:t>միավոր</w:t>
            </w:r>
            <w:proofErr w:type="spellEnd"/>
          </w:p>
        </w:tc>
      </w:tr>
      <w:tr w:rsidR="003E3F93" w:rsidRPr="008409DE" w14:paraId="3E62488B" w14:textId="77777777" w:rsidTr="003E3F93">
        <w:trPr>
          <w:trHeight w:val="766"/>
        </w:trPr>
        <w:tc>
          <w:tcPr>
            <w:tcW w:w="1638" w:type="dxa"/>
            <w:shd w:val="clear" w:color="auto" w:fill="DBE5F1" w:themeFill="accent1" w:themeFillTint="33"/>
            <w:vAlign w:val="center"/>
          </w:tcPr>
          <w:p w14:paraId="78167CE4" w14:textId="51571678" w:rsidR="003E3F93" w:rsidRPr="008409DE" w:rsidRDefault="003E3F93" w:rsidP="003E3F93">
            <w:pPr>
              <w:spacing w:after="0"/>
              <w:rPr>
                <w:rFonts w:ascii="GHEA Grapalat" w:hAnsi="GHEA Grapalat"/>
                <w:b/>
                <w:i/>
                <w:sz w:val="20"/>
                <w:szCs w:val="20"/>
                <w:lang w:val="af-ZA"/>
              </w:rPr>
            </w:pPr>
            <w:r w:rsidRPr="00B273FB">
              <w:rPr>
                <w:rFonts w:ascii="GHEA Grapalat" w:hAnsi="GHEA Grapalat"/>
                <w:b/>
                <w:i/>
                <w:sz w:val="20"/>
                <w:szCs w:val="20"/>
                <w:lang w:val="af-ZA"/>
              </w:rPr>
              <w:t>Միջինացված ռիսկային միավորներ</w:t>
            </w:r>
          </w:p>
        </w:tc>
        <w:tc>
          <w:tcPr>
            <w:tcW w:w="656" w:type="dxa"/>
            <w:tcBorders>
              <w:top w:val="single" w:sz="4" w:space="0" w:color="auto"/>
              <w:left w:val="single" w:sz="4" w:space="0" w:color="auto"/>
              <w:bottom w:val="single" w:sz="4" w:space="0" w:color="auto"/>
              <w:right w:val="single" w:sz="4" w:space="0" w:color="auto"/>
            </w:tcBorders>
            <w:shd w:val="clear" w:color="auto" w:fill="auto"/>
            <w:vAlign w:val="bottom"/>
          </w:tcPr>
          <w:p w14:paraId="11C22859" w14:textId="0C43361D" w:rsidR="003E3F93" w:rsidRPr="003E3F93" w:rsidRDefault="003E3F93" w:rsidP="003E3F93">
            <w:pPr>
              <w:rPr>
                <w:rFonts w:ascii="GHEA Grapalat" w:hAnsi="GHEA Grapalat" w:cs="Calibri"/>
                <w:b/>
                <w:bCs/>
                <w:color w:val="000000"/>
                <w:sz w:val="20"/>
                <w:szCs w:val="20"/>
              </w:rPr>
            </w:pPr>
            <w:r w:rsidRPr="003E3F93">
              <w:rPr>
                <w:rFonts w:ascii="GHEA Grapalat" w:hAnsi="GHEA Grapalat"/>
                <w:b/>
                <w:bCs/>
                <w:color w:val="000000"/>
                <w:sz w:val="20"/>
                <w:szCs w:val="20"/>
              </w:rPr>
              <w:t>0,36</w:t>
            </w:r>
          </w:p>
        </w:tc>
        <w:tc>
          <w:tcPr>
            <w:tcW w:w="694" w:type="dxa"/>
            <w:tcBorders>
              <w:top w:val="single" w:sz="4" w:space="0" w:color="auto"/>
              <w:left w:val="nil"/>
              <w:bottom w:val="single" w:sz="4" w:space="0" w:color="auto"/>
              <w:right w:val="single" w:sz="4" w:space="0" w:color="auto"/>
            </w:tcBorders>
            <w:shd w:val="clear" w:color="auto" w:fill="auto"/>
            <w:vAlign w:val="bottom"/>
          </w:tcPr>
          <w:p w14:paraId="60929900" w14:textId="097FB10F" w:rsidR="003E3F93" w:rsidRPr="003E3F93" w:rsidRDefault="003E3F93" w:rsidP="003E3F93">
            <w:pPr>
              <w:jc w:val="center"/>
              <w:rPr>
                <w:rFonts w:ascii="GHEA Grapalat" w:hAnsi="GHEA Grapalat" w:cs="Calibri"/>
                <w:b/>
                <w:bCs/>
                <w:color w:val="000000"/>
                <w:sz w:val="20"/>
                <w:szCs w:val="20"/>
              </w:rPr>
            </w:pPr>
            <w:r w:rsidRPr="003E3F93">
              <w:rPr>
                <w:rFonts w:ascii="GHEA Grapalat" w:hAnsi="GHEA Grapalat"/>
                <w:b/>
                <w:bCs/>
                <w:color w:val="000000"/>
                <w:sz w:val="20"/>
                <w:szCs w:val="20"/>
              </w:rPr>
              <w:t>0,36</w:t>
            </w:r>
          </w:p>
        </w:tc>
        <w:tc>
          <w:tcPr>
            <w:tcW w:w="643" w:type="dxa"/>
            <w:tcBorders>
              <w:top w:val="single" w:sz="4" w:space="0" w:color="auto"/>
              <w:left w:val="nil"/>
              <w:bottom w:val="single" w:sz="4" w:space="0" w:color="auto"/>
              <w:right w:val="single" w:sz="4" w:space="0" w:color="auto"/>
            </w:tcBorders>
            <w:shd w:val="clear" w:color="auto" w:fill="auto"/>
            <w:vAlign w:val="bottom"/>
          </w:tcPr>
          <w:p w14:paraId="73047774" w14:textId="02B83A9C" w:rsidR="003E3F93" w:rsidRPr="003E3F93" w:rsidRDefault="003E3F93" w:rsidP="003E3F93">
            <w:pPr>
              <w:jc w:val="center"/>
              <w:rPr>
                <w:rFonts w:ascii="GHEA Grapalat" w:hAnsi="GHEA Grapalat" w:cs="Calibri"/>
                <w:b/>
                <w:bCs/>
                <w:color w:val="000000"/>
                <w:sz w:val="20"/>
                <w:szCs w:val="20"/>
              </w:rPr>
            </w:pPr>
            <w:r w:rsidRPr="003E3F93">
              <w:rPr>
                <w:rFonts w:ascii="GHEA Grapalat" w:hAnsi="GHEA Grapalat"/>
                <w:b/>
                <w:bCs/>
                <w:color w:val="000000"/>
                <w:sz w:val="20"/>
                <w:szCs w:val="20"/>
              </w:rPr>
              <w:t>1,54</w:t>
            </w:r>
          </w:p>
        </w:tc>
        <w:tc>
          <w:tcPr>
            <w:tcW w:w="650" w:type="dxa"/>
            <w:tcBorders>
              <w:top w:val="single" w:sz="4" w:space="0" w:color="auto"/>
              <w:left w:val="nil"/>
              <w:bottom w:val="single" w:sz="4" w:space="0" w:color="auto"/>
              <w:right w:val="single" w:sz="4" w:space="0" w:color="auto"/>
            </w:tcBorders>
            <w:shd w:val="clear" w:color="auto" w:fill="auto"/>
            <w:vAlign w:val="bottom"/>
          </w:tcPr>
          <w:p w14:paraId="0D6790E9" w14:textId="70AD21F3" w:rsidR="003E3F93" w:rsidRPr="003E3F93" w:rsidRDefault="003E3F93" w:rsidP="003E3F93">
            <w:pPr>
              <w:jc w:val="center"/>
              <w:rPr>
                <w:rFonts w:ascii="GHEA Grapalat" w:hAnsi="GHEA Grapalat" w:cs="Calibri"/>
                <w:b/>
                <w:bCs/>
                <w:color w:val="000000"/>
                <w:sz w:val="20"/>
                <w:szCs w:val="20"/>
              </w:rPr>
            </w:pPr>
            <w:r w:rsidRPr="003E3F93">
              <w:rPr>
                <w:rFonts w:ascii="GHEA Grapalat" w:hAnsi="GHEA Grapalat"/>
                <w:b/>
                <w:bCs/>
                <w:color w:val="000000"/>
                <w:sz w:val="20"/>
                <w:szCs w:val="20"/>
              </w:rPr>
              <w:t>0,60</w:t>
            </w:r>
          </w:p>
        </w:tc>
        <w:tc>
          <w:tcPr>
            <w:tcW w:w="635" w:type="dxa"/>
            <w:tcBorders>
              <w:top w:val="single" w:sz="4" w:space="0" w:color="auto"/>
              <w:left w:val="nil"/>
              <w:bottom w:val="single" w:sz="4" w:space="0" w:color="auto"/>
              <w:right w:val="single" w:sz="4" w:space="0" w:color="auto"/>
            </w:tcBorders>
            <w:shd w:val="clear" w:color="auto" w:fill="auto"/>
            <w:vAlign w:val="bottom"/>
          </w:tcPr>
          <w:p w14:paraId="592EE02F" w14:textId="5B51EBDC" w:rsidR="003E3F93" w:rsidRPr="003E3F93" w:rsidRDefault="003E3F93" w:rsidP="003E3F93">
            <w:pPr>
              <w:jc w:val="center"/>
              <w:rPr>
                <w:rFonts w:ascii="GHEA Grapalat" w:hAnsi="GHEA Grapalat" w:cs="Calibri"/>
                <w:b/>
                <w:bCs/>
                <w:color w:val="000000"/>
                <w:sz w:val="20"/>
                <w:szCs w:val="20"/>
              </w:rPr>
            </w:pPr>
            <w:r w:rsidRPr="003E3F93">
              <w:rPr>
                <w:rFonts w:ascii="GHEA Grapalat" w:hAnsi="GHEA Grapalat"/>
                <w:b/>
                <w:bCs/>
                <w:color w:val="000000"/>
                <w:sz w:val="20"/>
                <w:szCs w:val="20"/>
              </w:rPr>
              <w:t>1,5</w:t>
            </w:r>
          </w:p>
        </w:tc>
        <w:tc>
          <w:tcPr>
            <w:tcW w:w="641" w:type="dxa"/>
            <w:tcBorders>
              <w:top w:val="single" w:sz="4" w:space="0" w:color="auto"/>
              <w:left w:val="nil"/>
              <w:bottom w:val="single" w:sz="4" w:space="0" w:color="auto"/>
              <w:right w:val="single" w:sz="4" w:space="0" w:color="auto"/>
            </w:tcBorders>
            <w:shd w:val="clear" w:color="auto" w:fill="auto"/>
            <w:vAlign w:val="bottom"/>
          </w:tcPr>
          <w:p w14:paraId="765B44FC" w14:textId="37E47BE9" w:rsidR="003E3F93" w:rsidRPr="003E3F93" w:rsidRDefault="003E3F93" w:rsidP="003E3F93">
            <w:pPr>
              <w:jc w:val="center"/>
              <w:rPr>
                <w:rFonts w:ascii="GHEA Grapalat" w:hAnsi="GHEA Grapalat" w:cs="Calibri"/>
                <w:b/>
                <w:bCs/>
                <w:color w:val="000000"/>
                <w:sz w:val="20"/>
                <w:szCs w:val="20"/>
              </w:rPr>
            </w:pPr>
            <w:r w:rsidRPr="003E3F93">
              <w:rPr>
                <w:rFonts w:ascii="GHEA Grapalat" w:hAnsi="GHEA Grapalat"/>
                <w:b/>
                <w:bCs/>
                <w:color w:val="000000"/>
                <w:sz w:val="20"/>
                <w:szCs w:val="20"/>
              </w:rPr>
              <w:t>0,23</w:t>
            </w:r>
          </w:p>
        </w:tc>
        <w:tc>
          <w:tcPr>
            <w:tcW w:w="661" w:type="dxa"/>
            <w:tcBorders>
              <w:top w:val="single" w:sz="4" w:space="0" w:color="auto"/>
              <w:left w:val="nil"/>
              <w:bottom w:val="single" w:sz="4" w:space="0" w:color="auto"/>
              <w:right w:val="single" w:sz="4" w:space="0" w:color="auto"/>
            </w:tcBorders>
            <w:shd w:val="clear" w:color="auto" w:fill="auto"/>
            <w:vAlign w:val="bottom"/>
          </w:tcPr>
          <w:p w14:paraId="2672768D" w14:textId="53727727" w:rsidR="003E3F93" w:rsidRPr="003E3F93" w:rsidRDefault="003E3F93" w:rsidP="003E3F93">
            <w:pPr>
              <w:jc w:val="center"/>
              <w:rPr>
                <w:rFonts w:ascii="GHEA Grapalat" w:hAnsi="GHEA Grapalat" w:cs="Calibri"/>
                <w:b/>
                <w:bCs/>
                <w:color w:val="000000"/>
                <w:sz w:val="20"/>
                <w:szCs w:val="20"/>
              </w:rPr>
            </w:pPr>
            <w:r w:rsidRPr="003E3F93">
              <w:rPr>
                <w:rFonts w:ascii="GHEA Grapalat" w:hAnsi="GHEA Grapalat"/>
                <w:b/>
                <w:bCs/>
                <w:color w:val="000000"/>
                <w:sz w:val="20"/>
                <w:szCs w:val="20"/>
              </w:rPr>
              <w:t>0,98</w:t>
            </w:r>
          </w:p>
        </w:tc>
        <w:tc>
          <w:tcPr>
            <w:tcW w:w="657" w:type="dxa"/>
            <w:tcBorders>
              <w:top w:val="single" w:sz="4" w:space="0" w:color="auto"/>
              <w:left w:val="nil"/>
              <w:bottom w:val="single" w:sz="4" w:space="0" w:color="auto"/>
              <w:right w:val="single" w:sz="4" w:space="0" w:color="auto"/>
            </w:tcBorders>
            <w:shd w:val="clear" w:color="auto" w:fill="auto"/>
            <w:vAlign w:val="bottom"/>
          </w:tcPr>
          <w:p w14:paraId="103AD492" w14:textId="69520761" w:rsidR="003E3F93" w:rsidRPr="003E3F93" w:rsidRDefault="003E3F93" w:rsidP="003E3F93">
            <w:pPr>
              <w:jc w:val="center"/>
              <w:rPr>
                <w:rFonts w:ascii="GHEA Grapalat" w:hAnsi="GHEA Grapalat" w:cs="Calibri"/>
                <w:b/>
                <w:bCs/>
                <w:color w:val="000000"/>
                <w:sz w:val="20"/>
                <w:szCs w:val="20"/>
              </w:rPr>
            </w:pPr>
            <w:r w:rsidRPr="003E3F93">
              <w:rPr>
                <w:rFonts w:ascii="GHEA Grapalat" w:hAnsi="GHEA Grapalat"/>
                <w:b/>
                <w:bCs/>
                <w:color w:val="000000"/>
                <w:sz w:val="20"/>
                <w:szCs w:val="20"/>
              </w:rPr>
              <w:t>0,65</w:t>
            </w:r>
          </w:p>
        </w:tc>
        <w:tc>
          <w:tcPr>
            <w:tcW w:w="649" w:type="dxa"/>
            <w:tcBorders>
              <w:top w:val="single" w:sz="4" w:space="0" w:color="auto"/>
              <w:left w:val="nil"/>
              <w:bottom w:val="single" w:sz="4" w:space="0" w:color="auto"/>
              <w:right w:val="single" w:sz="4" w:space="0" w:color="auto"/>
            </w:tcBorders>
            <w:shd w:val="clear" w:color="auto" w:fill="auto"/>
            <w:vAlign w:val="bottom"/>
          </w:tcPr>
          <w:p w14:paraId="3BF9943F" w14:textId="27E8DC75" w:rsidR="003E3F93" w:rsidRPr="003E3F93" w:rsidRDefault="003E3F93" w:rsidP="003E3F93">
            <w:pPr>
              <w:jc w:val="center"/>
              <w:rPr>
                <w:rFonts w:ascii="GHEA Grapalat" w:hAnsi="GHEA Grapalat" w:cs="Calibri"/>
                <w:b/>
                <w:bCs/>
                <w:color w:val="000000"/>
                <w:sz w:val="20"/>
                <w:szCs w:val="20"/>
              </w:rPr>
            </w:pPr>
            <w:r w:rsidRPr="003E3F93">
              <w:rPr>
                <w:rFonts w:ascii="GHEA Grapalat" w:hAnsi="GHEA Grapalat"/>
                <w:b/>
                <w:bCs/>
                <w:color w:val="000000"/>
                <w:sz w:val="20"/>
                <w:szCs w:val="20"/>
              </w:rPr>
              <w:t>0</w:t>
            </w:r>
          </w:p>
        </w:tc>
        <w:tc>
          <w:tcPr>
            <w:tcW w:w="649" w:type="dxa"/>
            <w:tcBorders>
              <w:top w:val="single" w:sz="4" w:space="0" w:color="auto"/>
              <w:left w:val="nil"/>
              <w:bottom w:val="single" w:sz="4" w:space="0" w:color="auto"/>
              <w:right w:val="single" w:sz="4" w:space="0" w:color="auto"/>
            </w:tcBorders>
            <w:shd w:val="clear" w:color="auto" w:fill="auto"/>
            <w:vAlign w:val="bottom"/>
          </w:tcPr>
          <w:p w14:paraId="70B8F8FE" w14:textId="582BED5A" w:rsidR="003E3F93" w:rsidRPr="003E3F93" w:rsidRDefault="003E3F93" w:rsidP="003E3F93">
            <w:pPr>
              <w:jc w:val="center"/>
              <w:rPr>
                <w:rFonts w:ascii="GHEA Grapalat" w:hAnsi="GHEA Grapalat" w:cs="Calibri"/>
                <w:b/>
                <w:bCs/>
                <w:color w:val="000000"/>
                <w:sz w:val="20"/>
                <w:szCs w:val="20"/>
              </w:rPr>
            </w:pPr>
            <w:r w:rsidRPr="003E3F93">
              <w:rPr>
                <w:rFonts w:ascii="GHEA Grapalat" w:hAnsi="GHEA Grapalat"/>
                <w:b/>
                <w:bCs/>
                <w:color w:val="000000"/>
                <w:sz w:val="20"/>
                <w:szCs w:val="20"/>
              </w:rPr>
              <w:t>0</w:t>
            </w:r>
          </w:p>
        </w:tc>
        <w:tc>
          <w:tcPr>
            <w:tcW w:w="655" w:type="dxa"/>
            <w:tcBorders>
              <w:top w:val="single" w:sz="4" w:space="0" w:color="auto"/>
              <w:left w:val="nil"/>
              <w:bottom w:val="single" w:sz="4" w:space="0" w:color="auto"/>
              <w:right w:val="single" w:sz="4" w:space="0" w:color="auto"/>
            </w:tcBorders>
            <w:shd w:val="clear" w:color="auto" w:fill="auto"/>
            <w:vAlign w:val="bottom"/>
          </w:tcPr>
          <w:p w14:paraId="03352CC0" w14:textId="07AAA2A1" w:rsidR="003E3F93" w:rsidRPr="003E3F93" w:rsidRDefault="003E3F93" w:rsidP="003E3F93">
            <w:pPr>
              <w:jc w:val="center"/>
              <w:rPr>
                <w:rFonts w:ascii="GHEA Grapalat" w:hAnsi="GHEA Grapalat" w:cs="Calibri"/>
                <w:b/>
                <w:bCs/>
                <w:color w:val="000000"/>
                <w:sz w:val="20"/>
                <w:szCs w:val="20"/>
              </w:rPr>
            </w:pPr>
            <w:r w:rsidRPr="003E3F93">
              <w:rPr>
                <w:rFonts w:ascii="GHEA Grapalat" w:hAnsi="GHEA Grapalat"/>
                <w:b/>
                <w:bCs/>
                <w:color w:val="000000"/>
                <w:sz w:val="20"/>
                <w:szCs w:val="20"/>
              </w:rPr>
              <w:t>0</w:t>
            </w:r>
          </w:p>
        </w:tc>
        <w:tc>
          <w:tcPr>
            <w:tcW w:w="649" w:type="dxa"/>
            <w:tcBorders>
              <w:top w:val="single" w:sz="4" w:space="0" w:color="auto"/>
              <w:left w:val="nil"/>
              <w:bottom w:val="single" w:sz="4" w:space="0" w:color="auto"/>
              <w:right w:val="single" w:sz="4" w:space="0" w:color="auto"/>
            </w:tcBorders>
            <w:shd w:val="clear" w:color="auto" w:fill="auto"/>
            <w:vAlign w:val="bottom"/>
          </w:tcPr>
          <w:p w14:paraId="2A027A9F" w14:textId="2080E09D" w:rsidR="003E3F93" w:rsidRPr="003E3F93" w:rsidRDefault="003E3F93" w:rsidP="003E3F93">
            <w:pPr>
              <w:jc w:val="center"/>
              <w:rPr>
                <w:rFonts w:ascii="GHEA Grapalat" w:hAnsi="GHEA Grapalat" w:cs="Calibri"/>
                <w:b/>
                <w:bCs/>
                <w:color w:val="000000"/>
                <w:sz w:val="20"/>
                <w:szCs w:val="20"/>
              </w:rPr>
            </w:pPr>
            <w:r w:rsidRPr="003E3F93">
              <w:rPr>
                <w:rFonts w:ascii="GHEA Grapalat" w:hAnsi="GHEA Grapalat"/>
                <w:b/>
                <w:bCs/>
                <w:color w:val="000000"/>
                <w:sz w:val="20"/>
                <w:szCs w:val="20"/>
              </w:rPr>
              <w:t>0</w:t>
            </w:r>
          </w:p>
        </w:tc>
        <w:tc>
          <w:tcPr>
            <w:tcW w:w="1296" w:type="dxa"/>
            <w:tcBorders>
              <w:top w:val="single" w:sz="4" w:space="0" w:color="auto"/>
              <w:left w:val="nil"/>
              <w:bottom w:val="single" w:sz="4" w:space="0" w:color="auto"/>
              <w:right w:val="single" w:sz="4" w:space="0" w:color="auto"/>
            </w:tcBorders>
            <w:shd w:val="clear" w:color="auto" w:fill="auto"/>
            <w:vAlign w:val="bottom"/>
          </w:tcPr>
          <w:p w14:paraId="3C26FA6F" w14:textId="2E39EDED" w:rsidR="003E3F93" w:rsidRPr="003E3F93" w:rsidRDefault="003E3F93" w:rsidP="003E3F93">
            <w:pPr>
              <w:jc w:val="center"/>
              <w:rPr>
                <w:rFonts w:ascii="GHEA Grapalat" w:hAnsi="GHEA Grapalat" w:cs="Calibri"/>
                <w:b/>
                <w:bCs/>
                <w:color w:val="000000"/>
                <w:sz w:val="20"/>
                <w:szCs w:val="20"/>
              </w:rPr>
            </w:pPr>
            <w:r w:rsidRPr="003E3F93">
              <w:rPr>
                <w:rFonts w:ascii="GHEA Grapalat" w:hAnsi="GHEA Grapalat"/>
                <w:b/>
                <w:bCs/>
                <w:color w:val="000000"/>
                <w:sz w:val="20"/>
                <w:szCs w:val="20"/>
              </w:rPr>
              <w:t>6,22</w:t>
            </w:r>
          </w:p>
        </w:tc>
      </w:tr>
      <w:tr w:rsidR="003E3F93" w:rsidRPr="003E3F93" w14:paraId="35AE1F44" w14:textId="77777777" w:rsidTr="005610D1">
        <w:trPr>
          <w:trHeight w:val="762"/>
        </w:trPr>
        <w:tc>
          <w:tcPr>
            <w:tcW w:w="1638" w:type="dxa"/>
            <w:shd w:val="clear" w:color="auto" w:fill="DBE5F1" w:themeFill="accent1" w:themeFillTint="33"/>
            <w:vAlign w:val="center"/>
          </w:tcPr>
          <w:p w14:paraId="72D88076" w14:textId="622D7D0B" w:rsidR="003E3F93" w:rsidRPr="008409DE" w:rsidRDefault="003E3F93" w:rsidP="003E3F93">
            <w:pPr>
              <w:rPr>
                <w:rFonts w:ascii="GHEA Grapalat" w:hAnsi="GHEA Grapalat"/>
                <w:b/>
                <w:i/>
                <w:sz w:val="20"/>
                <w:szCs w:val="20"/>
                <w:highlight w:val="yellow"/>
                <w:lang w:val="af-ZA"/>
              </w:rPr>
            </w:pPr>
            <w:r>
              <w:rPr>
                <w:rFonts w:ascii="GHEA Grapalat" w:hAnsi="GHEA Grapalat"/>
                <w:b/>
                <w:i/>
                <w:sz w:val="20"/>
                <w:szCs w:val="20"/>
                <w:lang w:val="af-ZA"/>
              </w:rPr>
              <w:t xml:space="preserve">Տոկոսային միավոր` ստուգաթերթի կշռային </w:t>
            </w:r>
            <w:r>
              <w:rPr>
                <w:rFonts w:ascii="GHEA Grapalat" w:hAnsi="GHEA Grapalat"/>
                <w:b/>
                <w:i/>
                <w:sz w:val="20"/>
                <w:szCs w:val="20"/>
                <w:lang w:val="af-ZA"/>
              </w:rPr>
              <w:lastRenderedPageBreak/>
              <w:t>միավորի նկատմամբ</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76C5209B" w14:textId="3EF99F9B" w:rsidR="003E3F93" w:rsidRPr="003E3F93" w:rsidRDefault="003E3F93" w:rsidP="005610D1">
            <w:pPr>
              <w:jc w:val="center"/>
              <w:rPr>
                <w:rFonts w:ascii="GHEA Grapalat" w:hAnsi="GHEA Grapalat" w:cs="Calibri"/>
                <w:b/>
                <w:bCs/>
                <w:i/>
                <w:iCs/>
                <w:color w:val="000000"/>
                <w:sz w:val="20"/>
                <w:szCs w:val="20"/>
                <w:highlight w:val="yellow"/>
              </w:rPr>
            </w:pPr>
            <w:r w:rsidRPr="003E3F93">
              <w:rPr>
                <w:rFonts w:ascii="GHEA Grapalat" w:hAnsi="GHEA Grapalat"/>
                <w:b/>
                <w:bCs/>
                <w:color w:val="000000"/>
                <w:sz w:val="20"/>
                <w:szCs w:val="20"/>
              </w:rPr>
              <w:lastRenderedPageBreak/>
              <w:t>3,80</w:t>
            </w:r>
          </w:p>
        </w:tc>
        <w:tc>
          <w:tcPr>
            <w:tcW w:w="694" w:type="dxa"/>
            <w:tcBorders>
              <w:top w:val="single" w:sz="4" w:space="0" w:color="auto"/>
              <w:left w:val="nil"/>
              <w:bottom w:val="single" w:sz="4" w:space="0" w:color="auto"/>
              <w:right w:val="single" w:sz="4" w:space="0" w:color="auto"/>
            </w:tcBorders>
            <w:shd w:val="clear" w:color="auto" w:fill="auto"/>
            <w:vAlign w:val="center"/>
          </w:tcPr>
          <w:p w14:paraId="0380D053" w14:textId="096CD979" w:rsidR="003E3F93" w:rsidRPr="003E3F93" w:rsidRDefault="003E3F93" w:rsidP="005610D1">
            <w:pPr>
              <w:jc w:val="center"/>
              <w:rPr>
                <w:rFonts w:ascii="GHEA Grapalat" w:hAnsi="GHEA Grapalat" w:cs="Calibri"/>
                <w:b/>
                <w:bCs/>
                <w:i/>
                <w:iCs/>
                <w:color w:val="000000"/>
                <w:sz w:val="20"/>
                <w:szCs w:val="20"/>
                <w:highlight w:val="yellow"/>
              </w:rPr>
            </w:pPr>
            <w:r w:rsidRPr="003E3F93">
              <w:rPr>
                <w:rFonts w:ascii="GHEA Grapalat" w:hAnsi="GHEA Grapalat"/>
                <w:b/>
                <w:bCs/>
                <w:color w:val="000000"/>
                <w:sz w:val="20"/>
                <w:szCs w:val="20"/>
              </w:rPr>
              <w:t>4,89</w:t>
            </w:r>
          </w:p>
        </w:tc>
        <w:tc>
          <w:tcPr>
            <w:tcW w:w="643" w:type="dxa"/>
            <w:tcBorders>
              <w:top w:val="single" w:sz="4" w:space="0" w:color="auto"/>
              <w:left w:val="nil"/>
              <w:bottom w:val="single" w:sz="4" w:space="0" w:color="auto"/>
              <w:right w:val="single" w:sz="4" w:space="0" w:color="auto"/>
            </w:tcBorders>
            <w:shd w:val="clear" w:color="auto" w:fill="auto"/>
            <w:vAlign w:val="center"/>
          </w:tcPr>
          <w:p w14:paraId="7FC4B6EC" w14:textId="70D22D29" w:rsidR="003E3F93" w:rsidRPr="003E3F93" w:rsidRDefault="003E3F93" w:rsidP="005610D1">
            <w:pPr>
              <w:jc w:val="center"/>
              <w:rPr>
                <w:rFonts w:ascii="GHEA Grapalat" w:hAnsi="GHEA Grapalat" w:cs="Calibri"/>
                <w:b/>
                <w:bCs/>
                <w:i/>
                <w:iCs/>
                <w:color w:val="000000"/>
                <w:sz w:val="20"/>
                <w:szCs w:val="20"/>
                <w:highlight w:val="yellow"/>
              </w:rPr>
            </w:pPr>
            <w:r w:rsidRPr="003E3F93">
              <w:rPr>
                <w:rFonts w:ascii="GHEA Grapalat" w:hAnsi="GHEA Grapalat"/>
                <w:b/>
                <w:bCs/>
                <w:color w:val="000000"/>
                <w:sz w:val="20"/>
                <w:szCs w:val="20"/>
              </w:rPr>
              <w:t>6,3</w:t>
            </w:r>
          </w:p>
        </w:tc>
        <w:tc>
          <w:tcPr>
            <w:tcW w:w="650" w:type="dxa"/>
            <w:tcBorders>
              <w:top w:val="single" w:sz="4" w:space="0" w:color="auto"/>
              <w:left w:val="nil"/>
              <w:bottom w:val="single" w:sz="4" w:space="0" w:color="auto"/>
              <w:right w:val="single" w:sz="4" w:space="0" w:color="auto"/>
            </w:tcBorders>
            <w:shd w:val="clear" w:color="auto" w:fill="auto"/>
            <w:vAlign w:val="center"/>
          </w:tcPr>
          <w:p w14:paraId="38AA7378" w14:textId="35015A52" w:rsidR="003E3F93" w:rsidRPr="003E3F93" w:rsidRDefault="003E3F93" w:rsidP="005610D1">
            <w:pPr>
              <w:jc w:val="center"/>
              <w:rPr>
                <w:rFonts w:ascii="GHEA Grapalat" w:hAnsi="GHEA Grapalat" w:cs="Calibri"/>
                <w:b/>
                <w:bCs/>
                <w:i/>
                <w:iCs/>
                <w:color w:val="000000"/>
                <w:sz w:val="20"/>
                <w:szCs w:val="20"/>
                <w:highlight w:val="yellow"/>
              </w:rPr>
            </w:pPr>
            <w:r w:rsidRPr="003E3F93">
              <w:rPr>
                <w:rFonts w:ascii="GHEA Grapalat" w:hAnsi="GHEA Grapalat"/>
                <w:b/>
                <w:bCs/>
                <w:color w:val="000000"/>
                <w:sz w:val="20"/>
                <w:szCs w:val="20"/>
              </w:rPr>
              <w:t>2,40</w:t>
            </w:r>
          </w:p>
        </w:tc>
        <w:tc>
          <w:tcPr>
            <w:tcW w:w="635" w:type="dxa"/>
            <w:tcBorders>
              <w:top w:val="single" w:sz="4" w:space="0" w:color="auto"/>
              <w:left w:val="nil"/>
              <w:bottom w:val="single" w:sz="4" w:space="0" w:color="auto"/>
              <w:right w:val="single" w:sz="4" w:space="0" w:color="auto"/>
            </w:tcBorders>
            <w:shd w:val="clear" w:color="auto" w:fill="auto"/>
            <w:vAlign w:val="center"/>
          </w:tcPr>
          <w:p w14:paraId="7E1CA69F" w14:textId="4A1B80B8" w:rsidR="003E3F93" w:rsidRPr="003E3F93" w:rsidRDefault="003E3F93" w:rsidP="005610D1">
            <w:pPr>
              <w:jc w:val="center"/>
              <w:rPr>
                <w:rFonts w:ascii="GHEA Grapalat" w:hAnsi="GHEA Grapalat" w:cs="Calibri"/>
                <w:b/>
                <w:bCs/>
                <w:i/>
                <w:iCs/>
                <w:color w:val="000000"/>
                <w:sz w:val="20"/>
                <w:szCs w:val="20"/>
                <w:highlight w:val="yellow"/>
              </w:rPr>
            </w:pPr>
            <w:r w:rsidRPr="003E3F93">
              <w:rPr>
                <w:rFonts w:ascii="GHEA Grapalat" w:hAnsi="GHEA Grapalat"/>
                <w:b/>
                <w:bCs/>
                <w:color w:val="000000"/>
                <w:sz w:val="20"/>
                <w:szCs w:val="20"/>
              </w:rPr>
              <w:t>8,9</w:t>
            </w:r>
          </w:p>
        </w:tc>
        <w:tc>
          <w:tcPr>
            <w:tcW w:w="641" w:type="dxa"/>
            <w:tcBorders>
              <w:top w:val="single" w:sz="4" w:space="0" w:color="auto"/>
              <w:left w:val="nil"/>
              <w:bottom w:val="single" w:sz="4" w:space="0" w:color="auto"/>
              <w:right w:val="single" w:sz="4" w:space="0" w:color="auto"/>
            </w:tcBorders>
            <w:shd w:val="clear" w:color="auto" w:fill="auto"/>
            <w:vAlign w:val="center"/>
          </w:tcPr>
          <w:p w14:paraId="2C310E69" w14:textId="71FA5328" w:rsidR="003E3F93" w:rsidRPr="003E3F93" w:rsidRDefault="003E3F93" w:rsidP="005610D1">
            <w:pPr>
              <w:jc w:val="center"/>
              <w:rPr>
                <w:rFonts w:ascii="GHEA Grapalat" w:hAnsi="GHEA Grapalat" w:cs="Calibri"/>
                <w:b/>
                <w:bCs/>
                <w:i/>
                <w:iCs/>
                <w:color w:val="000000"/>
                <w:sz w:val="20"/>
                <w:szCs w:val="20"/>
                <w:highlight w:val="yellow"/>
              </w:rPr>
            </w:pPr>
            <w:r w:rsidRPr="003E3F93">
              <w:rPr>
                <w:rFonts w:ascii="GHEA Grapalat" w:hAnsi="GHEA Grapalat"/>
                <w:b/>
                <w:bCs/>
                <w:color w:val="000000"/>
                <w:sz w:val="20"/>
                <w:szCs w:val="20"/>
              </w:rPr>
              <w:t>4,37</w:t>
            </w:r>
          </w:p>
        </w:tc>
        <w:tc>
          <w:tcPr>
            <w:tcW w:w="661" w:type="dxa"/>
            <w:tcBorders>
              <w:top w:val="single" w:sz="4" w:space="0" w:color="auto"/>
              <w:left w:val="nil"/>
              <w:bottom w:val="single" w:sz="4" w:space="0" w:color="auto"/>
              <w:right w:val="single" w:sz="4" w:space="0" w:color="auto"/>
            </w:tcBorders>
            <w:shd w:val="clear" w:color="auto" w:fill="auto"/>
            <w:vAlign w:val="center"/>
          </w:tcPr>
          <w:p w14:paraId="7102944E" w14:textId="2B552549" w:rsidR="003E3F93" w:rsidRPr="003E3F93" w:rsidRDefault="003E3F93" w:rsidP="005610D1">
            <w:pPr>
              <w:jc w:val="center"/>
              <w:rPr>
                <w:rFonts w:ascii="GHEA Grapalat" w:hAnsi="GHEA Grapalat" w:cs="Calibri"/>
                <w:b/>
                <w:bCs/>
                <w:i/>
                <w:iCs/>
                <w:color w:val="000000"/>
                <w:sz w:val="20"/>
                <w:szCs w:val="20"/>
                <w:highlight w:val="yellow"/>
              </w:rPr>
            </w:pPr>
            <w:r w:rsidRPr="003E3F93">
              <w:rPr>
                <w:rFonts w:ascii="GHEA Grapalat" w:hAnsi="GHEA Grapalat"/>
                <w:b/>
                <w:bCs/>
                <w:color w:val="000000"/>
                <w:sz w:val="20"/>
                <w:szCs w:val="20"/>
              </w:rPr>
              <w:t>3,54</w:t>
            </w:r>
          </w:p>
        </w:tc>
        <w:tc>
          <w:tcPr>
            <w:tcW w:w="657" w:type="dxa"/>
            <w:tcBorders>
              <w:top w:val="single" w:sz="4" w:space="0" w:color="auto"/>
              <w:left w:val="nil"/>
              <w:bottom w:val="single" w:sz="4" w:space="0" w:color="auto"/>
              <w:right w:val="single" w:sz="4" w:space="0" w:color="auto"/>
            </w:tcBorders>
            <w:shd w:val="clear" w:color="auto" w:fill="auto"/>
            <w:vAlign w:val="center"/>
          </w:tcPr>
          <w:p w14:paraId="0B005D17" w14:textId="7C842FD1" w:rsidR="003E3F93" w:rsidRPr="003E3F93" w:rsidRDefault="003E3F93" w:rsidP="005610D1">
            <w:pPr>
              <w:jc w:val="center"/>
              <w:rPr>
                <w:rFonts w:ascii="GHEA Grapalat" w:hAnsi="GHEA Grapalat" w:cs="Calibri"/>
                <w:b/>
                <w:bCs/>
                <w:i/>
                <w:iCs/>
                <w:color w:val="000000"/>
                <w:sz w:val="20"/>
                <w:szCs w:val="20"/>
                <w:highlight w:val="yellow"/>
              </w:rPr>
            </w:pPr>
            <w:r w:rsidRPr="003E3F93">
              <w:rPr>
                <w:rFonts w:ascii="GHEA Grapalat" w:hAnsi="GHEA Grapalat"/>
                <w:b/>
                <w:bCs/>
                <w:color w:val="000000"/>
                <w:sz w:val="20"/>
                <w:szCs w:val="20"/>
              </w:rPr>
              <w:t>11,01</w:t>
            </w:r>
          </w:p>
        </w:tc>
        <w:tc>
          <w:tcPr>
            <w:tcW w:w="649" w:type="dxa"/>
            <w:tcBorders>
              <w:top w:val="single" w:sz="4" w:space="0" w:color="auto"/>
              <w:left w:val="nil"/>
              <w:bottom w:val="single" w:sz="4" w:space="0" w:color="auto"/>
              <w:right w:val="single" w:sz="4" w:space="0" w:color="auto"/>
            </w:tcBorders>
            <w:shd w:val="clear" w:color="auto" w:fill="auto"/>
            <w:vAlign w:val="center"/>
          </w:tcPr>
          <w:p w14:paraId="27FFEC6F" w14:textId="2203B8C1" w:rsidR="003E3F93" w:rsidRPr="003E3F93" w:rsidRDefault="003E3F93" w:rsidP="005610D1">
            <w:pPr>
              <w:jc w:val="center"/>
              <w:rPr>
                <w:rFonts w:ascii="GHEA Grapalat" w:hAnsi="GHEA Grapalat" w:cs="Calibri"/>
                <w:b/>
                <w:bCs/>
                <w:i/>
                <w:iCs/>
                <w:color w:val="000000"/>
                <w:sz w:val="20"/>
                <w:szCs w:val="20"/>
                <w:highlight w:val="yellow"/>
              </w:rPr>
            </w:pPr>
            <w:r w:rsidRPr="003E3F93">
              <w:rPr>
                <w:rFonts w:ascii="GHEA Grapalat" w:hAnsi="GHEA Grapalat"/>
                <w:b/>
                <w:bCs/>
                <w:color w:val="000000"/>
                <w:sz w:val="20"/>
                <w:szCs w:val="20"/>
              </w:rPr>
              <w:t>0</w:t>
            </w:r>
          </w:p>
        </w:tc>
        <w:tc>
          <w:tcPr>
            <w:tcW w:w="649" w:type="dxa"/>
            <w:tcBorders>
              <w:top w:val="single" w:sz="4" w:space="0" w:color="auto"/>
              <w:left w:val="nil"/>
              <w:bottom w:val="single" w:sz="4" w:space="0" w:color="auto"/>
              <w:right w:val="single" w:sz="4" w:space="0" w:color="auto"/>
            </w:tcBorders>
            <w:shd w:val="clear" w:color="auto" w:fill="auto"/>
            <w:vAlign w:val="center"/>
          </w:tcPr>
          <w:p w14:paraId="201E3731" w14:textId="3BC8BC7A" w:rsidR="003E3F93" w:rsidRPr="003E3F93" w:rsidRDefault="003E3F93" w:rsidP="005610D1">
            <w:pPr>
              <w:jc w:val="center"/>
              <w:rPr>
                <w:rFonts w:ascii="GHEA Grapalat" w:hAnsi="GHEA Grapalat" w:cs="Calibri"/>
                <w:b/>
                <w:bCs/>
                <w:i/>
                <w:iCs/>
                <w:color w:val="000000"/>
                <w:sz w:val="20"/>
                <w:szCs w:val="20"/>
                <w:highlight w:val="yellow"/>
              </w:rPr>
            </w:pPr>
            <w:r w:rsidRPr="003E3F93">
              <w:rPr>
                <w:rFonts w:ascii="GHEA Grapalat" w:hAnsi="GHEA Grapalat"/>
                <w:b/>
                <w:bCs/>
                <w:color w:val="000000"/>
                <w:sz w:val="20"/>
                <w:szCs w:val="20"/>
              </w:rPr>
              <w:t>0</w:t>
            </w:r>
          </w:p>
        </w:tc>
        <w:tc>
          <w:tcPr>
            <w:tcW w:w="655" w:type="dxa"/>
            <w:tcBorders>
              <w:top w:val="single" w:sz="4" w:space="0" w:color="auto"/>
              <w:left w:val="nil"/>
              <w:bottom w:val="single" w:sz="4" w:space="0" w:color="auto"/>
              <w:right w:val="single" w:sz="4" w:space="0" w:color="auto"/>
            </w:tcBorders>
            <w:shd w:val="clear" w:color="auto" w:fill="auto"/>
            <w:vAlign w:val="center"/>
          </w:tcPr>
          <w:p w14:paraId="4238169C" w14:textId="6A9AE62C" w:rsidR="003E3F93" w:rsidRPr="003E3F93" w:rsidRDefault="003E3F93" w:rsidP="005610D1">
            <w:pPr>
              <w:jc w:val="center"/>
              <w:rPr>
                <w:rFonts w:ascii="GHEA Grapalat" w:hAnsi="GHEA Grapalat" w:cs="Calibri"/>
                <w:b/>
                <w:bCs/>
                <w:i/>
                <w:iCs/>
                <w:color w:val="000000"/>
                <w:sz w:val="20"/>
                <w:szCs w:val="20"/>
                <w:highlight w:val="yellow"/>
              </w:rPr>
            </w:pPr>
            <w:r w:rsidRPr="003E3F93">
              <w:rPr>
                <w:rFonts w:ascii="GHEA Grapalat" w:hAnsi="GHEA Grapalat"/>
                <w:b/>
                <w:bCs/>
                <w:color w:val="000000"/>
                <w:sz w:val="20"/>
                <w:szCs w:val="20"/>
              </w:rPr>
              <w:t>0</w:t>
            </w:r>
          </w:p>
        </w:tc>
        <w:tc>
          <w:tcPr>
            <w:tcW w:w="649" w:type="dxa"/>
            <w:tcBorders>
              <w:top w:val="single" w:sz="4" w:space="0" w:color="auto"/>
              <w:left w:val="nil"/>
              <w:bottom w:val="single" w:sz="4" w:space="0" w:color="auto"/>
              <w:right w:val="single" w:sz="4" w:space="0" w:color="auto"/>
            </w:tcBorders>
            <w:shd w:val="clear" w:color="auto" w:fill="auto"/>
            <w:vAlign w:val="center"/>
          </w:tcPr>
          <w:p w14:paraId="7CC84745" w14:textId="4A16CA0E" w:rsidR="003E3F93" w:rsidRPr="003E3F93" w:rsidRDefault="003E3F93" w:rsidP="005610D1">
            <w:pPr>
              <w:jc w:val="center"/>
              <w:rPr>
                <w:rFonts w:ascii="GHEA Grapalat" w:hAnsi="GHEA Grapalat" w:cs="Calibri"/>
                <w:b/>
                <w:bCs/>
                <w:i/>
                <w:iCs/>
                <w:color w:val="000000"/>
                <w:sz w:val="20"/>
                <w:szCs w:val="20"/>
                <w:highlight w:val="yellow"/>
              </w:rPr>
            </w:pPr>
            <w:r w:rsidRPr="003E3F93">
              <w:rPr>
                <w:rFonts w:ascii="GHEA Grapalat" w:hAnsi="GHEA Grapalat"/>
                <w:b/>
                <w:bCs/>
                <w:color w:val="000000"/>
                <w:sz w:val="20"/>
                <w:szCs w:val="20"/>
              </w:rPr>
              <w:t>0</w:t>
            </w:r>
          </w:p>
        </w:tc>
        <w:tc>
          <w:tcPr>
            <w:tcW w:w="1296" w:type="dxa"/>
            <w:tcBorders>
              <w:top w:val="single" w:sz="4" w:space="0" w:color="auto"/>
              <w:left w:val="nil"/>
              <w:bottom w:val="single" w:sz="4" w:space="0" w:color="auto"/>
              <w:right w:val="single" w:sz="4" w:space="0" w:color="auto"/>
            </w:tcBorders>
            <w:shd w:val="clear" w:color="auto" w:fill="auto"/>
            <w:vAlign w:val="center"/>
          </w:tcPr>
          <w:p w14:paraId="2A6311C9" w14:textId="54AB8358" w:rsidR="003E3F93" w:rsidRPr="003E3F93" w:rsidRDefault="003E3F93" w:rsidP="005610D1">
            <w:pPr>
              <w:jc w:val="center"/>
              <w:rPr>
                <w:rFonts w:ascii="GHEA Grapalat" w:hAnsi="GHEA Grapalat" w:cs="Calibri"/>
                <w:b/>
                <w:bCs/>
                <w:i/>
                <w:iCs/>
                <w:color w:val="000000"/>
                <w:sz w:val="20"/>
                <w:szCs w:val="20"/>
                <w:highlight w:val="yellow"/>
              </w:rPr>
            </w:pPr>
            <w:r w:rsidRPr="003E3F93">
              <w:rPr>
                <w:rFonts w:ascii="GHEA Grapalat" w:hAnsi="GHEA Grapalat"/>
                <w:b/>
                <w:bCs/>
                <w:color w:val="000000"/>
                <w:sz w:val="20"/>
                <w:szCs w:val="20"/>
              </w:rPr>
              <w:t>4,14</w:t>
            </w:r>
          </w:p>
        </w:tc>
      </w:tr>
    </w:tbl>
    <w:p w14:paraId="02576EB4" w14:textId="5A1A5DC4" w:rsidR="0075190C" w:rsidRDefault="0075190C" w:rsidP="00E24FA2">
      <w:pPr>
        <w:spacing w:after="0"/>
        <w:ind w:left="-426" w:firstLine="567"/>
        <w:jc w:val="right"/>
        <w:rPr>
          <w:rFonts w:ascii="GHEA Grapalat" w:hAnsi="GHEA Grapalat"/>
          <w:b/>
          <w:bCs/>
          <w:i/>
          <w:sz w:val="20"/>
          <w:szCs w:val="20"/>
          <w:lang w:val="af-ZA"/>
        </w:rPr>
      </w:pPr>
    </w:p>
    <w:p w14:paraId="5B11E711" w14:textId="12AD0EF4" w:rsidR="00175759" w:rsidRDefault="00175759" w:rsidP="00E24FA2">
      <w:pPr>
        <w:tabs>
          <w:tab w:val="left" w:pos="1134"/>
        </w:tabs>
        <w:spacing w:after="0"/>
        <w:ind w:firstLine="710"/>
        <w:jc w:val="both"/>
        <w:rPr>
          <w:rFonts w:ascii="GHEA Grapalat" w:hAnsi="GHEA Grapalat"/>
          <w:sz w:val="24"/>
          <w:szCs w:val="24"/>
          <w:lang w:val="af-ZA"/>
        </w:rPr>
      </w:pPr>
      <w:r>
        <w:rPr>
          <w:rFonts w:ascii="GHEA Grapalat" w:hAnsi="GHEA Grapalat"/>
          <w:sz w:val="24"/>
          <w:szCs w:val="24"/>
          <w:lang w:val="af-ZA"/>
        </w:rPr>
        <w:t xml:space="preserve">Ըստ </w:t>
      </w:r>
      <w:r w:rsidR="00882671">
        <w:rPr>
          <w:rFonts w:ascii="GHEA Grapalat" w:hAnsi="GHEA Grapalat"/>
          <w:sz w:val="24"/>
          <w:szCs w:val="24"/>
          <w:lang w:val="af-ZA"/>
        </w:rPr>
        <w:t>3</w:t>
      </w:r>
      <w:r>
        <w:rPr>
          <w:rFonts w:ascii="GHEA Grapalat" w:hAnsi="GHEA Grapalat"/>
          <w:sz w:val="24"/>
          <w:szCs w:val="24"/>
          <w:lang w:val="af-ZA"/>
        </w:rPr>
        <w:t xml:space="preserve">-ից </w:t>
      </w:r>
      <w:r w:rsidR="00882671">
        <w:rPr>
          <w:rFonts w:ascii="GHEA Grapalat" w:hAnsi="GHEA Grapalat"/>
          <w:sz w:val="24"/>
          <w:szCs w:val="24"/>
          <w:lang w:val="af-ZA"/>
        </w:rPr>
        <w:t>5</w:t>
      </w:r>
      <w:r>
        <w:rPr>
          <w:rFonts w:ascii="GHEA Grapalat" w:hAnsi="GHEA Grapalat"/>
          <w:sz w:val="24"/>
          <w:szCs w:val="24"/>
          <w:lang w:val="af-ZA"/>
        </w:rPr>
        <w:t>-րդ աղյուսակների տվյալների ուսումնասիրության՝ կարող ենք նշել.</w:t>
      </w:r>
    </w:p>
    <w:p w14:paraId="122A11B5" w14:textId="57F35A5A" w:rsidR="001B79C8" w:rsidRDefault="006E6156" w:rsidP="006E57C7">
      <w:pPr>
        <w:pStyle w:val="af0"/>
        <w:numPr>
          <w:ilvl w:val="0"/>
          <w:numId w:val="6"/>
        </w:numPr>
        <w:tabs>
          <w:tab w:val="left" w:pos="426"/>
        </w:tabs>
        <w:spacing w:line="276" w:lineRule="auto"/>
        <w:ind w:left="0" w:firstLine="568"/>
        <w:jc w:val="both"/>
        <w:rPr>
          <w:rFonts w:ascii="GHEA Grapalat" w:hAnsi="GHEA Grapalat"/>
          <w:lang w:val="af-ZA"/>
        </w:rPr>
      </w:pPr>
      <w:r>
        <w:rPr>
          <w:rFonts w:ascii="GHEA Grapalat" w:hAnsi="GHEA Grapalat"/>
          <w:lang w:val="af-ZA"/>
        </w:rPr>
        <w:t>4</w:t>
      </w:r>
      <w:r w:rsidR="00175759">
        <w:rPr>
          <w:rFonts w:ascii="GHEA Grapalat" w:hAnsi="GHEA Grapalat"/>
          <w:lang w:val="af-ZA"/>
        </w:rPr>
        <w:t xml:space="preserve">8 դպրոցների ստուգման արդյունքում </w:t>
      </w:r>
      <w:r w:rsidR="00175759" w:rsidRPr="00E768DE">
        <w:rPr>
          <w:rFonts w:ascii="GHEA Grapalat" w:hAnsi="GHEA Grapalat"/>
          <w:lang w:val="af-ZA"/>
        </w:rPr>
        <w:t xml:space="preserve">ամենամեծ </w:t>
      </w:r>
      <w:r w:rsidR="00730090" w:rsidRPr="00E768DE">
        <w:rPr>
          <w:rFonts w:ascii="GHEA Grapalat" w:hAnsi="GHEA Grapalat"/>
          <w:lang w:val="af-ZA"/>
        </w:rPr>
        <w:t>միջինացված ռիսկային</w:t>
      </w:r>
      <w:r w:rsidR="001E1469">
        <w:rPr>
          <w:rFonts w:ascii="GHEA Grapalat" w:hAnsi="GHEA Grapalat"/>
          <w:lang w:val="af-ZA"/>
        </w:rPr>
        <w:t xml:space="preserve"> միավորը ձևավորվել է </w:t>
      </w:r>
      <w:r w:rsidR="001B79C8" w:rsidRPr="00EA3B06">
        <w:rPr>
          <w:rFonts w:ascii="GHEA Grapalat" w:hAnsi="GHEA Grapalat"/>
          <w:bCs/>
          <w:i/>
          <w:iCs/>
          <w:color w:val="0F243E" w:themeColor="text2" w:themeShade="80"/>
          <w:lang w:val="af-ZA"/>
        </w:rPr>
        <w:t>տնօրենին ներկայացվող պահանջների կատարմանն ուղղված</w:t>
      </w:r>
      <w:r w:rsidR="001B79C8" w:rsidRPr="00EA3B06">
        <w:rPr>
          <w:rFonts w:ascii="GHEA Grapalat" w:hAnsi="GHEA Grapalat"/>
          <w:bCs/>
          <w:color w:val="0F243E" w:themeColor="text2" w:themeShade="80"/>
          <w:lang w:val="af-ZA"/>
        </w:rPr>
        <w:t xml:space="preserve"> </w:t>
      </w:r>
      <w:r w:rsidR="001B79C8" w:rsidRPr="00E768DE">
        <w:rPr>
          <w:rFonts w:ascii="GHEA Grapalat" w:hAnsi="GHEA Grapalat"/>
          <w:bCs/>
          <w:color w:val="000000"/>
          <w:lang w:val="af-ZA"/>
        </w:rPr>
        <w:t xml:space="preserve">ստուգումների </w:t>
      </w:r>
      <w:r w:rsidR="001B79C8" w:rsidRPr="008A0F69">
        <w:rPr>
          <w:rFonts w:ascii="GHEA Grapalat" w:hAnsi="GHEA Grapalat"/>
          <w:lang w:val="af-ZA"/>
        </w:rPr>
        <w:t>(</w:t>
      </w:r>
      <w:r w:rsidR="001B79C8" w:rsidRPr="008A0F69">
        <w:rPr>
          <w:rFonts w:ascii="GHEA Grapalat" w:hAnsi="GHEA Grapalat"/>
          <w:bCs/>
          <w:i/>
          <w:color w:val="000000"/>
          <w:lang w:val="af-ZA"/>
        </w:rPr>
        <w:t>ըստ N</w:t>
      </w:r>
      <w:r w:rsidR="001B79C8">
        <w:rPr>
          <w:rFonts w:ascii="GHEA Grapalat" w:hAnsi="GHEA Grapalat"/>
          <w:bCs/>
          <w:i/>
          <w:color w:val="000000"/>
          <w:lang w:val="af-ZA"/>
        </w:rPr>
        <w:t>3</w:t>
      </w:r>
      <w:r w:rsidR="001B79C8" w:rsidRPr="008A0F69">
        <w:rPr>
          <w:rFonts w:ascii="GHEA Grapalat" w:hAnsi="GHEA Grapalat"/>
          <w:bCs/>
          <w:i/>
          <w:color w:val="000000"/>
          <w:lang w:val="af-ZA"/>
        </w:rPr>
        <w:t xml:space="preserve"> ստուգաթերթի</w:t>
      </w:r>
      <w:r w:rsidR="001B79C8">
        <w:rPr>
          <w:rFonts w:ascii="GHEA Grapalat" w:hAnsi="GHEA Grapalat"/>
          <w:bCs/>
          <w:i/>
          <w:color w:val="000000"/>
          <w:lang w:val="af-ZA"/>
        </w:rPr>
        <w:t>՝</w:t>
      </w:r>
      <w:r w:rsidR="001B79C8" w:rsidRPr="008A0F69">
        <w:rPr>
          <w:rFonts w:ascii="GHEA Grapalat" w:hAnsi="GHEA Grapalat"/>
          <w:bCs/>
          <w:i/>
          <w:color w:val="000000"/>
          <w:lang w:val="af-ZA"/>
        </w:rPr>
        <w:t xml:space="preserve"> </w:t>
      </w:r>
      <w:r w:rsidR="001B79C8" w:rsidRPr="008A0F69">
        <w:rPr>
          <w:rFonts w:ascii="GHEA Grapalat" w:hAnsi="GHEA Grapalat"/>
          <w:bCs/>
          <w:color w:val="000000"/>
          <w:lang w:val="af-ZA"/>
        </w:rPr>
        <w:t xml:space="preserve">խախտումներ են արձանագրվել </w:t>
      </w:r>
      <w:r w:rsidR="001B79C8">
        <w:rPr>
          <w:rFonts w:ascii="GHEA Grapalat" w:hAnsi="GHEA Grapalat"/>
          <w:bCs/>
          <w:color w:val="000000"/>
          <w:lang w:val="af-ZA"/>
        </w:rPr>
        <w:t>48 դպրոցներից 45-ում՝ 94%</w:t>
      </w:r>
      <w:r w:rsidR="001B79C8" w:rsidRPr="008A0F69">
        <w:rPr>
          <w:rFonts w:ascii="GHEA Grapalat" w:hAnsi="GHEA Grapalat"/>
          <w:lang w:val="af-ZA"/>
        </w:rPr>
        <w:t>)</w:t>
      </w:r>
      <w:r w:rsidR="001B79C8">
        <w:rPr>
          <w:rFonts w:ascii="GHEA Grapalat" w:hAnsi="GHEA Grapalat"/>
          <w:lang w:val="af-ZA"/>
        </w:rPr>
        <w:t xml:space="preserve"> արդյունքում: Ըստ միջինացված ռիսկային միավորի՝ երկրորդ տեղում </w:t>
      </w:r>
      <w:r w:rsidR="001B79C8" w:rsidRPr="00EA3B06">
        <w:rPr>
          <w:rFonts w:ascii="GHEA Grapalat" w:hAnsi="GHEA Grapalat"/>
          <w:i/>
          <w:iCs/>
          <w:color w:val="0F243E" w:themeColor="text2" w:themeShade="80"/>
          <w:lang w:val="af-ZA"/>
        </w:rPr>
        <w:t>մանկավարժական աշխատողների պաշտոնների անվանացանկին և նկարագրերին ներկայացվող պահանջների կատարմանն ուղղված ստուգումների արդյունքում ձևավորված ռիսկային միավորն է</w:t>
      </w:r>
      <w:r w:rsidR="00EA3B06">
        <w:rPr>
          <w:rFonts w:ascii="GHEA Grapalat" w:hAnsi="GHEA Grapalat"/>
          <w:i/>
          <w:iCs/>
          <w:color w:val="0F243E" w:themeColor="text2" w:themeShade="80"/>
          <w:lang w:val="af-ZA"/>
        </w:rPr>
        <w:t xml:space="preserve"> (</w:t>
      </w:r>
      <w:r w:rsidR="00EA3B06" w:rsidRPr="008A0F69">
        <w:rPr>
          <w:rFonts w:ascii="GHEA Grapalat" w:hAnsi="GHEA Grapalat"/>
          <w:bCs/>
          <w:i/>
          <w:color w:val="000000"/>
          <w:lang w:val="af-ZA"/>
        </w:rPr>
        <w:t>ըստ N</w:t>
      </w:r>
      <w:r w:rsidR="00EA3B06">
        <w:rPr>
          <w:rFonts w:ascii="GHEA Grapalat" w:hAnsi="GHEA Grapalat"/>
          <w:bCs/>
          <w:i/>
          <w:color w:val="000000"/>
          <w:lang w:val="af-ZA"/>
        </w:rPr>
        <w:t>5</w:t>
      </w:r>
      <w:r w:rsidR="00EA3B06" w:rsidRPr="008A0F69">
        <w:rPr>
          <w:rFonts w:ascii="GHEA Grapalat" w:hAnsi="GHEA Grapalat"/>
          <w:bCs/>
          <w:i/>
          <w:color w:val="000000"/>
          <w:lang w:val="af-ZA"/>
        </w:rPr>
        <w:t xml:space="preserve"> ստուգաթերթի</w:t>
      </w:r>
      <w:r w:rsidR="00EA3B06">
        <w:rPr>
          <w:rFonts w:ascii="GHEA Grapalat" w:hAnsi="GHEA Grapalat"/>
          <w:bCs/>
          <w:i/>
          <w:color w:val="000000"/>
          <w:lang w:val="af-ZA"/>
        </w:rPr>
        <w:t>՝</w:t>
      </w:r>
      <w:r w:rsidR="00EA3B06" w:rsidRPr="008A0F69">
        <w:rPr>
          <w:rFonts w:ascii="GHEA Grapalat" w:hAnsi="GHEA Grapalat"/>
          <w:bCs/>
          <w:i/>
          <w:color w:val="000000"/>
          <w:lang w:val="af-ZA"/>
        </w:rPr>
        <w:t xml:space="preserve"> </w:t>
      </w:r>
      <w:r w:rsidR="00EA3B06" w:rsidRPr="008A0F69">
        <w:rPr>
          <w:rFonts w:ascii="GHEA Grapalat" w:hAnsi="GHEA Grapalat"/>
          <w:bCs/>
          <w:color w:val="000000"/>
          <w:lang w:val="af-ZA"/>
        </w:rPr>
        <w:t xml:space="preserve">խախտումներ են արձանագրվել </w:t>
      </w:r>
      <w:r w:rsidR="00EA3B06">
        <w:rPr>
          <w:rFonts w:ascii="GHEA Grapalat" w:hAnsi="GHEA Grapalat"/>
          <w:bCs/>
          <w:color w:val="000000"/>
          <w:lang w:val="af-ZA"/>
        </w:rPr>
        <w:t>39 դպրոցում՝ 81%</w:t>
      </w:r>
      <w:r w:rsidR="00EA3B06">
        <w:rPr>
          <w:rFonts w:ascii="GHEA Grapalat" w:hAnsi="GHEA Grapalat"/>
          <w:i/>
          <w:iCs/>
          <w:color w:val="0F243E" w:themeColor="text2" w:themeShade="80"/>
          <w:lang w:val="af-ZA"/>
        </w:rPr>
        <w:t>)</w:t>
      </w:r>
      <w:r w:rsidR="001B79C8">
        <w:rPr>
          <w:rFonts w:ascii="GHEA Grapalat" w:hAnsi="GHEA Grapalat"/>
          <w:lang w:val="af-ZA"/>
        </w:rPr>
        <w:t xml:space="preserve">, իսկ երրորդ տեղում՝ </w:t>
      </w:r>
      <w:r w:rsidR="001B79C8" w:rsidRPr="00EA3B06">
        <w:rPr>
          <w:rFonts w:ascii="GHEA Grapalat" w:hAnsi="GHEA Grapalat"/>
          <w:i/>
          <w:iCs/>
          <w:color w:val="0F243E" w:themeColor="text2" w:themeShade="80"/>
          <w:lang w:val="af-ZA"/>
        </w:rPr>
        <w:t>տնօրենի տեղակալի, դասղեկի, սովորողների հետ դաստիարակչական աշխատանքների կազմակերպչի, դասղեկի</w:t>
      </w:r>
      <w:r w:rsidR="001B79C8" w:rsidRPr="00EA3B06">
        <w:rPr>
          <w:rFonts w:ascii="GHEA Grapalat" w:hAnsi="GHEA Grapalat"/>
          <w:color w:val="0F243E" w:themeColor="text2" w:themeShade="80"/>
          <w:lang w:val="af-ZA"/>
        </w:rPr>
        <w:t xml:space="preserve"> </w:t>
      </w:r>
      <w:r w:rsidR="001B79C8">
        <w:rPr>
          <w:rFonts w:ascii="GHEA Grapalat" w:hAnsi="GHEA Grapalat"/>
          <w:lang w:val="af-ZA"/>
        </w:rPr>
        <w:t xml:space="preserve">պարտականությունների կատարմանն ուղղված </w:t>
      </w:r>
      <w:r w:rsidR="002834ED">
        <w:rPr>
          <w:rFonts w:ascii="GHEA Grapalat" w:hAnsi="GHEA Grapalat"/>
          <w:lang w:val="af-ZA"/>
        </w:rPr>
        <w:t>(</w:t>
      </w:r>
      <w:r w:rsidR="002834ED" w:rsidRPr="008A0F69">
        <w:rPr>
          <w:rFonts w:ascii="GHEA Grapalat" w:hAnsi="GHEA Grapalat"/>
          <w:bCs/>
          <w:i/>
          <w:color w:val="000000"/>
          <w:lang w:val="af-ZA"/>
        </w:rPr>
        <w:t>ըստ N</w:t>
      </w:r>
      <w:r w:rsidR="002834ED">
        <w:rPr>
          <w:rFonts w:ascii="GHEA Grapalat" w:hAnsi="GHEA Grapalat"/>
          <w:bCs/>
          <w:i/>
          <w:color w:val="000000"/>
          <w:lang w:val="af-ZA"/>
        </w:rPr>
        <w:t>4</w:t>
      </w:r>
      <w:r w:rsidR="002834ED" w:rsidRPr="008A0F69">
        <w:rPr>
          <w:rFonts w:ascii="GHEA Grapalat" w:hAnsi="GHEA Grapalat"/>
          <w:bCs/>
          <w:i/>
          <w:color w:val="000000"/>
          <w:lang w:val="af-ZA"/>
        </w:rPr>
        <w:t xml:space="preserve"> ստուգաթերթի</w:t>
      </w:r>
      <w:r w:rsidR="002834ED">
        <w:rPr>
          <w:rFonts w:ascii="GHEA Grapalat" w:hAnsi="GHEA Grapalat"/>
          <w:bCs/>
          <w:i/>
          <w:color w:val="000000"/>
          <w:lang w:val="af-ZA"/>
        </w:rPr>
        <w:t>՝</w:t>
      </w:r>
      <w:r w:rsidR="002834ED" w:rsidRPr="008A0F69">
        <w:rPr>
          <w:rFonts w:ascii="GHEA Grapalat" w:hAnsi="GHEA Grapalat"/>
          <w:bCs/>
          <w:i/>
          <w:color w:val="000000"/>
          <w:lang w:val="af-ZA"/>
        </w:rPr>
        <w:t xml:space="preserve"> </w:t>
      </w:r>
      <w:r w:rsidR="002834ED" w:rsidRPr="008A0F69">
        <w:rPr>
          <w:rFonts w:ascii="GHEA Grapalat" w:hAnsi="GHEA Grapalat"/>
          <w:bCs/>
          <w:color w:val="000000"/>
          <w:lang w:val="af-ZA"/>
        </w:rPr>
        <w:t xml:space="preserve">խախտումներ են արձանագրվել </w:t>
      </w:r>
      <w:r w:rsidR="002834ED">
        <w:rPr>
          <w:rFonts w:ascii="GHEA Grapalat" w:hAnsi="GHEA Grapalat"/>
          <w:bCs/>
          <w:color w:val="000000"/>
          <w:lang w:val="af-ZA"/>
        </w:rPr>
        <w:t>15 դպրոցում՝ 31%</w:t>
      </w:r>
      <w:r w:rsidR="002834ED">
        <w:rPr>
          <w:rFonts w:ascii="GHEA Grapalat" w:hAnsi="GHEA Grapalat"/>
          <w:lang w:val="af-ZA"/>
        </w:rPr>
        <w:t xml:space="preserve">) </w:t>
      </w:r>
      <w:r w:rsidR="001B79C8">
        <w:rPr>
          <w:rFonts w:ascii="GHEA Grapalat" w:hAnsi="GHEA Grapalat"/>
          <w:lang w:val="af-ZA"/>
        </w:rPr>
        <w:t xml:space="preserve">ստուգումների արդյունքում ձևավորված միջին ռիսկային միավորը: </w:t>
      </w:r>
    </w:p>
    <w:p w14:paraId="41552EFF" w14:textId="76D03D6A" w:rsidR="00A07918" w:rsidRDefault="00730090" w:rsidP="00A07918">
      <w:pPr>
        <w:pStyle w:val="af0"/>
        <w:numPr>
          <w:ilvl w:val="0"/>
          <w:numId w:val="6"/>
        </w:numPr>
        <w:tabs>
          <w:tab w:val="left" w:pos="426"/>
        </w:tabs>
        <w:spacing w:line="276" w:lineRule="auto"/>
        <w:ind w:left="0" w:firstLine="568"/>
        <w:jc w:val="both"/>
        <w:rPr>
          <w:rFonts w:ascii="GHEA Grapalat" w:hAnsi="GHEA Grapalat"/>
          <w:lang w:val="af-ZA"/>
        </w:rPr>
      </w:pPr>
      <w:r>
        <w:rPr>
          <w:rFonts w:ascii="GHEA Grapalat" w:hAnsi="GHEA Grapalat"/>
          <w:lang w:val="af-ZA"/>
        </w:rPr>
        <w:t xml:space="preserve">ստուգաթերթի կշռային միավորի նկատմամբ ամենամեծ տոկոսային </w:t>
      </w:r>
      <w:r w:rsidRPr="00E768DE">
        <w:rPr>
          <w:rFonts w:ascii="GHEA Grapalat" w:hAnsi="GHEA Grapalat"/>
          <w:lang w:val="af-ZA"/>
        </w:rPr>
        <w:t>միավորը</w:t>
      </w:r>
      <w:r>
        <w:rPr>
          <w:rFonts w:ascii="GHEA Grapalat" w:hAnsi="GHEA Grapalat"/>
          <w:lang w:val="af-ZA"/>
        </w:rPr>
        <w:t xml:space="preserve"> </w:t>
      </w:r>
      <w:r w:rsidR="00175759" w:rsidRPr="00E768DE">
        <w:rPr>
          <w:rFonts w:ascii="GHEA Grapalat" w:hAnsi="GHEA Grapalat"/>
          <w:lang w:val="af-ZA"/>
        </w:rPr>
        <w:t>ձևավորվել է</w:t>
      </w:r>
      <w:r w:rsidR="00175759">
        <w:rPr>
          <w:rFonts w:ascii="GHEA Grapalat" w:hAnsi="GHEA Grapalat"/>
          <w:lang w:val="af-ZA"/>
        </w:rPr>
        <w:t xml:space="preserve"> </w:t>
      </w:r>
      <w:r w:rsidR="00EA3B06" w:rsidRPr="002834ED">
        <w:rPr>
          <w:rFonts w:ascii="GHEA Grapalat" w:hAnsi="GHEA Grapalat"/>
          <w:i/>
          <w:iCs/>
          <w:color w:val="0F243E" w:themeColor="text2" w:themeShade="80"/>
          <w:lang w:val="af-ZA"/>
        </w:rPr>
        <w:t>կառավարման խորհրդի ձևավորմանն ու լիազորությունների կատարմանն ուղղված</w:t>
      </w:r>
      <w:r w:rsidR="00EA3B06">
        <w:rPr>
          <w:rFonts w:ascii="GHEA Grapalat" w:hAnsi="GHEA Grapalat"/>
          <w:lang w:val="af-ZA"/>
        </w:rPr>
        <w:t xml:space="preserve"> ստուգումների արդյունքում: Ըստ նկարագրված չափանիշի երկրորդ տեղում՝ </w:t>
      </w:r>
      <w:r w:rsidR="00EA3B06" w:rsidRPr="002834ED">
        <w:rPr>
          <w:rFonts w:ascii="GHEA Grapalat" w:hAnsi="GHEA Grapalat"/>
          <w:i/>
          <w:iCs/>
          <w:lang w:val="af-ZA"/>
        </w:rPr>
        <w:t>ուսուցչի թափուր տեղի մրցույթի օրինակելի կարգի</w:t>
      </w:r>
      <w:r w:rsidR="002834ED">
        <w:rPr>
          <w:rFonts w:ascii="GHEA Grapalat" w:hAnsi="GHEA Grapalat"/>
          <w:lang w:val="af-ZA"/>
        </w:rPr>
        <w:t xml:space="preserve">, </w:t>
      </w:r>
      <w:r w:rsidR="00EA3B06">
        <w:rPr>
          <w:rFonts w:ascii="GHEA Grapalat" w:hAnsi="GHEA Grapalat"/>
          <w:lang w:val="af-ZA"/>
        </w:rPr>
        <w:t xml:space="preserve">երրորդ տեղում՝ </w:t>
      </w:r>
      <w:r w:rsidR="00EA3B06" w:rsidRPr="00A07918">
        <w:rPr>
          <w:rFonts w:ascii="GHEA Grapalat" w:hAnsi="GHEA Grapalat"/>
          <w:i/>
          <w:iCs/>
          <w:color w:val="0F243E" w:themeColor="text2" w:themeShade="80"/>
          <w:lang w:val="af-ZA"/>
        </w:rPr>
        <w:t>մանկավարժական աշխատողների պաշտոնների անվանացանկին և նկարագրերին ներկայացվող</w:t>
      </w:r>
      <w:r w:rsidR="00EA3B06" w:rsidRPr="00A07918">
        <w:rPr>
          <w:rFonts w:ascii="GHEA Grapalat" w:hAnsi="GHEA Grapalat"/>
          <w:color w:val="0F243E" w:themeColor="text2" w:themeShade="80"/>
          <w:lang w:val="af-ZA"/>
        </w:rPr>
        <w:t xml:space="preserve"> </w:t>
      </w:r>
      <w:r w:rsidR="00EA3B06">
        <w:rPr>
          <w:rFonts w:ascii="GHEA Grapalat" w:hAnsi="GHEA Grapalat"/>
          <w:lang w:val="af-ZA"/>
        </w:rPr>
        <w:t>պահանջների կատարմանն ուղղված ստուգումների արդյունքում ձևավորված տոկոսային միավոր</w:t>
      </w:r>
      <w:r w:rsidR="00A07918">
        <w:rPr>
          <w:rFonts w:ascii="GHEA Grapalat" w:hAnsi="GHEA Grapalat"/>
          <w:lang w:val="af-ZA"/>
        </w:rPr>
        <w:t>ներ</w:t>
      </w:r>
      <w:r w:rsidR="00EA3B06">
        <w:rPr>
          <w:rFonts w:ascii="GHEA Grapalat" w:hAnsi="GHEA Grapalat"/>
          <w:lang w:val="af-ZA"/>
        </w:rPr>
        <w:t>ը:</w:t>
      </w:r>
    </w:p>
    <w:p w14:paraId="2DD104F8" w14:textId="4C458896" w:rsidR="00A07918" w:rsidRDefault="00A07918" w:rsidP="00A07918">
      <w:pPr>
        <w:pStyle w:val="af0"/>
        <w:numPr>
          <w:ilvl w:val="0"/>
          <w:numId w:val="6"/>
        </w:numPr>
        <w:tabs>
          <w:tab w:val="left" w:pos="426"/>
        </w:tabs>
        <w:spacing w:line="276" w:lineRule="auto"/>
        <w:ind w:left="0" w:firstLine="568"/>
        <w:jc w:val="both"/>
        <w:rPr>
          <w:rFonts w:ascii="GHEA Grapalat" w:hAnsi="GHEA Grapalat"/>
          <w:lang w:val="af-ZA"/>
        </w:rPr>
      </w:pPr>
      <w:r>
        <w:rPr>
          <w:rFonts w:ascii="GHEA Grapalat" w:hAnsi="GHEA Grapalat"/>
          <w:lang w:val="af-ZA"/>
        </w:rPr>
        <w:t xml:space="preserve">միջինացված ամենափոքր ռիսկային միավորը, ինչպես նաև ստուգաթերթի ռիսկային միավորի նկատմամբ ամենափոքր տոկոսային միավորը ձևավորվել է </w:t>
      </w:r>
      <w:r w:rsidRPr="00A07918">
        <w:rPr>
          <w:rFonts w:ascii="GHEA Grapalat" w:hAnsi="GHEA Grapalat"/>
          <w:i/>
          <w:iCs/>
          <w:color w:val="0F243E" w:themeColor="text2" w:themeShade="80"/>
          <w:lang w:val="af-ZA"/>
        </w:rPr>
        <w:t>հեռավար կրթության կազմակերպման կարգի պահանջների</w:t>
      </w:r>
      <w:r>
        <w:rPr>
          <w:rFonts w:ascii="GHEA Grapalat" w:hAnsi="GHEA Grapalat"/>
          <w:lang w:val="af-ZA"/>
        </w:rPr>
        <w:t xml:space="preserve"> կատարմանն ուղղված ստուգումների արդյունքում (</w:t>
      </w:r>
      <w:r w:rsidRPr="00A07918">
        <w:rPr>
          <w:rFonts w:ascii="GHEA Grapalat" w:hAnsi="GHEA Grapalat"/>
          <w:i/>
          <w:iCs/>
          <w:lang w:val="af-ZA"/>
        </w:rPr>
        <w:t>ըստ N 12 ստուգաթերթի</w:t>
      </w:r>
      <w:r>
        <w:rPr>
          <w:rFonts w:ascii="GHEA Grapalat" w:hAnsi="GHEA Grapalat"/>
          <w:lang w:val="af-ZA"/>
        </w:rPr>
        <w:t>՝ խախտումներ են հայտնաբերվել 1 դպրոցում):</w:t>
      </w:r>
    </w:p>
    <w:p w14:paraId="6E04B196" w14:textId="47FC76F3" w:rsidR="00A07918" w:rsidRDefault="00A07918" w:rsidP="00A07918">
      <w:pPr>
        <w:pStyle w:val="af0"/>
        <w:numPr>
          <w:ilvl w:val="0"/>
          <w:numId w:val="6"/>
        </w:numPr>
        <w:tabs>
          <w:tab w:val="left" w:pos="426"/>
        </w:tabs>
        <w:spacing w:line="276" w:lineRule="auto"/>
        <w:ind w:left="0" w:firstLine="568"/>
        <w:jc w:val="both"/>
        <w:rPr>
          <w:rFonts w:ascii="GHEA Grapalat" w:hAnsi="GHEA Grapalat"/>
          <w:lang w:val="af-ZA"/>
        </w:rPr>
      </w:pPr>
      <w:r>
        <w:rPr>
          <w:rFonts w:ascii="GHEA Grapalat" w:hAnsi="GHEA Grapalat"/>
          <w:lang w:val="af-ZA"/>
        </w:rPr>
        <w:t xml:space="preserve">Ինչպես ՀՀ Արարատի մարզի, այնպես էլ ՀՀ Արմավիրի մարզի 8-ական դպրոցներում իրականացված ստուգումների արդյունքում </w:t>
      </w:r>
      <w:r w:rsidRPr="00E768DE">
        <w:rPr>
          <w:rFonts w:ascii="GHEA Grapalat" w:hAnsi="GHEA Grapalat"/>
          <w:lang w:val="af-ZA"/>
        </w:rPr>
        <w:t>ամենամեծ միջինացված ռիսկային</w:t>
      </w:r>
      <w:r>
        <w:rPr>
          <w:rFonts w:ascii="GHEA Grapalat" w:hAnsi="GHEA Grapalat"/>
          <w:lang w:val="af-ZA"/>
        </w:rPr>
        <w:t xml:space="preserve"> միավորը ձևավորվել է </w:t>
      </w:r>
      <w:r w:rsidRPr="00EA3B06">
        <w:rPr>
          <w:rFonts w:ascii="GHEA Grapalat" w:hAnsi="GHEA Grapalat"/>
          <w:bCs/>
          <w:i/>
          <w:iCs/>
          <w:color w:val="0F243E" w:themeColor="text2" w:themeShade="80"/>
          <w:lang w:val="af-ZA"/>
        </w:rPr>
        <w:t>տնօրենին ներկայացվող պահանջների կատարմանն ուղղված</w:t>
      </w:r>
      <w:r w:rsidRPr="00EA3B06">
        <w:rPr>
          <w:rFonts w:ascii="GHEA Grapalat" w:hAnsi="GHEA Grapalat"/>
          <w:bCs/>
          <w:color w:val="0F243E" w:themeColor="text2" w:themeShade="80"/>
          <w:lang w:val="af-ZA"/>
        </w:rPr>
        <w:t xml:space="preserve"> </w:t>
      </w:r>
      <w:r w:rsidRPr="00E768DE">
        <w:rPr>
          <w:rFonts w:ascii="GHEA Grapalat" w:hAnsi="GHEA Grapalat"/>
          <w:bCs/>
          <w:color w:val="000000"/>
          <w:lang w:val="af-ZA"/>
        </w:rPr>
        <w:t>ստուգումների</w:t>
      </w:r>
      <w:r w:rsidR="002B36A9">
        <w:rPr>
          <w:rFonts w:ascii="GHEA Grapalat" w:hAnsi="GHEA Grapalat"/>
          <w:lang w:val="af-ZA"/>
        </w:rPr>
        <w:t xml:space="preserve">, ապա՝ </w:t>
      </w:r>
      <w:r w:rsidRPr="00EA3B06">
        <w:rPr>
          <w:rFonts w:ascii="GHEA Grapalat" w:hAnsi="GHEA Grapalat"/>
          <w:i/>
          <w:iCs/>
          <w:color w:val="0F243E" w:themeColor="text2" w:themeShade="80"/>
          <w:lang w:val="af-ZA"/>
        </w:rPr>
        <w:t xml:space="preserve">մանկավարժական աշխատողների պաշտոնների անվանացանկին և նկարագրերին ներկայացվող պահանջների կատարմանն ուղղված ստուգումների արդյունքում </w:t>
      </w:r>
      <w:r>
        <w:rPr>
          <w:rFonts w:ascii="GHEA Grapalat" w:hAnsi="GHEA Grapalat"/>
          <w:i/>
          <w:iCs/>
          <w:color w:val="0F243E" w:themeColor="text2" w:themeShade="80"/>
          <w:lang w:val="af-ZA"/>
        </w:rPr>
        <w:t>(</w:t>
      </w:r>
      <w:r w:rsidRPr="008A0F69">
        <w:rPr>
          <w:rFonts w:ascii="GHEA Grapalat" w:hAnsi="GHEA Grapalat"/>
          <w:bCs/>
          <w:i/>
          <w:color w:val="000000"/>
          <w:lang w:val="af-ZA"/>
        </w:rPr>
        <w:t>ըստ</w:t>
      </w:r>
      <w:r w:rsidR="002B36A9">
        <w:rPr>
          <w:rFonts w:ascii="GHEA Grapalat" w:hAnsi="GHEA Grapalat"/>
          <w:bCs/>
          <w:i/>
          <w:color w:val="000000"/>
          <w:lang w:val="af-ZA"/>
        </w:rPr>
        <w:t xml:space="preserve"> </w:t>
      </w:r>
      <w:r w:rsidR="002B36A9" w:rsidRPr="008A0F69">
        <w:rPr>
          <w:rFonts w:ascii="GHEA Grapalat" w:hAnsi="GHEA Grapalat"/>
          <w:bCs/>
          <w:i/>
          <w:color w:val="000000"/>
          <w:lang w:val="af-ZA"/>
        </w:rPr>
        <w:t>N</w:t>
      </w:r>
      <w:r w:rsidR="002B36A9">
        <w:rPr>
          <w:rFonts w:ascii="GHEA Grapalat" w:hAnsi="GHEA Grapalat"/>
          <w:bCs/>
          <w:i/>
          <w:color w:val="000000"/>
          <w:lang w:val="af-ZA"/>
        </w:rPr>
        <w:t>3 և</w:t>
      </w:r>
      <w:r w:rsidRPr="008A0F69">
        <w:rPr>
          <w:rFonts w:ascii="GHEA Grapalat" w:hAnsi="GHEA Grapalat"/>
          <w:bCs/>
          <w:i/>
          <w:color w:val="000000"/>
          <w:lang w:val="af-ZA"/>
        </w:rPr>
        <w:t xml:space="preserve"> N</w:t>
      </w:r>
      <w:r>
        <w:rPr>
          <w:rFonts w:ascii="GHEA Grapalat" w:hAnsi="GHEA Grapalat"/>
          <w:bCs/>
          <w:i/>
          <w:color w:val="000000"/>
          <w:lang w:val="af-ZA"/>
        </w:rPr>
        <w:t>5</w:t>
      </w:r>
      <w:r w:rsidRPr="008A0F69">
        <w:rPr>
          <w:rFonts w:ascii="GHEA Grapalat" w:hAnsi="GHEA Grapalat"/>
          <w:bCs/>
          <w:i/>
          <w:color w:val="000000"/>
          <w:lang w:val="af-ZA"/>
        </w:rPr>
        <w:t xml:space="preserve"> ստուգաթերթ</w:t>
      </w:r>
      <w:r w:rsidR="002B36A9">
        <w:rPr>
          <w:rFonts w:ascii="GHEA Grapalat" w:hAnsi="GHEA Grapalat"/>
          <w:bCs/>
          <w:i/>
          <w:color w:val="000000"/>
          <w:lang w:val="af-ZA"/>
        </w:rPr>
        <w:t>երի</w:t>
      </w:r>
      <w:r>
        <w:rPr>
          <w:rFonts w:ascii="GHEA Grapalat" w:hAnsi="GHEA Grapalat"/>
          <w:bCs/>
          <w:i/>
          <w:color w:val="000000"/>
          <w:lang w:val="af-ZA"/>
        </w:rPr>
        <w:t>՝</w:t>
      </w:r>
      <w:r w:rsidRPr="008A0F69">
        <w:rPr>
          <w:rFonts w:ascii="GHEA Grapalat" w:hAnsi="GHEA Grapalat"/>
          <w:bCs/>
          <w:i/>
          <w:color w:val="000000"/>
          <w:lang w:val="af-ZA"/>
        </w:rPr>
        <w:t xml:space="preserve"> </w:t>
      </w:r>
      <w:r w:rsidRPr="008A0F69">
        <w:rPr>
          <w:rFonts w:ascii="GHEA Grapalat" w:hAnsi="GHEA Grapalat"/>
          <w:bCs/>
          <w:color w:val="000000"/>
          <w:lang w:val="af-ZA"/>
        </w:rPr>
        <w:t xml:space="preserve">խախտումներ են արձանագրվել </w:t>
      </w:r>
      <w:r w:rsidR="002B36A9">
        <w:rPr>
          <w:rFonts w:ascii="GHEA Grapalat" w:hAnsi="GHEA Grapalat"/>
          <w:bCs/>
          <w:color w:val="000000"/>
          <w:lang w:val="af-ZA"/>
        </w:rPr>
        <w:t>թե ՀՀ Արմավիրի, թե ՀՀ Արարատի մարզերի ստուգված բոլոր դպրոցներում</w:t>
      </w:r>
      <w:r>
        <w:rPr>
          <w:rFonts w:ascii="GHEA Grapalat" w:hAnsi="GHEA Grapalat"/>
          <w:i/>
          <w:iCs/>
          <w:color w:val="0F243E" w:themeColor="text2" w:themeShade="80"/>
          <w:lang w:val="af-ZA"/>
        </w:rPr>
        <w:t>)</w:t>
      </w:r>
      <w:r w:rsidR="0074560C">
        <w:rPr>
          <w:rFonts w:ascii="GHEA Grapalat" w:hAnsi="GHEA Grapalat"/>
          <w:i/>
          <w:iCs/>
          <w:color w:val="0F243E" w:themeColor="text2" w:themeShade="80"/>
          <w:lang w:val="af-ZA"/>
        </w:rPr>
        <w:t xml:space="preserve">: </w:t>
      </w:r>
      <w:r w:rsidR="0074560C" w:rsidRPr="0074560C">
        <w:rPr>
          <w:rFonts w:ascii="GHEA Grapalat" w:hAnsi="GHEA Grapalat"/>
          <w:color w:val="0F243E" w:themeColor="text2" w:themeShade="80"/>
          <w:lang w:val="af-ZA"/>
        </w:rPr>
        <w:t>Ի տարբերություն 48 դպրոցների ստուգումների արդյունքների</w:t>
      </w:r>
      <w:r w:rsidR="0074560C">
        <w:rPr>
          <w:rFonts w:ascii="GHEA Grapalat" w:hAnsi="GHEA Grapalat"/>
          <w:color w:val="0F243E" w:themeColor="text2" w:themeShade="80"/>
          <w:lang w:val="af-ZA"/>
        </w:rPr>
        <w:t>՝</w:t>
      </w:r>
      <w:r w:rsidR="0074560C" w:rsidRPr="0074560C">
        <w:rPr>
          <w:rFonts w:ascii="GHEA Grapalat" w:hAnsi="GHEA Grapalat"/>
          <w:color w:val="0F243E" w:themeColor="text2" w:themeShade="80"/>
          <w:lang w:val="af-ZA"/>
        </w:rPr>
        <w:t xml:space="preserve"> երկու մարզում էլ</w:t>
      </w:r>
      <w:r w:rsidRPr="0074560C">
        <w:rPr>
          <w:rFonts w:ascii="GHEA Grapalat" w:hAnsi="GHEA Grapalat"/>
          <w:lang w:val="af-ZA"/>
        </w:rPr>
        <w:t xml:space="preserve"> երրորդ </w:t>
      </w:r>
      <w:r>
        <w:rPr>
          <w:rFonts w:ascii="GHEA Grapalat" w:hAnsi="GHEA Grapalat"/>
          <w:lang w:val="af-ZA"/>
        </w:rPr>
        <w:t>տեղում</w:t>
      </w:r>
      <w:r w:rsidR="0074560C">
        <w:rPr>
          <w:rFonts w:ascii="GHEA Grapalat" w:hAnsi="GHEA Grapalat"/>
          <w:lang w:val="af-ZA"/>
        </w:rPr>
        <w:t xml:space="preserve"> խորհրդակցական մարմիններին ներկայացվող պահանջների կատարմանն ուղղված ստուգումների արդյունքներն են</w:t>
      </w:r>
      <w:r>
        <w:rPr>
          <w:rFonts w:ascii="GHEA Grapalat" w:hAnsi="GHEA Grapalat"/>
          <w:lang w:val="af-ZA"/>
        </w:rPr>
        <w:t xml:space="preserve"> (</w:t>
      </w:r>
      <w:r w:rsidRPr="008A0F69">
        <w:rPr>
          <w:rFonts w:ascii="GHEA Grapalat" w:hAnsi="GHEA Grapalat"/>
          <w:bCs/>
          <w:i/>
          <w:color w:val="000000"/>
          <w:lang w:val="af-ZA"/>
        </w:rPr>
        <w:t>ըստ N</w:t>
      </w:r>
      <w:r w:rsidR="0074560C">
        <w:rPr>
          <w:rFonts w:ascii="GHEA Grapalat" w:hAnsi="GHEA Grapalat"/>
          <w:bCs/>
          <w:i/>
          <w:color w:val="000000"/>
          <w:lang w:val="af-ZA"/>
        </w:rPr>
        <w:t>7</w:t>
      </w:r>
      <w:r w:rsidRPr="008A0F69">
        <w:rPr>
          <w:rFonts w:ascii="GHEA Grapalat" w:hAnsi="GHEA Grapalat"/>
          <w:bCs/>
          <w:i/>
          <w:color w:val="000000"/>
          <w:lang w:val="af-ZA"/>
        </w:rPr>
        <w:t xml:space="preserve"> ստուգաթերթի</w:t>
      </w:r>
      <w:r>
        <w:rPr>
          <w:rFonts w:ascii="GHEA Grapalat" w:hAnsi="GHEA Grapalat"/>
          <w:bCs/>
          <w:i/>
          <w:color w:val="000000"/>
          <w:lang w:val="af-ZA"/>
        </w:rPr>
        <w:t>՝</w:t>
      </w:r>
      <w:r w:rsidRPr="008A0F69">
        <w:rPr>
          <w:rFonts w:ascii="GHEA Grapalat" w:hAnsi="GHEA Grapalat"/>
          <w:bCs/>
          <w:i/>
          <w:color w:val="000000"/>
          <w:lang w:val="af-ZA"/>
        </w:rPr>
        <w:t xml:space="preserve"> </w:t>
      </w:r>
      <w:r w:rsidRPr="008A0F69">
        <w:rPr>
          <w:rFonts w:ascii="GHEA Grapalat" w:hAnsi="GHEA Grapalat"/>
          <w:bCs/>
          <w:color w:val="000000"/>
          <w:lang w:val="af-ZA"/>
        </w:rPr>
        <w:t xml:space="preserve">խախտումներ են արձանագրվել </w:t>
      </w:r>
      <w:r w:rsidR="0074560C">
        <w:rPr>
          <w:rFonts w:ascii="GHEA Grapalat" w:hAnsi="GHEA Grapalat"/>
          <w:bCs/>
          <w:color w:val="000000"/>
          <w:lang w:val="af-ZA"/>
        </w:rPr>
        <w:t xml:space="preserve">ՀՀ Արմավիրի մարզի 3, ՀՀ Արարատի մարզի </w:t>
      </w:r>
      <w:r>
        <w:rPr>
          <w:rFonts w:ascii="GHEA Grapalat" w:hAnsi="GHEA Grapalat"/>
          <w:bCs/>
          <w:color w:val="000000"/>
          <w:lang w:val="af-ZA"/>
        </w:rPr>
        <w:t>15 դպրոց</w:t>
      </w:r>
      <w:r w:rsidR="002E4D02">
        <w:rPr>
          <w:rFonts w:ascii="GHEA Grapalat" w:hAnsi="GHEA Grapalat"/>
          <w:bCs/>
          <w:color w:val="000000"/>
          <w:lang w:val="af-ZA"/>
        </w:rPr>
        <w:t>ներ</w:t>
      </w:r>
      <w:r>
        <w:rPr>
          <w:rFonts w:ascii="GHEA Grapalat" w:hAnsi="GHEA Grapalat"/>
          <w:bCs/>
          <w:color w:val="000000"/>
          <w:lang w:val="af-ZA"/>
        </w:rPr>
        <w:t>ում</w:t>
      </w:r>
      <w:r>
        <w:rPr>
          <w:rFonts w:ascii="GHEA Grapalat" w:hAnsi="GHEA Grapalat"/>
          <w:lang w:val="af-ZA"/>
        </w:rPr>
        <w:t xml:space="preserve">) ստուգումների արդյունքում ձևավորված միջին ռիսկային միավորը: </w:t>
      </w:r>
    </w:p>
    <w:p w14:paraId="5DC34C06" w14:textId="201DE922" w:rsidR="00EA3B06" w:rsidRPr="000952C9" w:rsidRDefault="00EA3B06" w:rsidP="00A07918">
      <w:pPr>
        <w:pStyle w:val="af0"/>
        <w:numPr>
          <w:ilvl w:val="0"/>
          <w:numId w:val="6"/>
        </w:numPr>
        <w:tabs>
          <w:tab w:val="left" w:pos="426"/>
        </w:tabs>
        <w:spacing w:line="276" w:lineRule="auto"/>
        <w:ind w:left="0" w:firstLine="568"/>
        <w:jc w:val="both"/>
        <w:rPr>
          <w:rFonts w:ascii="GHEA Grapalat" w:hAnsi="GHEA Grapalat"/>
          <w:lang w:val="af-ZA"/>
        </w:rPr>
      </w:pPr>
      <w:r w:rsidRPr="00A07918">
        <w:rPr>
          <w:rFonts w:ascii="GHEA Grapalat" w:hAnsi="GHEA Grapalat"/>
          <w:lang w:val="af-ZA"/>
        </w:rPr>
        <w:lastRenderedPageBreak/>
        <w:t xml:space="preserve"> </w:t>
      </w:r>
      <w:r w:rsidR="002E4D02">
        <w:rPr>
          <w:rFonts w:ascii="GHEA Grapalat" w:hAnsi="GHEA Grapalat"/>
          <w:lang w:val="af-ZA"/>
        </w:rPr>
        <w:t>ՀՀ Արարատի</w:t>
      </w:r>
      <w:r w:rsidR="00B9136B">
        <w:rPr>
          <w:rFonts w:ascii="GHEA Grapalat" w:hAnsi="GHEA Grapalat"/>
          <w:lang w:val="af-ZA"/>
        </w:rPr>
        <w:t xml:space="preserve"> </w:t>
      </w:r>
      <w:r w:rsidR="002E4D02">
        <w:rPr>
          <w:rFonts w:ascii="GHEA Grapalat" w:hAnsi="GHEA Grapalat"/>
          <w:lang w:val="af-ZA"/>
        </w:rPr>
        <w:t>մարզի ստուգված դպրոցներում սահմանված կարգով են իրականացվում հեռավար կրթության կազմակերպում</w:t>
      </w:r>
      <w:r w:rsidR="00B9136B">
        <w:rPr>
          <w:rFonts w:ascii="GHEA Grapalat" w:hAnsi="GHEA Grapalat"/>
          <w:lang w:val="af-ZA"/>
        </w:rPr>
        <w:t>ը</w:t>
      </w:r>
      <w:r w:rsidR="002E4D02">
        <w:rPr>
          <w:rFonts w:ascii="GHEA Grapalat" w:hAnsi="GHEA Grapalat"/>
          <w:lang w:val="af-ZA"/>
        </w:rPr>
        <w:t xml:space="preserve"> </w:t>
      </w:r>
      <w:r w:rsidR="00B9136B">
        <w:rPr>
          <w:rFonts w:ascii="GHEA Grapalat" w:hAnsi="GHEA Grapalat"/>
          <w:lang w:val="af-ZA"/>
        </w:rPr>
        <w:t>և դպրոցներում</w:t>
      </w:r>
      <w:r w:rsidR="002E4D02">
        <w:rPr>
          <w:rFonts w:ascii="GHEA Grapalat" w:hAnsi="GHEA Grapalat"/>
          <w:lang w:val="af-ZA"/>
        </w:rPr>
        <w:t xml:space="preserve"> </w:t>
      </w:r>
      <w:r w:rsidR="00B9136B">
        <w:rPr>
          <w:rFonts w:ascii="GHEA Grapalat" w:hAnsi="GHEA Grapalat"/>
          <w:lang w:val="af-ZA"/>
        </w:rPr>
        <w:t>գործածվող փաստաթղթերի ցանկի, դրանց լրացման (գործածման) կարգի պահանջները, իսկ ՀՀ Արմավիրի մարզում</w:t>
      </w:r>
      <w:r w:rsidR="000952C9">
        <w:rPr>
          <w:rFonts w:ascii="GHEA Grapalat" w:hAnsi="GHEA Grapalat"/>
          <w:lang w:val="af-ZA"/>
        </w:rPr>
        <w:t>՝</w:t>
      </w:r>
      <w:r w:rsidR="00B9136B">
        <w:rPr>
          <w:rFonts w:ascii="GHEA Grapalat" w:hAnsi="GHEA Grapalat"/>
          <w:lang w:val="af-ZA"/>
        </w:rPr>
        <w:t xml:space="preserve"> նաև </w:t>
      </w:r>
      <w:r w:rsidR="000952C9" w:rsidRPr="000952C9">
        <w:rPr>
          <w:rFonts w:ascii="GHEA Grapalat" w:hAnsi="GHEA Grapalat"/>
          <w:i/>
          <w:iCs/>
          <w:color w:val="0F243E" w:themeColor="text2" w:themeShade="80"/>
          <w:lang w:val="af-ZA"/>
        </w:rPr>
        <w:t>դպրոցական տարիքի երեխաներին հանրակրթության մեջ ընդգրկու</w:t>
      </w:r>
      <w:r w:rsidR="000952C9">
        <w:rPr>
          <w:rFonts w:ascii="GHEA Grapalat" w:hAnsi="GHEA Grapalat"/>
          <w:i/>
          <w:iCs/>
          <w:color w:val="0F243E" w:themeColor="text2" w:themeShade="80"/>
          <w:lang w:val="af-ZA"/>
        </w:rPr>
        <w:t>մը</w:t>
      </w:r>
      <w:r w:rsidR="000952C9" w:rsidRPr="000952C9">
        <w:rPr>
          <w:rFonts w:ascii="GHEA Grapalat" w:hAnsi="GHEA Grapalat"/>
          <w:i/>
          <w:iCs/>
          <w:color w:val="0F243E" w:themeColor="text2" w:themeShade="80"/>
          <w:lang w:val="af-ZA"/>
        </w:rPr>
        <w:t>, սահմանված ժամկետից ուշ հանրակրթության մեջ ընդգրկվող երեխաների կրթության կազմակերպ</w:t>
      </w:r>
      <w:r w:rsidR="000952C9">
        <w:rPr>
          <w:rFonts w:ascii="GHEA Grapalat" w:hAnsi="GHEA Grapalat"/>
          <w:i/>
          <w:iCs/>
          <w:color w:val="0F243E" w:themeColor="text2" w:themeShade="80"/>
          <w:lang w:val="af-ZA"/>
        </w:rPr>
        <w:t>ու</w:t>
      </w:r>
      <w:r w:rsidR="000952C9" w:rsidRPr="000952C9">
        <w:rPr>
          <w:rFonts w:ascii="GHEA Grapalat" w:hAnsi="GHEA Grapalat"/>
          <w:i/>
          <w:iCs/>
          <w:color w:val="0F243E" w:themeColor="text2" w:themeShade="80"/>
          <w:lang w:val="af-ZA"/>
        </w:rPr>
        <w:t>մ</w:t>
      </w:r>
      <w:r w:rsidR="000952C9">
        <w:rPr>
          <w:rFonts w:ascii="GHEA Grapalat" w:hAnsi="GHEA Grapalat"/>
          <w:i/>
          <w:iCs/>
          <w:color w:val="0F243E" w:themeColor="text2" w:themeShade="80"/>
          <w:lang w:val="af-ZA"/>
        </w:rPr>
        <w:t>ը</w:t>
      </w:r>
      <w:r w:rsidR="000952C9" w:rsidRPr="000952C9">
        <w:rPr>
          <w:rFonts w:ascii="GHEA Grapalat" w:hAnsi="GHEA Grapalat"/>
          <w:i/>
          <w:iCs/>
          <w:color w:val="0F243E" w:themeColor="text2" w:themeShade="80"/>
          <w:lang w:val="af-ZA"/>
        </w:rPr>
        <w:t>, դպրոցից սովորողին այլ ուսումնական հաստատություն տեղափոխո</w:t>
      </w:r>
      <w:r w:rsidR="000952C9">
        <w:rPr>
          <w:rFonts w:ascii="GHEA Grapalat" w:hAnsi="GHEA Grapalat"/>
          <w:i/>
          <w:iCs/>
          <w:color w:val="0F243E" w:themeColor="text2" w:themeShade="80"/>
          <w:lang w:val="af-ZA"/>
        </w:rPr>
        <w:t>մը</w:t>
      </w:r>
      <w:r w:rsidR="000952C9" w:rsidRPr="000952C9">
        <w:rPr>
          <w:rFonts w:ascii="GHEA Grapalat" w:hAnsi="GHEA Grapalat"/>
          <w:i/>
          <w:iCs/>
          <w:color w:val="0F243E" w:themeColor="text2" w:themeShade="80"/>
          <w:lang w:val="af-ZA"/>
        </w:rPr>
        <w:t xml:space="preserve"> և ազատու</w:t>
      </w:r>
      <w:r w:rsidR="000952C9">
        <w:rPr>
          <w:rFonts w:ascii="GHEA Grapalat" w:hAnsi="GHEA Grapalat"/>
          <w:i/>
          <w:iCs/>
          <w:color w:val="0F243E" w:themeColor="text2" w:themeShade="80"/>
          <w:lang w:val="af-ZA"/>
        </w:rPr>
        <w:t>մը</w:t>
      </w:r>
      <w:r w:rsidR="000952C9">
        <w:rPr>
          <w:rFonts w:ascii="GHEA Grapalat" w:hAnsi="GHEA Grapalat"/>
          <w:lang w:val="af-ZA"/>
        </w:rPr>
        <w:t xml:space="preserve">, </w:t>
      </w:r>
      <w:r w:rsidR="000952C9" w:rsidRPr="000952C9">
        <w:rPr>
          <w:rFonts w:ascii="GHEA Grapalat" w:hAnsi="GHEA Grapalat"/>
          <w:i/>
          <w:iCs/>
          <w:color w:val="0F243E" w:themeColor="text2" w:themeShade="80"/>
          <w:lang w:val="af-ZA"/>
        </w:rPr>
        <w:t>ս</w:t>
      </w:r>
      <w:r w:rsidR="000952C9" w:rsidRPr="000952C9">
        <w:rPr>
          <w:rFonts w:ascii="GHEA Grapalat" w:hAnsi="GHEA Grapalat"/>
          <w:bCs/>
          <w:i/>
          <w:iCs/>
          <w:color w:val="0F243E" w:themeColor="text2" w:themeShade="80"/>
          <w:shd w:val="clear" w:color="auto" w:fill="FFFFFF"/>
          <w:lang w:val="hy-AM"/>
        </w:rPr>
        <w:t>ովորողների կողմից կրթական ծրագրերի յուրաց</w:t>
      </w:r>
      <w:proofErr w:type="spellStart"/>
      <w:r w:rsidR="000952C9" w:rsidRPr="000952C9">
        <w:rPr>
          <w:rFonts w:ascii="GHEA Grapalat" w:hAnsi="GHEA Grapalat"/>
          <w:bCs/>
          <w:i/>
          <w:iCs/>
          <w:color w:val="0F243E" w:themeColor="text2" w:themeShade="80"/>
          <w:shd w:val="clear" w:color="auto" w:fill="FFFFFF"/>
        </w:rPr>
        <w:t>ումը</w:t>
      </w:r>
      <w:proofErr w:type="spellEnd"/>
      <w:r w:rsidR="000952C9" w:rsidRPr="000952C9">
        <w:rPr>
          <w:rFonts w:ascii="GHEA Grapalat" w:hAnsi="GHEA Grapalat"/>
          <w:bCs/>
          <w:i/>
          <w:iCs/>
          <w:color w:val="0F243E" w:themeColor="text2" w:themeShade="80"/>
          <w:shd w:val="clear" w:color="auto" w:fill="FFFFFF"/>
          <w:lang w:val="hy-AM"/>
        </w:rPr>
        <w:t>, ամփոփիչ ստուգման կամ ատեստավորման անցկաց</w:t>
      </w:r>
      <w:proofErr w:type="spellStart"/>
      <w:r w:rsidR="000952C9" w:rsidRPr="000952C9">
        <w:rPr>
          <w:rFonts w:ascii="GHEA Grapalat" w:hAnsi="GHEA Grapalat"/>
          <w:bCs/>
          <w:i/>
          <w:iCs/>
          <w:color w:val="0F243E" w:themeColor="text2" w:themeShade="80"/>
          <w:shd w:val="clear" w:color="auto" w:fill="FFFFFF"/>
        </w:rPr>
        <w:t>ու</w:t>
      </w:r>
      <w:proofErr w:type="spellEnd"/>
      <w:r w:rsidR="000952C9" w:rsidRPr="000952C9">
        <w:rPr>
          <w:rFonts w:ascii="GHEA Grapalat" w:hAnsi="GHEA Grapalat"/>
          <w:bCs/>
          <w:i/>
          <w:iCs/>
          <w:color w:val="0F243E" w:themeColor="text2" w:themeShade="80"/>
          <w:shd w:val="clear" w:color="auto" w:fill="FFFFFF"/>
          <w:lang w:val="hy-AM"/>
        </w:rPr>
        <w:t>մ</w:t>
      </w:r>
      <w:r w:rsidR="000952C9" w:rsidRPr="000952C9">
        <w:rPr>
          <w:rFonts w:ascii="GHEA Grapalat" w:hAnsi="GHEA Grapalat"/>
          <w:bCs/>
          <w:i/>
          <w:iCs/>
          <w:color w:val="0F243E" w:themeColor="text2" w:themeShade="80"/>
          <w:shd w:val="clear" w:color="auto" w:fill="FFFFFF"/>
        </w:rPr>
        <w:t>ը</w:t>
      </w:r>
      <w:r w:rsidR="000952C9" w:rsidRPr="000952C9">
        <w:rPr>
          <w:rFonts w:ascii="GHEA Grapalat" w:hAnsi="GHEA Grapalat"/>
          <w:bCs/>
          <w:i/>
          <w:iCs/>
          <w:color w:val="0F243E" w:themeColor="text2" w:themeShade="80"/>
          <w:shd w:val="clear" w:color="auto" w:fill="FFFFFF"/>
          <w:lang w:val="hy-AM"/>
        </w:rPr>
        <w:t>, սովորողների հաջորդ դասարան կամ հանրակրթության հաջորդ աստիճան փոխադր</w:t>
      </w:r>
      <w:proofErr w:type="spellStart"/>
      <w:r w:rsidR="000952C9" w:rsidRPr="000952C9">
        <w:rPr>
          <w:rFonts w:ascii="GHEA Grapalat" w:hAnsi="GHEA Grapalat"/>
          <w:bCs/>
          <w:i/>
          <w:iCs/>
          <w:color w:val="0F243E" w:themeColor="text2" w:themeShade="80"/>
          <w:shd w:val="clear" w:color="auto" w:fill="FFFFFF"/>
        </w:rPr>
        <w:t>ու</w:t>
      </w:r>
      <w:proofErr w:type="spellEnd"/>
      <w:r w:rsidR="000952C9" w:rsidRPr="000952C9">
        <w:rPr>
          <w:rFonts w:ascii="GHEA Grapalat" w:hAnsi="GHEA Grapalat"/>
          <w:bCs/>
          <w:i/>
          <w:iCs/>
          <w:color w:val="0F243E" w:themeColor="text2" w:themeShade="80"/>
          <w:shd w:val="clear" w:color="auto" w:fill="FFFFFF"/>
          <w:lang w:val="hy-AM"/>
        </w:rPr>
        <w:t>մ</w:t>
      </w:r>
      <w:r w:rsidR="000952C9" w:rsidRPr="000952C9">
        <w:rPr>
          <w:rFonts w:ascii="GHEA Grapalat" w:hAnsi="GHEA Grapalat"/>
          <w:bCs/>
          <w:i/>
          <w:iCs/>
          <w:color w:val="0F243E" w:themeColor="text2" w:themeShade="80"/>
          <w:shd w:val="clear" w:color="auto" w:fill="FFFFFF"/>
        </w:rPr>
        <w:t>ը</w:t>
      </w:r>
      <w:r w:rsidR="000952C9" w:rsidRPr="000952C9">
        <w:rPr>
          <w:rFonts w:ascii="GHEA Grapalat" w:hAnsi="GHEA Grapalat"/>
          <w:bCs/>
          <w:i/>
          <w:iCs/>
          <w:color w:val="0F243E" w:themeColor="text2" w:themeShade="80"/>
          <w:shd w:val="clear" w:color="auto" w:fill="FFFFFF"/>
          <w:lang w:val="af-ZA"/>
        </w:rPr>
        <w:t>:</w:t>
      </w:r>
    </w:p>
    <w:p w14:paraId="3685819D" w14:textId="11FB3B74" w:rsidR="000952C9" w:rsidRPr="00A07918" w:rsidRDefault="000952C9" w:rsidP="00A07918">
      <w:pPr>
        <w:pStyle w:val="af0"/>
        <w:numPr>
          <w:ilvl w:val="0"/>
          <w:numId w:val="6"/>
        </w:numPr>
        <w:tabs>
          <w:tab w:val="left" w:pos="426"/>
        </w:tabs>
        <w:spacing w:line="276" w:lineRule="auto"/>
        <w:ind w:left="0" w:firstLine="568"/>
        <w:jc w:val="both"/>
        <w:rPr>
          <w:rFonts w:ascii="GHEA Grapalat" w:hAnsi="GHEA Grapalat"/>
          <w:lang w:val="af-ZA"/>
        </w:rPr>
      </w:pPr>
      <w:r>
        <w:rPr>
          <w:rFonts w:ascii="GHEA Grapalat" w:hAnsi="GHEA Grapalat"/>
          <w:lang w:val="af-ZA"/>
        </w:rPr>
        <w:t>Ստուգումների արդյունքում 48 դպրոցների միջինացված արդյունքների համեմատ ավելի ցածր են ՀՀ Արարատի, ապա ՀՀ Արմավիրի 8-ական դպրոցներում իրականացված ստուգումների արդյունքները:</w:t>
      </w:r>
    </w:p>
    <w:p w14:paraId="2E6F10C5" w14:textId="6E248D9B" w:rsidR="000A51C3" w:rsidRDefault="00EA30E8" w:rsidP="000952C9">
      <w:pPr>
        <w:tabs>
          <w:tab w:val="left" w:pos="567"/>
        </w:tabs>
        <w:spacing w:after="0"/>
        <w:ind w:firstLine="568"/>
        <w:jc w:val="both"/>
        <w:rPr>
          <w:rFonts w:ascii="GHEA Grapalat" w:hAnsi="GHEA Grapalat"/>
          <w:b/>
          <w:bCs/>
          <w:i/>
          <w:iCs/>
          <w:sz w:val="20"/>
          <w:szCs w:val="20"/>
          <w:lang w:val="af-ZA"/>
        </w:rPr>
      </w:pPr>
      <w:r>
        <w:rPr>
          <w:rFonts w:ascii="GHEA Grapalat" w:hAnsi="GHEA Grapalat"/>
          <w:sz w:val="24"/>
          <w:szCs w:val="24"/>
          <w:lang w:val="af-ZA"/>
        </w:rPr>
        <w:t>Արձանագրված խախտումների արդյունքում ձևավորված ռիսկային միավորների տոկոսային համամասնությունը ստուգաթերթերի կշռային միավորների նկատմամբ ներկայացված է Գծապատկեր 1-ում:</w:t>
      </w:r>
    </w:p>
    <w:p w14:paraId="577352CB" w14:textId="7E5F180E" w:rsidR="00EA30E8" w:rsidRDefault="00EA30E8" w:rsidP="00E24FA2">
      <w:pPr>
        <w:spacing w:after="0"/>
        <w:ind w:firstLine="567"/>
        <w:jc w:val="right"/>
        <w:rPr>
          <w:rFonts w:ascii="GHEA Grapalat" w:hAnsi="GHEA Grapalat"/>
          <w:b/>
          <w:bCs/>
          <w:i/>
          <w:iCs/>
          <w:sz w:val="20"/>
          <w:szCs w:val="20"/>
          <w:lang w:val="af-ZA"/>
        </w:rPr>
      </w:pPr>
      <w:r w:rsidRPr="00B06104">
        <w:rPr>
          <w:rFonts w:ascii="GHEA Grapalat" w:hAnsi="GHEA Grapalat"/>
          <w:b/>
          <w:bCs/>
          <w:i/>
          <w:iCs/>
          <w:sz w:val="20"/>
          <w:szCs w:val="20"/>
          <w:lang w:val="af-ZA"/>
        </w:rPr>
        <w:t xml:space="preserve">Գծապատկեր 1 </w:t>
      </w:r>
    </w:p>
    <w:p w14:paraId="212AC873" w14:textId="6763FD92" w:rsidR="008813F4" w:rsidRPr="00B06104" w:rsidRDefault="008813F4" w:rsidP="00E24FA2">
      <w:pPr>
        <w:spacing w:after="0"/>
        <w:ind w:firstLine="567"/>
        <w:jc w:val="right"/>
        <w:rPr>
          <w:rFonts w:ascii="GHEA Grapalat" w:hAnsi="GHEA Grapalat"/>
          <w:b/>
          <w:bCs/>
          <w:i/>
          <w:iCs/>
          <w:sz w:val="20"/>
          <w:szCs w:val="20"/>
          <w:lang w:val="af-ZA"/>
        </w:rPr>
      </w:pPr>
      <w:r>
        <w:rPr>
          <w:noProof/>
          <w:lang w:val="en-GB" w:eastAsia="en-GB"/>
        </w:rPr>
        <w:lastRenderedPageBreak/>
        <w:drawing>
          <wp:inline distT="0" distB="0" distL="0" distR="0" wp14:anchorId="0203A7DA" wp14:editId="2DF8864F">
            <wp:extent cx="6477000" cy="7110414"/>
            <wp:effectExtent l="0" t="0" r="0" b="14605"/>
            <wp:docPr id="4" name="Диаграмма 4">
              <a:extLst xmlns:a="http://schemas.openxmlformats.org/drawingml/2006/main">
                <a:ext uri="{FF2B5EF4-FFF2-40B4-BE49-F238E27FC236}">
                  <a16:creationId xmlns:a16="http://schemas.microsoft.com/office/drawing/2014/main" id="{B429E62E-BCC3-4C03-A499-369C1ED5C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42EAF6A" w14:textId="5AB17C7D" w:rsidR="00115E67" w:rsidRDefault="00115E67" w:rsidP="00E24FA2">
      <w:pPr>
        <w:pStyle w:val="af0"/>
        <w:tabs>
          <w:tab w:val="left" w:pos="567"/>
        </w:tabs>
        <w:spacing w:line="276" w:lineRule="auto"/>
        <w:ind w:left="-426" w:firstLine="142"/>
        <w:jc w:val="both"/>
        <w:rPr>
          <w:rFonts w:ascii="GHEA Grapalat" w:hAnsi="GHEA Grapalat"/>
          <w:lang w:val="af-ZA"/>
        </w:rPr>
      </w:pPr>
    </w:p>
    <w:p w14:paraId="0B8FDD28" w14:textId="2CDE9517" w:rsidR="00A62105" w:rsidRDefault="00EA30E8" w:rsidP="00E24FA2">
      <w:pPr>
        <w:spacing w:after="0"/>
        <w:ind w:left="-142" w:firstLine="851"/>
        <w:jc w:val="both"/>
        <w:rPr>
          <w:rFonts w:ascii="GHEA Grapalat" w:hAnsi="GHEA Grapalat"/>
          <w:sz w:val="24"/>
          <w:szCs w:val="24"/>
          <w:lang w:val="af-ZA"/>
        </w:rPr>
      </w:pPr>
      <w:r>
        <w:rPr>
          <w:rFonts w:ascii="GHEA Grapalat" w:hAnsi="GHEA Grapalat"/>
          <w:sz w:val="24"/>
          <w:szCs w:val="24"/>
          <w:lang w:val="af-ZA"/>
        </w:rPr>
        <w:t xml:space="preserve">Ըստ գծապատկեր 1-ի տվյալների՝ իրականացված ստուգումների արդյունքում ձևավորված ռիսկային միավորի տոկոսային համամասնությունը </w:t>
      </w:r>
      <w:r>
        <w:rPr>
          <w:rFonts w:ascii="GHEA Grapalat" w:hAnsi="GHEA Grapalat"/>
          <w:bCs/>
          <w:color w:val="000000"/>
          <w:sz w:val="24"/>
          <w:szCs w:val="24"/>
          <w:shd w:val="clear" w:color="auto" w:fill="FFFFFF"/>
          <w:lang w:val="af-ZA"/>
        </w:rPr>
        <w:t xml:space="preserve">համապատասխան ստուգաթերթի կշռային միավորի նկատմամբ առավել արտահայտված է </w:t>
      </w:r>
      <w:r w:rsidR="008813F4" w:rsidRPr="008813F4">
        <w:rPr>
          <w:rFonts w:ascii="GHEA Grapalat" w:hAnsi="GHEA Grapalat"/>
          <w:bCs/>
          <w:i/>
          <w:iCs/>
          <w:color w:val="000000"/>
          <w:sz w:val="24"/>
          <w:szCs w:val="24"/>
          <w:shd w:val="clear" w:color="auto" w:fill="FFFFFF"/>
          <w:lang w:val="af-ZA"/>
        </w:rPr>
        <w:t>N6</w:t>
      </w:r>
      <w:r w:rsidRPr="009E31A2">
        <w:rPr>
          <w:rFonts w:ascii="GHEA Grapalat" w:hAnsi="GHEA Grapalat"/>
          <w:bCs/>
          <w:i/>
          <w:color w:val="000000"/>
          <w:sz w:val="24"/>
          <w:szCs w:val="24"/>
          <w:lang w:val="af-ZA"/>
        </w:rPr>
        <w:t xml:space="preserve"> ստուգաթերթի</w:t>
      </w:r>
      <w:r w:rsidR="008813F4">
        <w:rPr>
          <w:rFonts w:ascii="GHEA Grapalat" w:hAnsi="GHEA Grapalat"/>
          <w:bCs/>
          <w:i/>
          <w:color w:val="000000"/>
          <w:sz w:val="24"/>
          <w:szCs w:val="24"/>
          <w:lang w:val="af-ZA"/>
        </w:rPr>
        <w:t xml:space="preserve"> </w:t>
      </w:r>
      <w:r>
        <w:rPr>
          <w:rFonts w:ascii="GHEA Grapalat" w:hAnsi="GHEA Grapalat"/>
          <w:bCs/>
          <w:i/>
          <w:color w:val="000000"/>
          <w:sz w:val="24"/>
          <w:szCs w:val="24"/>
          <w:lang w:val="af-ZA"/>
        </w:rPr>
        <w:t xml:space="preserve"> </w:t>
      </w:r>
      <w:r w:rsidRPr="00E433F2">
        <w:rPr>
          <w:rFonts w:ascii="GHEA Grapalat" w:hAnsi="GHEA Grapalat"/>
          <w:bCs/>
          <w:color w:val="000000"/>
          <w:sz w:val="24"/>
          <w:szCs w:val="24"/>
          <w:lang w:val="af-ZA"/>
        </w:rPr>
        <w:t>(</w:t>
      </w:r>
      <w:r w:rsidR="008813F4" w:rsidRPr="002834ED">
        <w:rPr>
          <w:rFonts w:ascii="GHEA Grapalat" w:hAnsi="GHEA Grapalat"/>
          <w:i/>
          <w:iCs/>
          <w:color w:val="0F243E" w:themeColor="text2" w:themeShade="80"/>
          <w:lang w:val="af-ZA"/>
        </w:rPr>
        <w:t>կառավարման խորհրդի ձևավոր</w:t>
      </w:r>
      <w:r w:rsidR="008813F4">
        <w:rPr>
          <w:rFonts w:ascii="GHEA Grapalat" w:hAnsi="GHEA Grapalat"/>
          <w:i/>
          <w:iCs/>
          <w:color w:val="0F243E" w:themeColor="text2" w:themeShade="80"/>
          <w:lang w:val="af-ZA"/>
        </w:rPr>
        <w:t>ու</w:t>
      </w:r>
      <w:r w:rsidR="008813F4" w:rsidRPr="002834ED">
        <w:rPr>
          <w:rFonts w:ascii="GHEA Grapalat" w:hAnsi="GHEA Grapalat"/>
          <w:i/>
          <w:iCs/>
          <w:color w:val="0F243E" w:themeColor="text2" w:themeShade="80"/>
          <w:lang w:val="af-ZA"/>
        </w:rPr>
        <w:t>մ ու լիազորությունների կատար</w:t>
      </w:r>
      <w:r w:rsidR="008813F4">
        <w:rPr>
          <w:rFonts w:ascii="GHEA Grapalat" w:hAnsi="GHEA Grapalat"/>
          <w:i/>
          <w:iCs/>
          <w:color w:val="0F243E" w:themeColor="text2" w:themeShade="80"/>
          <w:lang w:val="af-ZA"/>
        </w:rPr>
        <w:t>ու</w:t>
      </w:r>
      <w:r w:rsidR="008813F4" w:rsidRPr="002834ED">
        <w:rPr>
          <w:rFonts w:ascii="GHEA Grapalat" w:hAnsi="GHEA Grapalat"/>
          <w:i/>
          <w:iCs/>
          <w:color w:val="0F243E" w:themeColor="text2" w:themeShade="80"/>
          <w:lang w:val="af-ZA"/>
        </w:rPr>
        <w:t>մ</w:t>
      </w:r>
      <w:r w:rsidRPr="00E433F2">
        <w:rPr>
          <w:rFonts w:ascii="GHEA Grapalat" w:hAnsi="GHEA Grapalat"/>
          <w:bCs/>
          <w:color w:val="000000"/>
          <w:sz w:val="24"/>
          <w:szCs w:val="24"/>
          <w:lang w:val="af-ZA"/>
        </w:rPr>
        <w:t>)</w:t>
      </w:r>
      <w:r>
        <w:rPr>
          <w:rFonts w:ascii="GHEA Grapalat" w:hAnsi="GHEA Grapalat"/>
          <w:bCs/>
          <w:i/>
          <w:color w:val="000000"/>
          <w:sz w:val="24"/>
          <w:szCs w:val="24"/>
          <w:lang w:val="af-ZA"/>
        </w:rPr>
        <w:t xml:space="preserve"> </w:t>
      </w:r>
      <w:r w:rsidRPr="00E14E01">
        <w:rPr>
          <w:rFonts w:ascii="GHEA Grapalat" w:hAnsi="GHEA Grapalat"/>
          <w:bCs/>
          <w:iCs/>
          <w:color w:val="000000"/>
          <w:sz w:val="24"/>
          <w:szCs w:val="24"/>
          <w:lang w:val="af-ZA"/>
        </w:rPr>
        <w:t>դեպքում</w:t>
      </w:r>
      <w:r>
        <w:rPr>
          <w:rFonts w:ascii="GHEA Grapalat" w:hAnsi="GHEA Grapalat"/>
          <w:sz w:val="24"/>
          <w:szCs w:val="24"/>
          <w:lang w:val="af-ZA"/>
        </w:rPr>
        <w:t xml:space="preserve">՝ ինչը վկայում է </w:t>
      </w:r>
      <w:r w:rsidR="008813F4">
        <w:rPr>
          <w:rFonts w:ascii="GHEA Grapalat" w:hAnsi="GHEA Grapalat"/>
          <w:sz w:val="24"/>
          <w:szCs w:val="24"/>
          <w:lang w:val="af-ZA"/>
        </w:rPr>
        <w:lastRenderedPageBreak/>
        <w:t>կառավարման</w:t>
      </w:r>
      <w:r>
        <w:rPr>
          <w:rFonts w:ascii="GHEA Grapalat" w:hAnsi="GHEA Grapalat"/>
          <w:sz w:val="24"/>
          <w:szCs w:val="24"/>
          <w:lang w:val="af-ZA"/>
        </w:rPr>
        <w:t xml:space="preserve"> գործընթացում առկա խնդիրների մասին: </w:t>
      </w:r>
      <w:r w:rsidR="008813F4">
        <w:rPr>
          <w:rFonts w:ascii="GHEA Grapalat" w:hAnsi="GHEA Grapalat"/>
          <w:sz w:val="24"/>
          <w:szCs w:val="24"/>
          <w:lang w:val="af-ZA"/>
        </w:rPr>
        <w:t>Համապատասխան ցուցանիշը արտահայտված է նաև ՀՀ Արարատի մարզում:</w:t>
      </w:r>
    </w:p>
    <w:p w14:paraId="5114F3B4" w14:textId="69154FC5" w:rsidR="00D759E6" w:rsidRDefault="00337DE8" w:rsidP="00E24FA2">
      <w:pPr>
        <w:spacing w:after="0"/>
        <w:ind w:left="-142" w:firstLine="851"/>
        <w:jc w:val="both"/>
        <w:rPr>
          <w:rFonts w:ascii="GHEA Grapalat" w:hAnsi="GHEA Grapalat"/>
          <w:sz w:val="24"/>
          <w:szCs w:val="24"/>
          <w:lang w:val="af-ZA"/>
        </w:rPr>
      </w:pPr>
      <w:r>
        <w:rPr>
          <w:rFonts w:ascii="GHEA Grapalat" w:hAnsi="GHEA Grapalat"/>
          <w:bCs/>
          <w:sz w:val="24"/>
          <w:szCs w:val="24"/>
          <w:lang w:val="af-ZA"/>
        </w:rPr>
        <w:t xml:space="preserve">Ըստ մեծության երկրորդ տեղում </w:t>
      </w:r>
      <w:r w:rsidR="00AA1625" w:rsidRPr="00E768DE">
        <w:rPr>
          <w:rFonts w:ascii="GHEA Grapalat" w:hAnsi="GHEA Grapalat"/>
          <w:bCs/>
          <w:i/>
          <w:color w:val="000000"/>
          <w:sz w:val="24"/>
          <w:szCs w:val="24"/>
          <w:lang w:val="af-ZA"/>
        </w:rPr>
        <w:t>N</w:t>
      </w:r>
      <w:r w:rsidR="00AA1625">
        <w:rPr>
          <w:rFonts w:ascii="GHEA Grapalat" w:hAnsi="GHEA Grapalat"/>
          <w:bCs/>
          <w:i/>
          <w:color w:val="000000"/>
          <w:sz w:val="24"/>
          <w:szCs w:val="24"/>
          <w:lang w:val="af-ZA"/>
        </w:rPr>
        <w:t>8</w:t>
      </w:r>
      <w:r w:rsidR="00AA1625" w:rsidRPr="00E768DE">
        <w:rPr>
          <w:rFonts w:ascii="GHEA Grapalat" w:hAnsi="GHEA Grapalat"/>
          <w:bCs/>
          <w:i/>
          <w:color w:val="000000"/>
          <w:sz w:val="24"/>
          <w:szCs w:val="24"/>
          <w:lang w:val="af-ZA"/>
        </w:rPr>
        <w:t xml:space="preserve"> ստուգաթերթի</w:t>
      </w:r>
      <w:r w:rsidR="00AA1625">
        <w:rPr>
          <w:rFonts w:ascii="GHEA Grapalat" w:hAnsi="GHEA Grapalat"/>
          <w:bCs/>
          <w:i/>
          <w:color w:val="000000"/>
          <w:sz w:val="24"/>
          <w:szCs w:val="24"/>
          <w:lang w:val="af-ZA"/>
        </w:rPr>
        <w:t xml:space="preserve"> </w:t>
      </w:r>
      <w:r w:rsidR="00AA1625" w:rsidRPr="00E433F2">
        <w:rPr>
          <w:rFonts w:ascii="GHEA Grapalat" w:hAnsi="GHEA Grapalat"/>
          <w:bCs/>
          <w:color w:val="000000"/>
          <w:sz w:val="24"/>
          <w:szCs w:val="24"/>
          <w:lang w:val="af-ZA"/>
        </w:rPr>
        <w:t>(</w:t>
      </w:r>
      <w:r w:rsidR="00AA1625" w:rsidRPr="00D759E6">
        <w:rPr>
          <w:rFonts w:ascii="GHEA Grapalat" w:hAnsi="GHEA Grapalat"/>
          <w:bCs/>
          <w:color w:val="000000"/>
          <w:sz w:val="24"/>
          <w:szCs w:val="24"/>
          <w:shd w:val="clear" w:color="auto" w:fill="FFFFFF"/>
          <w:lang w:val="af-ZA"/>
        </w:rPr>
        <w:t>ուսուցչի</w:t>
      </w:r>
      <w:r w:rsidR="00AA1625" w:rsidRPr="008A0F69">
        <w:rPr>
          <w:rFonts w:ascii="GHEA Grapalat" w:hAnsi="GHEA Grapalat"/>
          <w:bCs/>
          <w:color w:val="000000"/>
          <w:sz w:val="24"/>
          <w:szCs w:val="24"/>
          <w:shd w:val="clear" w:color="auto" w:fill="FFFFFF"/>
          <w:lang w:val="af-ZA"/>
        </w:rPr>
        <w:t xml:space="preserve"> թափուր տեղի համար անցկացվող մրցույթի օրինակելի կարգի պահանջներ</w:t>
      </w:r>
      <w:r w:rsidR="00AA1625">
        <w:rPr>
          <w:rFonts w:ascii="GHEA Grapalat" w:hAnsi="GHEA Grapalat"/>
          <w:bCs/>
          <w:color w:val="000000"/>
          <w:sz w:val="24"/>
          <w:szCs w:val="24"/>
          <w:shd w:val="clear" w:color="auto" w:fill="FFFFFF"/>
          <w:lang w:val="af-ZA"/>
        </w:rPr>
        <w:t xml:space="preserve">) </w:t>
      </w:r>
      <w:r w:rsidR="00AA1625" w:rsidRPr="008A0F69">
        <w:rPr>
          <w:rFonts w:ascii="GHEA Grapalat" w:hAnsi="GHEA Grapalat"/>
          <w:bCs/>
          <w:color w:val="000000"/>
          <w:sz w:val="24"/>
          <w:szCs w:val="24"/>
          <w:shd w:val="clear" w:color="auto" w:fill="FFFFFF"/>
          <w:lang w:val="af-ZA"/>
        </w:rPr>
        <w:t>ստուգումների</w:t>
      </w:r>
      <w:r w:rsidR="00AA1625" w:rsidRPr="008A0F69">
        <w:rPr>
          <w:rFonts w:ascii="GHEA Grapalat" w:hAnsi="GHEA Grapalat"/>
          <w:sz w:val="24"/>
          <w:szCs w:val="24"/>
          <w:lang w:val="af-ZA"/>
        </w:rPr>
        <w:t xml:space="preserve"> </w:t>
      </w:r>
      <w:r w:rsidR="00AA1625" w:rsidRPr="008A0F69">
        <w:rPr>
          <w:rFonts w:ascii="GHEA Grapalat" w:hAnsi="GHEA Grapalat"/>
          <w:bCs/>
          <w:color w:val="000000"/>
          <w:sz w:val="24"/>
          <w:szCs w:val="24"/>
          <w:lang w:val="af-ZA"/>
        </w:rPr>
        <w:t>արդյունքներ</w:t>
      </w:r>
      <w:r w:rsidR="00AA1625">
        <w:rPr>
          <w:rFonts w:ascii="GHEA Grapalat" w:hAnsi="GHEA Grapalat"/>
          <w:bCs/>
          <w:color w:val="000000"/>
          <w:sz w:val="24"/>
          <w:szCs w:val="24"/>
          <w:lang w:val="af-ZA"/>
        </w:rPr>
        <w:t>ն են:</w:t>
      </w:r>
      <w:r w:rsidR="00AA1625">
        <w:rPr>
          <w:rFonts w:ascii="GHEA Grapalat" w:hAnsi="GHEA Grapalat"/>
          <w:sz w:val="24"/>
          <w:szCs w:val="24"/>
          <w:lang w:val="af-ZA"/>
        </w:rPr>
        <w:t xml:space="preserve"> </w:t>
      </w:r>
    </w:p>
    <w:p w14:paraId="2D492E12" w14:textId="6883A674" w:rsidR="00A62105" w:rsidRDefault="00337DE8" w:rsidP="00E24FA2">
      <w:pPr>
        <w:spacing w:after="0"/>
        <w:ind w:left="-142" w:firstLine="851"/>
        <w:jc w:val="both"/>
        <w:rPr>
          <w:rFonts w:ascii="GHEA Grapalat" w:hAnsi="GHEA Grapalat"/>
          <w:bCs/>
          <w:iCs/>
          <w:color w:val="000000"/>
          <w:sz w:val="24"/>
          <w:szCs w:val="24"/>
          <w:lang w:val="af-ZA"/>
        </w:rPr>
      </w:pPr>
      <w:r>
        <w:rPr>
          <w:rFonts w:ascii="GHEA Grapalat" w:hAnsi="GHEA Grapalat"/>
          <w:bCs/>
          <w:iCs/>
          <w:color w:val="000000"/>
          <w:sz w:val="24"/>
          <w:szCs w:val="24"/>
          <w:lang w:val="af-ZA"/>
        </w:rPr>
        <w:t>Երրորդ տեղում՝</w:t>
      </w:r>
      <w:r>
        <w:rPr>
          <w:rFonts w:ascii="GHEA Grapalat" w:hAnsi="GHEA Grapalat"/>
          <w:sz w:val="24"/>
          <w:szCs w:val="24"/>
          <w:lang w:val="af-ZA"/>
        </w:rPr>
        <w:t xml:space="preserve"> </w:t>
      </w:r>
      <w:r w:rsidRPr="00E768DE">
        <w:rPr>
          <w:rFonts w:ascii="GHEA Grapalat" w:hAnsi="GHEA Grapalat"/>
          <w:bCs/>
          <w:i/>
          <w:color w:val="000000"/>
          <w:sz w:val="24"/>
          <w:szCs w:val="24"/>
          <w:lang w:val="af-ZA"/>
        </w:rPr>
        <w:t xml:space="preserve">ըստ </w:t>
      </w:r>
      <w:r w:rsidR="00AA1625" w:rsidRPr="009E31A2">
        <w:rPr>
          <w:rFonts w:ascii="GHEA Grapalat" w:hAnsi="GHEA Grapalat"/>
          <w:bCs/>
          <w:i/>
          <w:color w:val="000000"/>
          <w:sz w:val="24"/>
          <w:szCs w:val="24"/>
          <w:lang w:val="af-ZA"/>
        </w:rPr>
        <w:t>N</w:t>
      </w:r>
      <w:r w:rsidR="008813F4">
        <w:rPr>
          <w:rFonts w:ascii="GHEA Grapalat" w:hAnsi="GHEA Grapalat"/>
          <w:bCs/>
          <w:i/>
          <w:color w:val="000000"/>
          <w:sz w:val="24"/>
          <w:szCs w:val="24"/>
          <w:lang w:val="af-ZA"/>
        </w:rPr>
        <w:t>5</w:t>
      </w:r>
      <w:r w:rsidR="00AA1625" w:rsidRPr="009E31A2">
        <w:rPr>
          <w:rFonts w:ascii="GHEA Grapalat" w:hAnsi="GHEA Grapalat"/>
          <w:bCs/>
          <w:i/>
          <w:color w:val="000000"/>
          <w:sz w:val="24"/>
          <w:szCs w:val="24"/>
          <w:lang w:val="af-ZA"/>
        </w:rPr>
        <w:t xml:space="preserve"> ստուգաթերթի</w:t>
      </w:r>
      <w:r w:rsidR="00AA1625">
        <w:rPr>
          <w:rFonts w:ascii="GHEA Grapalat" w:hAnsi="GHEA Grapalat"/>
          <w:bCs/>
          <w:i/>
          <w:color w:val="000000"/>
          <w:sz w:val="24"/>
          <w:szCs w:val="24"/>
          <w:lang w:val="af-ZA"/>
        </w:rPr>
        <w:t xml:space="preserve"> (</w:t>
      </w:r>
      <w:r w:rsidR="008813F4" w:rsidRPr="00EA3B06">
        <w:rPr>
          <w:rFonts w:ascii="GHEA Grapalat" w:hAnsi="GHEA Grapalat"/>
          <w:i/>
          <w:iCs/>
          <w:color w:val="0F243E" w:themeColor="text2" w:themeShade="80"/>
          <w:lang w:val="af-ZA"/>
        </w:rPr>
        <w:t xml:space="preserve">մանկավարժական աշխատողների պաշտոնների անվանացանկին և նկարագրերին ներկայացվող </w:t>
      </w:r>
      <w:r w:rsidR="00AA1625" w:rsidRPr="009E31A2">
        <w:rPr>
          <w:rFonts w:ascii="GHEA Grapalat" w:hAnsi="GHEA Grapalat"/>
          <w:bCs/>
          <w:color w:val="000000"/>
          <w:sz w:val="24"/>
          <w:szCs w:val="24"/>
          <w:lang w:val="af-ZA"/>
        </w:rPr>
        <w:t>պահանջներ</w:t>
      </w:r>
      <w:r w:rsidR="00AA1625">
        <w:rPr>
          <w:rFonts w:ascii="GHEA Grapalat" w:hAnsi="GHEA Grapalat"/>
          <w:bCs/>
          <w:i/>
          <w:color w:val="000000"/>
          <w:sz w:val="24"/>
          <w:szCs w:val="24"/>
          <w:lang w:val="af-ZA"/>
        </w:rPr>
        <w:t xml:space="preserve">) հիման վրա </w:t>
      </w:r>
      <w:r w:rsidR="00AA1625" w:rsidRPr="00F81403">
        <w:rPr>
          <w:rFonts w:ascii="GHEA Grapalat" w:hAnsi="GHEA Grapalat"/>
          <w:bCs/>
          <w:iCs/>
          <w:color w:val="000000"/>
          <w:sz w:val="24"/>
          <w:szCs w:val="24"/>
          <w:lang w:val="af-ZA"/>
        </w:rPr>
        <w:t>իրականացված ստուգումների արդյունքում ձևավորված տոկոսային միավոր</w:t>
      </w:r>
      <w:r w:rsidR="00AA1625">
        <w:rPr>
          <w:rFonts w:ascii="GHEA Grapalat" w:hAnsi="GHEA Grapalat"/>
          <w:bCs/>
          <w:iCs/>
          <w:color w:val="000000"/>
          <w:sz w:val="24"/>
          <w:szCs w:val="24"/>
          <w:lang w:val="af-ZA"/>
        </w:rPr>
        <w:t>ն է</w:t>
      </w:r>
      <w:r w:rsidR="00AA1625" w:rsidRPr="00F81403">
        <w:rPr>
          <w:rFonts w:ascii="GHEA Grapalat" w:hAnsi="GHEA Grapalat"/>
          <w:bCs/>
          <w:iCs/>
          <w:color w:val="000000"/>
          <w:sz w:val="24"/>
          <w:szCs w:val="24"/>
          <w:lang w:val="af-ZA"/>
        </w:rPr>
        <w:t>:</w:t>
      </w:r>
      <w:r w:rsidR="00AA1625">
        <w:rPr>
          <w:rFonts w:ascii="GHEA Grapalat" w:hAnsi="GHEA Grapalat"/>
          <w:bCs/>
          <w:iCs/>
          <w:color w:val="000000"/>
          <w:sz w:val="24"/>
          <w:szCs w:val="24"/>
          <w:lang w:val="af-ZA"/>
        </w:rPr>
        <w:t xml:space="preserve"> </w:t>
      </w:r>
    </w:p>
    <w:p w14:paraId="20C35DC9" w14:textId="03194E3C" w:rsidR="00037F84" w:rsidRPr="00037F84" w:rsidRDefault="00037F84" w:rsidP="00696821">
      <w:pPr>
        <w:tabs>
          <w:tab w:val="left" w:pos="284"/>
        </w:tabs>
        <w:spacing w:before="240" w:after="0"/>
        <w:ind w:left="-142" w:right="-4" w:firstLine="709"/>
        <w:contextualSpacing/>
        <w:jc w:val="both"/>
        <w:rPr>
          <w:rFonts w:ascii="GHEA Grapalat" w:eastAsia="Times New Roman" w:hAnsi="GHEA Grapalat" w:cs="Sylfaen"/>
          <w:sz w:val="24"/>
          <w:szCs w:val="24"/>
          <w:lang w:val="af-ZA" w:eastAsia="ru-RU"/>
        </w:rPr>
      </w:pPr>
      <w:proofErr w:type="spellStart"/>
      <w:r w:rsidRPr="00037F84">
        <w:rPr>
          <w:rFonts w:ascii="GHEA Grapalat" w:eastAsia="Times New Roman" w:hAnsi="GHEA Grapalat" w:cs="Sylfaen"/>
          <w:sz w:val="24"/>
          <w:szCs w:val="24"/>
          <w:lang w:eastAsia="ru-RU"/>
        </w:rPr>
        <w:t>Թե</w:t>
      </w:r>
      <w:proofErr w:type="spellEnd"/>
      <w:r w:rsidRPr="00037F84">
        <w:rPr>
          <w:rFonts w:ascii="GHEA Grapalat" w:eastAsia="Times New Roman" w:hAnsi="GHEA Grapalat" w:cs="Sylfaen"/>
          <w:sz w:val="24"/>
          <w:szCs w:val="24"/>
          <w:lang w:val="af-ZA" w:eastAsia="ru-RU"/>
        </w:rPr>
        <w:t xml:space="preserve">´ </w:t>
      </w:r>
      <w:r w:rsidRPr="00037F84">
        <w:rPr>
          <w:rFonts w:ascii="GHEA Grapalat" w:hAnsi="GHEA Grapalat"/>
          <w:i/>
          <w:iCs/>
          <w:color w:val="0F243E" w:themeColor="text2" w:themeShade="80"/>
          <w:sz w:val="24"/>
          <w:szCs w:val="24"/>
          <w:lang w:val="af-ZA"/>
        </w:rPr>
        <w:t xml:space="preserve">կառավարման խորհրդի ձևավորմանը ու լիազորությունների կատարմանը, թե´մանկավարժական աշխատողների պաշտոնների անվանացանկին և նկարագրերին ներկայացվող պահանջների կատարման </w:t>
      </w:r>
      <w:r w:rsidRPr="00037F84">
        <w:rPr>
          <w:rFonts w:ascii="GHEA Grapalat" w:hAnsi="GHEA Grapalat"/>
          <w:sz w:val="24"/>
          <w:szCs w:val="24"/>
          <w:lang w:val="af-ZA"/>
        </w:rPr>
        <w:t>ստուգումների արդյունքում</w:t>
      </w:r>
      <w:r w:rsidRPr="00037F84">
        <w:rPr>
          <w:rFonts w:ascii="GHEA Grapalat" w:hAnsi="GHEA Grapalat"/>
          <w:i/>
          <w:iCs/>
          <w:sz w:val="24"/>
          <w:szCs w:val="24"/>
          <w:lang w:val="af-ZA"/>
        </w:rPr>
        <w:t xml:space="preserve"> </w:t>
      </w:r>
      <w:r w:rsidRPr="00037F84">
        <w:rPr>
          <w:rFonts w:ascii="GHEA Grapalat" w:hAnsi="GHEA Grapalat"/>
          <w:sz w:val="24"/>
          <w:szCs w:val="24"/>
          <w:lang w:val="af-ZA"/>
        </w:rPr>
        <w:t>միջին ռիսկային միավորը ավելի բարձր է ՀՀ Արարատի մարզի ստուգված դպրոցների դեպքում:</w:t>
      </w:r>
      <w:r w:rsidRPr="00037F84">
        <w:rPr>
          <w:rFonts w:ascii="GHEA Grapalat" w:hAnsi="GHEA Grapalat"/>
          <w:i/>
          <w:iCs/>
          <w:sz w:val="24"/>
          <w:szCs w:val="24"/>
          <w:lang w:val="af-ZA"/>
        </w:rPr>
        <w:t xml:space="preserve">  </w:t>
      </w:r>
    </w:p>
    <w:p w14:paraId="4C5A2AC5" w14:textId="313AD16B" w:rsidR="00037F84" w:rsidRDefault="00696821" w:rsidP="008B5E3E">
      <w:pPr>
        <w:tabs>
          <w:tab w:val="left" w:pos="284"/>
        </w:tabs>
        <w:spacing w:before="240" w:after="0"/>
        <w:ind w:left="-142" w:right="-4" w:firstLine="709"/>
        <w:contextualSpacing/>
        <w:jc w:val="both"/>
        <w:rPr>
          <w:rFonts w:ascii="GHEA Grapalat" w:hAnsi="GHEA Grapalat" w:cs="GHEA Grapalat"/>
          <w:sz w:val="24"/>
          <w:szCs w:val="24"/>
          <w:lang w:val="hy-AM"/>
        </w:rPr>
      </w:pPr>
      <w:r w:rsidRPr="00264D9C">
        <w:rPr>
          <w:rFonts w:ascii="GHEA Grapalat" w:eastAsia="Times New Roman" w:hAnsi="GHEA Grapalat" w:cs="Sylfaen"/>
          <w:sz w:val="24"/>
          <w:szCs w:val="24"/>
          <w:lang w:val="hy-AM" w:eastAsia="ru-RU"/>
        </w:rPr>
        <w:t xml:space="preserve">Դպրոցների տնօրեններին և համապատասխան լիազորված մարմինների ղեկավարներին տրամադրվել է ստուգման արդյունքը </w:t>
      </w:r>
      <w:r w:rsidRPr="00264D9C">
        <w:rPr>
          <w:rFonts w:ascii="GHEA Grapalat" w:eastAsia="Times New Roman" w:hAnsi="GHEA Grapalat" w:cs="Sylfaen"/>
          <w:color w:val="000000"/>
          <w:sz w:val="24"/>
          <w:szCs w:val="24"/>
          <w:lang w:val="hy-AM" w:eastAsia="ru-RU"/>
        </w:rPr>
        <w:t xml:space="preserve">(ակտ), </w:t>
      </w:r>
      <w:r w:rsidRPr="00264D9C">
        <w:rPr>
          <w:rFonts w:ascii="GHEA Grapalat" w:eastAsia="Times New Roman" w:hAnsi="GHEA Grapalat" w:cs="Sylfaen"/>
          <w:sz w:val="24"/>
          <w:szCs w:val="24"/>
          <w:lang w:val="hy-AM" w:eastAsia="ru-RU"/>
        </w:rPr>
        <w:t xml:space="preserve">իսկ հանձնարարականի առկայության դեպքում նաև՝ կարգադրագիրը </w:t>
      </w:r>
      <w:r w:rsidRPr="00264D9C">
        <w:rPr>
          <w:rFonts w:ascii="GHEA Grapalat" w:eastAsia="Times New Roman" w:hAnsi="GHEA Grapalat" w:cs="Sylfaen"/>
          <w:sz w:val="24"/>
          <w:szCs w:val="24"/>
          <w:lang w:val="af-ZA" w:eastAsia="ru-RU"/>
        </w:rPr>
        <w:t>(</w:t>
      </w:r>
      <w:r w:rsidRPr="00264D9C">
        <w:rPr>
          <w:rFonts w:ascii="GHEA Grapalat" w:eastAsia="Times New Roman" w:hAnsi="GHEA Grapalat" w:cs="Sylfaen"/>
          <w:sz w:val="24"/>
          <w:szCs w:val="24"/>
          <w:lang w:val="hy-AM" w:eastAsia="ru-RU"/>
        </w:rPr>
        <w:t>լիազորված մարմնի</w:t>
      </w:r>
      <w:r w:rsidRPr="00264D9C">
        <w:rPr>
          <w:rFonts w:ascii="GHEA Grapalat" w:eastAsia="Times New Roman" w:hAnsi="GHEA Grapalat" w:cs="Sylfaen"/>
          <w:sz w:val="24"/>
          <w:szCs w:val="24"/>
          <w:lang w:val="af-ZA" w:eastAsia="ru-RU"/>
        </w:rPr>
        <w:t xml:space="preserve"> </w:t>
      </w:r>
      <w:r w:rsidRPr="00264D9C">
        <w:rPr>
          <w:rFonts w:ascii="GHEA Grapalat" w:eastAsia="Times New Roman" w:hAnsi="GHEA Grapalat" w:cs="Sylfaen"/>
          <w:sz w:val="24"/>
          <w:szCs w:val="24"/>
          <w:lang w:val="hy-AM" w:eastAsia="ru-RU"/>
        </w:rPr>
        <w:t>ղեկավարին՝ պատճենը</w:t>
      </w:r>
      <w:r w:rsidRPr="00264D9C">
        <w:rPr>
          <w:rFonts w:ascii="GHEA Grapalat" w:eastAsia="Times New Roman" w:hAnsi="GHEA Grapalat" w:cs="Sylfaen"/>
          <w:sz w:val="24"/>
          <w:szCs w:val="24"/>
          <w:lang w:val="af-ZA" w:eastAsia="ru-RU"/>
        </w:rPr>
        <w:t>)</w:t>
      </w:r>
      <w:r w:rsidRPr="00264D9C">
        <w:rPr>
          <w:rFonts w:ascii="GHEA Grapalat" w:eastAsia="Times New Roman" w:hAnsi="GHEA Grapalat" w:cs="Sylfaen"/>
          <w:sz w:val="24"/>
          <w:szCs w:val="24"/>
          <w:lang w:val="hy-AM" w:eastAsia="ru-RU"/>
        </w:rPr>
        <w:t>։</w:t>
      </w:r>
      <w:r w:rsidRPr="00840157">
        <w:rPr>
          <w:rFonts w:ascii="GHEA Grapalat" w:eastAsia="Times New Roman" w:hAnsi="GHEA Grapalat" w:cs="Sylfaen"/>
          <w:sz w:val="24"/>
          <w:szCs w:val="24"/>
          <w:lang w:val="hy-AM" w:eastAsia="ru-RU"/>
        </w:rPr>
        <w:t xml:space="preserve"> </w:t>
      </w:r>
      <w:r w:rsidRPr="00840157">
        <w:rPr>
          <w:rFonts w:ascii="GHEA Grapalat" w:hAnsi="GHEA Grapalat" w:cs="GHEA Grapalat"/>
          <w:sz w:val="24"/>
          <w:szCs w:val="24"/>
          <w:lang w:val="hy-AM"/>
        </w:rPr>
        <w:t>Առաջարկ</w:t>
      </w:r>
      <w:r w:rsidRPr="006C4A1C">
        <w:rPr>
          <w:rFonts w:ascii="GHEA Grapalat" w:hAnsi="GHEA Grapalat" w:cs="GHEA Grapalat"/>
          <w:sz w:val="24"/>
          <w:szCs w:val="24"/>
          <w:lang w:val="hy-AM"/>
        </w:rPr>
        <w:t>վել է՝</w:t>
      </w:r>
      <w:r w:rsidRPr="00840157">
        <w:rPr>
          <w:rFonts w:ascii="GHEA Grapalat" w:hAnsi="GHEA Grapalat" w:cs="GHEA Grapalat"/>
          <w:sz w:val="24"/>
          <w:szCs w:val="24"/>
          <w:lang w:val="hy-AM"/>
        </w:rPr>
        <w:t xml:space="preserve"> քննարկել</w:t>
      </w:r>
      <w:r w:rsidRPr="00840157">
        <w:rPr>
          <w:rFonts w:ascii="GHEA Grapalat" w:hAnsi="GHEA Grapalat" w:cs="GHEA Grapalat"/>
          <w:sz w:val="24"/>
          <w:szCs w:val="24"/>
          <w:lang w:val="af-ZA"/>
        </w:rPr>
        <w:t xml:space="preserve"> </w:t>
      </w:r>
      <w:r w:rsidRPr="00840157">
        <w:rPr>
          <w:rFonts w:ascii="GHEA Grapalat" w:hAnsi="GHEA Grapalat" w:cs="GHEA Grapalat"/>
          <w:sz w:val="24"/>
          <w:szCs w:val="24"/>
          <w:lang w:val="hy-AM"/>
        </w:rPr>
        <w:t>ստուգման</w:t>
      </w:r>
      <w:r w:rsidRPr="00840157">
        <w:rPr>
          <w:rFonts w:ascii="GHEA Grapalat" w:hAnsi="GHEA Grapalat" w:cs="GHEA Grapalat"/>
          <w:sz w:val="24"/>
          <w:szCs w:val="24"/>
          <w:lang w:val="af-ZA"/>
        </w:rPr>
        <w:t xml:space="preserve"> </w:t>
      </w:r>
      <w:r w:rsidRPr="00840157">
        <w:rPr>
          <w:rFonts w:ascii="GHEA Grapalat" w:hAnsi="GHEA Grapalat" w:cs="GHEA Grapalat"/>
          <w:sz w:val="24"/>
          <w:szCs w:val="24"/>
          <w:lang w:val="hy-AM"/>
        </w:rPr>
        <w:t xml:space="preserve">արդյունքները, ձեռնարկել համապատասխան միջոցներ և արդյունքների մասին տեղեկացնել </w:t>
      </w:r>
      <w:r w:rsidRPr="006C4A1C">
        <w:rPr>
          <w:rFonts w:ascii="GHEA Grapalat" w:hAnsi="GHEA Grapalat" w:cs="GHEA Grapalat"/>
          <w:sz w:val="24"/>
          <w:szCs w:val="24"/>
          <w:lang w:val="hy-AM"/>
        </w:rPr>
        <w:t>ԿՏՄ-ին</w:t>
      </w:r>
      <w:r w:rsidRPr="00840157">
        <w:rPr>
          <w:rFonts w:ascii="GHEA Grapalat" w:hAnsi="GHEA Grapalat" w:cs="GHEA Grapalat"/>
          <w:sz w:val="24"/>
          <w:szCs w:val="24"/>
          <w:lang w:val="hy-AM"/>
        </w:rPr>
        <w:t>:</w:t>
      </w:r>
    </w:p>
    <w:p w14:paraId="637FDDE4" w14:textId="11065690" w:rsidR="00575514" w:rsidRPr="00B839E6" w:rsidRDefault="00575514" w:rsidP="00575514">
      <w:pPr>
        <w:tabs>
          <w:tab w:val="left" w:pos="284"/>
          <w:tab w:val="left" w:pos="851"/>
        </w:tabs>
        <w:spacing w:after="0"/>
        <w:ind w:firstLine="567"/>
        <w:jc w:val="both"/>
        <w:rPr>
          <w:rFonts w:ascii="GHEA Grapalat" w:hAnsi="GHEA Grapalat"/>
          <w:bCs/>
          <w:sz w:val="24"/>
          <w:szCs w:val="24"/>
          <w:lang w:val="hy-AM"/>
        </w:rPr>
      </w:pPr>
      <w:r w:rsidRPr="009D2CD4">
        <w:rPr>
          <w:rFonts w:ascii="GHEA Grapalat" w:hAnsi="GHEA Grapalat" w:cs="Sylfaen"/>
          <w:bCs/>
          <w:iCs/>
          <w:sz w:val="24"/>
          <w:szCs w:val="24"/>
          <w:shd w:val="clear" w:color="auto" w:fill="FFFFFF"/>
          <w:lang w:val="hy-AM"/>
        </w:rPr>
        <w:t xml:space="preserve"> Խախտումները վերացնելու նպատակով </w:t>
      </w:r>
      <w:r w:rsidRPr="00575514">
        <w:rPr>
          <w:rFonts w:ascii="GHEA Grapalat" w:hAnsi="GHEA Grapalat" w:cs="Sylfaen"/>
          <w:bCs/>
          <w:iCs/>
          <w:sz w:val="24"/>
          <w:szCs w:val="24"/>
          <w:shd w:val="clear" w:color="auto" w:fill="FFFFFF"/>
          <w:lang w:val="hy-AM"/>
        </w:rPr>
        <w:t>ԿՏՄ</w:t>
      </w:r>
      <w:r w:rsidRPr="009D2CD4">
        <w:rPr>
          <w:rFonts w:ascii="GHEA Grapalat" w:hAnsi="GHEA Grapalat" w:cs="Sylfaen"/>
          <w:bCs/>
          <w:iCs/>
          <w:sz w:val="24"/>
          <w:szCs w:val="24"/>
          <w:shd w:val="clear" w:color="auto" w:fill="FFFFFF"/>
          <w:lang w:val="hy-AM"/>
        </w:rPr>
        <w:t xml:space="preserve"> ղեկավարի համապատասխան կարգադրագրերով </w:t>
      </w:r>
      <w:r w:rsidRPr="00575514">
        <w:rPr>
          <w:rFonts w:ascii="GHEA Grapalat" w:hAnsi="GHEA Grapalat" w:cs="Sylfaen"/>
          <w:bCs/>
          <w:iCs/>
          <w:sz w:val="24"/>
          <w:szCs w:val="24"/>
          <w:shd w:val="clear" w:color="auto" w:fill="FFFFFF"/>
          <w:lang w:val="hy-AM"/>
        </w:rPr>
        <w:t xml:space="preserve">32 </w:t>
      </w:r>
      <w:r w:rsidRPr="009D2CD4">
        <w:rPr>
          <w:rFonts w:ascii="GHEA Grapalat" w:hAnsi="GHEA Grapalat" w:cs="Sylfaen"/>
          <w:b/>
          <w:bCs/>
          <w:iCs/>
          <w:sz w:val="24"/>
          <w:szCs w:val="24"/>
          <w:shd w:val="clear" w:color="auto" w:fill="FFFFFF"/>
          <w:lang w:val="hy-AM"/>
        </w:rPr>
        <w:t>(</w:t>
      </w:r>
      <w:r w:rsidRPr="00575514">
        <w:rPr>
          <w:rFonts w:ascii="GHEA Grapalat" w:hAnsi="GHEA Grapalat" w:cs="Sylfaen"/>
          <w:b/>
          <w:bCs/>
          <w:iCs/>
          <w:sz w:val="24"/>
          <w:szCs w:val="24"/>
          <w:shd w:val="clear" w:color="auto" w:fill="FFFFFF"/>
          <w:lang w:val="hy-AM"/>
        </w:rPr>
        <w:t>91</w:t>
      </w:r>
      <w:r w:rsidRPr="009D2CD4">
        <w:rPr>
          <w:rFonts w:ascii="GHEA Grapalat" w:hAnsi="GHEA Grapalat" w:cs="Sylfaen"/>
          <w:b/>
          <w:bCs/>
          <w:iCs/>
          <w:sz w:val="24"/>
          <w:szCs w:val="24"/>
          <w:shd w:val="clear" w:color="auto" w:fill="FFFFFF"/>
          <w:lang w:val="hy-AM"/>
        </w:rPr>
        <w:t>%)</w:t>
      </w:r>
      <w:r w:rsidRPr="009D2CD4">
        <w:rPr>
          <w:rFonts w:ascii="GHEA Grapalat" w:hAnsi="GHEA Grapalat" w:cs="Sylfaen"/>
          <w:bCs/>
          <w:iCs/>
          <w:sz w:val="24"/>
          <w:szCs w:val="24"/>
          <w:shd w:val="clear" w:color="auto" w:fill="FFFFFF"/>
          <w:lang w:val="hy-AM"/>
        </w:rPr>
        <w:t xml:space="preserve"> </w:t>
      </w:r>
      <w:r w:rsidRPr="00575514">
        <w:rPr>
          <w:rFonts w:ascii="GHEA Grapalat" w:hAnsi="GHEA Grapalat" w:cs="Sylfaen"/>
          <w:bCs/>
          <w:iCs/>
          <w:sz w:val="24"/>
          <w:szCs w:val="24"/>
          <w:shd w:val="clear" w:color="auto" w:fill="FFFFFF"/>
          <w:lang w:val="hy-AM"/>
        </w:rPr>
        <w:t xml:space="preserve">դպրոցների </w:t>
      </w:r>
      <w:r w:rsidRPr="009D2CD4">
        <w:rPr>
          <w:rFonts w:ascii="GHEA Grapalat" w:hAnsi="GHEA Grapalat" w:cs="Sylfaen"/>
          <w:bCs/>
          <w:iCs/>
          <w:sz w:val="24"/>
          <w:szCs w:val="24"/>
          <w:shd w:val="clear" w:color="auto" w:fill="FFFFFF"/>
          <w:lang w:val="hy-AM"/>
        </w:rPr>
        <w:t xml:space="preserve">տրվել են </w:t>
      </w:r>
      <w:r w:rsidRPr="00575514">
        <w:rPr>
          <w:rFonts w:ascii="GHEA Grapalat" w:hAnsi="GHEA Grapalat" w:cs="Sylfaen"/>
          <w:bCs/>
          <w:iCs/>
          <w:sz w:val="24"/>
          <w:szCs w:val="24"/>
          <w:shd w:val="clear" w:color="auto" w:fill="FFFFFF"/>
          <w:lang w:val="hy-AM"/>
        </w:rPr>
        <w:t>138</w:t>
      </w:r>
      <w:r w:rsidRPr="009D2CD4">
        <w:rPr>
          <w:rFonts w:ascii="GHEA Grapalat" w:hAnsi="GHEA Grapalat" w:cs="Sylfaen"/>
          <w:b/>
          <w:bCs/>
          <w:iCs/>
          <w:sz w:val="24"/>
          <w:szCs w:val="24"/>
          <w:shd w:val="clear" w:color="auto" w:fill="FFFFFF"/>
          <w:lang w:val="hy-AM"/>
        </w:rPr>
        <w:t xml:space="preserve"> (</w:t>
      </w:r>
      <w:r w:rsidRPr="00575514">
        <w:rPr>
          <w:rFonts w:ascii="GHEA Grapalat" w:hAnsi="GHEA Grapalat" w:cs="Sylfaen"/>
          <w:b/>
          <w:bCs/>
          <w:iCs/>
          <w:sz w:val="24"/>
          <w:szCs w:val="24"/>
          <w:shd w:val="clear" w:color="auto" w:fill="FFFFFF"/>
          <w:lang w:val="hy-AM"/>
        </w:rPr>
        <w:t>23</w:t>
      </w:r>
      <w:r w:rsidRPr="009D2CD4">
        <w:rPr>
          <w:rFonts w:ascii="GHEA Grapalat" w:hAnsi="GHEA Grapalat" w:cs="Sylfaen"/>
          <w:b/>
          <w:bCs/>
          <w:iCs/>
          <w:sz w:val="24"/>
          <w:szCs w:val="24"/>
          <w:shd w:val="clear" w:color="auto" w:fill="FFFFFF"/>
          <w:lang w:val="hy-AM"/>
        </w:rPr>
        <w:t>%)</w:t>
      </w:r>
      <w:r w:rsidRPr="009D2CD4">
        <w:rPr>
          <w:rFonts w:ascii="GHEA Grapalat" w:hAnsi="GHEA Grapalat" w:cs="Sylfaen"/>
          <w:bCs/>
          <w:iCs/>
          <w:sz w:val="24"/>
          <w:szCs w:val="24"/>
          <w:shd w:val="clear" w:color="auto" w:fill="FFFFFF"/>
          <w:lang w:val="hy-AM"/>
        </w:rPr>
        <w:t xml:space="preserve"> հանձնարարականներ</w:t>
      </w:r>
      <w:r w:rsidRPr="00575514">
        <w:rPr>
          <w:rFonts w:ascii="GHEA Grapalat" w:hAnsi="GHEA Grapalat" w:cs="Sylfaen"/>
          <w:bCs/>
          <w:iCs/>
          <w:sz w:val="24"/>
          <w:szCs w:val="24"/>
          <w:shd w:val="clear" w:color="auto" w:fill="FFFFFF"/>
          <w:lang w:val="hy-AM"/>
        </w:rPr>
        <w:t xml:space="preserve">: </w:t>
      </w:r>
      <w:r w:rsidRPr="00575514">
        <w:rPr>
          <w:rFonts w:ascii="GHEA Grapalat" w:hAnsi="GHEA Grapalat"/>
          <w:bCs/>
          <w:sz w:val="24"/>
          <w:szCs w:val="24"/>
          <w:lang w:val="hy-AM"/>
        </w:rPr>
        <w:t>Տրված հանձնարարականներից</w:t>
      </w:r>
      <w:r w:rsidR="00B839E6" w:rsidRPr="000B33AC">
        <w:rPr>
          <w:rFonts w:ascii="GHEA Grapalat" w:hAnsi="GHEA Grapalat"/>
          <w:bCs/>
          <w:sz w:val="24"/>
          <w:szCs w:val="24"/>
          <w:lang w:val="hy-AM"/>
        </w:rPr>
        <w:t>՝</w:t>
      </w:r>
    </w:p>
    <w:p w14:paraId="60B64FE4" w14:textId="72EF693A" w:rsidR="00575514" w:rsidRPr="00575514" w:rsidRDefault="00575514" w:rsidP="00575514">
      <w:pPr>
        <w:pStyle w:val="af0"/>
        <w:numPr>
          <w:ilvl w:val="0"/>
          <w:numId w:val="26"/>
        </w:numPr>
        <w:tabs>
          <w:tab w:val="left" w:pos="284"/>
          <w:tab w:val="left" w:pos="851"/>
        </w:tabs>
        <w:spacing w:line="276" w:lineRule="auto"/>
        <w:ind w:left="0" w:firstLine="567"/>
        <w:jc w:val="both"/>
        <w:rPr>
          <w:rFonts w:ascii="GHEA Grapalat" w:hAnsi="GHEA Grapalat"/>
          <w:bCs/>
          <w:lang w:val="hy-AM"/>
        </w:rPr>
      </w:pPr>
      <w:r w:rsidRPr="00575514">
        <w:rPr>
          <w:rFonts w:ascii="GHEA Grapalat" w:hAnsi="GHEA Grapalat"/>
          <w:bCs/>
          <w:lang w:val="hy-AM"/>
        </w:rPr>
        <w:t xml:space="preserve">56-ը (41%) վերաբերել է </w:t>
      </w:r>
      <w:r w:rsidRPr="00575514">
        <w:rPr>
          <w:rFonts w:ascii="GHEA Grapalat" w:hAnsi="GHEA Grapalat"/>
          <w:bCs/>
          <w:iCs/>
          <w:lang w:val="hy-AM"/>
        </w:rPr>
        <w:t xml:space="preserve">մանկավարժական աշխատողների նշանակմանը, </w:t>
      </w:r>
    </w:p>
    <w:p w14:paraId="4D23D065" w14:textId="77777777" w:rsidR="00575514" w:rsidRPr="00575514" w:rsidRDefault="00575514" w:rsidP="00575514">
      <w:pPr>
        <w:pStyle w:val="af0"/>
        <w:numPr>
          <w:ilvl w:val="0"/>
          <w:numId w:val="26"/>
        </w:numPr>
        <w:tabs>
          <w:tab w:val="left" w:pos="284"/>
          <w:tab w:val="left" w:pos="851"/>
        </w:tabs>
        <w:spacing w:line="276" w:lineRule="auto"/>
        <w:ind w:left="0" w:firstLine="567"/>
        <w:jc w:val="both"/>
        <w:rPr>
          <w:rFonts w:ascii="GHEA Grapalat" w:hAnsi="GHEA Grapalat"/>
          <w:bCs/>
          <w:lang w:val="hy-AM"/>
        </w:rPr>
      </w:pPr>
      <w:r w:rsidRPr="00575514">
        <w:rPr>
          <w:rFonts w:ascii="GHEA Grapalat" w:hAnsi="GHEA Grapalat"/>
          <w:bCs/>
          <w:lang w:val="hy-AM"/>
        </w:rPr>
        <w:t xml:space="preserve">33-ը </w:t>
      </w:r>
      <w:r w:rsidRPr="00575514">
        <w:rPr>
          <w:rFonts w:ascii="GHEA Grapalat" w:hAnsi="GHEA Grapalat"/>
          <w:bCs/>
          <w:iCs/>
          <w:lang w:val="hy-AM"/>
        </w:rPr>
        <w:t>(</w:t>
      </w:r>
      <w:r w:rsidRPr="00575514">
        <w:rPr>
          <w:rFonts w:ascii="GHEA Grapalat" w:hAnsi="GHEA Grapalat"/>
          <w:bCs/>
          <w:lang w:val="hy-AM"/>
        </w:rPr>
        <w:t xml:space="preserve">24%)՝ </w:t>
      </w:r>
      <w:r w:rsidRPr="00575514">
        <w:rPr>
          <w:rFonts w:ascii="GHEA Grapalat" w:hAnsi="GHEA Grapalat"/>
          <w:bCs/>
          <w:iCs/>
          <w:lang w:val="hy-AM"/>
        </w:rPr>
        <w:t xml:space="preserve">պաշտոնային պարտականությունների կատարմանը, </w:t>
      </w:r>
    </w:p>
    <w:p w14:paraId="71FE821D" w14:textId="77777777" w:rsidR="00575514" w:rsidRPr="00575514" w:rsidRDefault="00575514" w:rsidP="00575514">
      <w:pPr>
        <w:pStyle w:val="af0"/>
        <w:numPr>
          <w:ilvl w:val="0"/>
          <w:numId w:val="26"/>
        </w:numPr>
        <w:tabs>
          <w:tab w:val="left" w:pos="284"/>
          <w:tab w:val="left" w:pos="851"/>
        </w:tabs>
        <w:spacing w:line="276" w:lineRule="auto"/>
        <w:ind w:left="0" w:firstLine="567"/>
        <w:jc w:val="both"/>
        <w:rPr>
          <w:rFonts w:ascii="GHEA Grapalat" w:hAnsi="GHEA Grapalat"/>
          <w:bCs/>
          <w:lang w:val="hy-AM"/>
        </w:rPr>
      </w:pPr>
      <w:r w:rsidRPr="00575514">
        <w:rPr>
          <w:rFonts w:ascii="GHEA Grapalat" w:hAnsi="GHEA Grapalat"/>
          <w:bCs/>
          <w:lang w:val="hy-AM"/>
        </w:rPr>
        <w:t xml:space="preserve">14-ը (10%)՝ </w:t>
      </w:r>
      <w:r w:rsidRPr="00575514">
        <w:rPr>
          <w:rFonts w:ascii="GHEA Grapalat" w:hAnsi="GHEA Grapalat"/>
          <w:bCs/>
          <w:iCs/>
          <w:lang w:val="hy-AM"/>
        </w:rPr>
        <w:t>տնօրենի պաշտոնային պարտականությունների կատարմանը,</w:t>
      </w:r>
    </w:p>
    <w:p w14:paraId="4BD2810E" w14:textId="77777777" w:rsidR="00575514" w:rsidRPr="00575514" w:rsidRDefault="00575514" w:rsidP="00575514">
      <w:pPr>
        <w:pStyle w:val="af0"/>
        <w:numPr>
          <w:ilvl w:val="0"/>
          <w:numId w:val="26"/>
        </w:numPr>
        <w:tabs>
          <w:tab w:val="left" w:pos="284"/>
          <w:tab w:val="left" w:pos="851"/>
        </w:tabs>
        <w:spacing w:line="276" w:lineRule="auto"/>
        <w:ind w:left="0" w:firstLine="567"/>
        <w:jc w:val="both"/>
        <w:rPr>
          <w:rFonts w:ascii="GHEA Grapalat" w:hAnsi="GHEA Grapalat"/>
          <w:bCs/>
          <w:lang w:val="hy-AM"/>
        </w:rPr>
      </w:pPr>
      <w:r w:rsidRPr="00575514">
        <w:rPr>
          <w:rFonts w:ascii="GHEA Grapalat" w:hAnsi="GHEA Grapalat"/>
          <w:bCs/>
          <w:iCs/>
          <w:lang w:val="hy-AM"/>
        </w:rPr>
        <w:t xml:space="preserve">11-ը </w:t>
      </w:r>
      <w:r w:rsidRPr="00575514">
        <w:rPr>
          <w:rFonts w:ascii="GHEA Grapalat" w:hAnsi="GHEA Grapalat"/>
          <w:bCs/>
          <w:lang w:val="hy-AM"/>
        </w:rPr>
        <w:t>(8%)՝ վ</w:t>
      </w:r>
      <w:r w:rsidRPr="00575514">
        <w:rPr>
          <w:rFonts w:ascii="GHEA Grapalat" w:hAnsi="GHEA Grapalat"/>
          <w:bCs/>
          <w:iCs/>
          <w:lang w:val="hy-AM"/>
        </w:rPr>
        <w:t xml:space="preserve">արչական աշխատողի ուսումնական ծանրաբեռնվածությանը, </w:t>
      </w:r>
    </w:p>
    <w:p w14:paraId="65ADCCED" w14:textId="77777777" w:rsidR="00575514" w:rsidRDefault="00575514" w:rsidP="00575514">
      <w:pPr>
        <w:pStyle w:val="af0"/>
        <w:numPr>
          <w:ilvl w:val="0"/>
          <w:numId w:val="26"/>
        </w:numPr>
        <w:tabs>
          <w:tab w:val="left" w:pos="284"/>
          <w:tab w:val="left" w:pos="851"/>
        </w:tabs>
        <w:spacing w:line="276" w:lineRule="auto"/>
        <w:ind w:left="0" w:firstLine="567"/>
        <w:jc w:val="both"/>
        <w:rPr>
          <w:rFonts w:ascii="GHEA Grapalat" w:hAnsi="GHEA Grapalat"/>
          <w:lang w:val="hy-AM"/>
        </w:rPr>
      </w:pPr>
      <w:r w:rsidRPr="00575514">
        <w:rPr>
          <w:rFonts w:ascii="GHEA Grapalat" w:hAnsi="GHEA Grapalat"/>
          <w:bCs/>
          <w:lang w:val="hy-AM"/>
        </w:rPr>
        <w:t>24-ը  (17%)՝ այլ հանձնարարականների</w:t>
      </w:r>
      <w:r w:rsidRPr="00575514">
        <w:rPr>
          <w:rFonts w:ascii="Cambria Math" w:hAnsi="Cambria Math"/>
          <w:bCs/>
          <w:lang w:val="hy-AM"/>
        </w:rPr>
        <w:t xml:space="preserve">․ </w:t>
      </w:r>
      <w:r w:rsidRPr="00575514">
        <w:rPr>
          <w:rFonts w:ascii="GHEA Grapalat" w:hAnsi="GHEA Grapalat"/>
          <w:bCs/>
          <w:lang w:val="hy-AM"/>
        </w:rPr>
        <w:t>մանկավարժական խորհրդի, առարկայական մեթոդական միավորումների, ծնողական, աշակերտական խորհուրդների ձևավորմանը և գործունեությանը, սովորողների հանրակրթության մեջ ընդգրկելուն, այլ ուսումնական հաստատություն տեղափոխելուն և ազատելուն, հաստիքների հատկացմանը, լիցենզիայի համապատասասխանությանը, պարտադիր փաստաթղթերի</w:t>
      </w:r>
      <w:r>
        <w:rPr>
          <w:rFonts w:ascii="GHEA Grapalat" w:hAnsi="GHEA Grapalat"/>
          <w:lang w:val="hy-AM"/>
        </w:rPr>
        <w:t xml:space="preserve"> գործածմանը։</w:t>
      </w:r>
    </w:p>
    <w:p w14:paraId="1E445C51" w14:textId="4FC49741" w:rsidR="00EA54F3" w:rsidRPr="00F037B5" w:rsidRDefault="00770EC9" w:rsidP="00770EC9">
      <w:pPr>
        <w:pStyle w:val="3"/>
        <w:rPr>
          <w:rFonts w:ascii="GHEA Grapalat" w:hAnsi="GHEA Grapalat" w:cs="GHEA Grapalat"/>
          <w:i/>
          <w:iCs/>
          <w:color w:val="244061" w:themeColor="accent1" w:themeShade="80"/>
          <w:sz w:val="24"/>
          <w:szCs w:val="24"/>
          <w:lang w:val="hy-AM"/>
        </w:rPr>
      </w:pPr>
      <w:bookmarkStart w:id="14" w:name="_Toc188981353"/>
      <w:r w:rsidRPr="00F037B5">
        <w:rPr>
          <w:rFonts w:ascii="GHEA Grapalat" w:hAnsi="GHEA Grapalat" w:cs="GHEA Grapalat"/>
          <w:i/>
          <w:iCs/>
          <w:color w:val="244061" w:themeColor="accent1" w:themeShade="80"/>
          <w:sz w:val="24"/>
          <w:szCs w:val="24"/>
          <w:lang w:val="hy-AM"/>
        </w:rPr>
        <w:t>3.5.</w:t>
      </w:r>
      <w:r w:rsidR="004920D2" w:rsidRPr="00F037B5">
        <w:rPr>
          <w:rFonts w:ascii="GHEA Grapalat" w:hAnsi="GHEA Grapalat" w:cs="GHEA Grapalat"/>
          <w:i/>
          <w:iCs/>
          <w:color w:val="244061" w:themeColor="accent1" w:themeShade="80"/>
          <w:sz w:val="24"/>
          <w:szCs w:val="24"/>
          <w:lang w:val="hy-AM"/>
        </w:rPr>
        <w:t>3</w:t>
      </w:r>
      <w:r w:rsidRPr="00F037B5">
        <w:rPr>
          <w:rFonts w:ascii="GHEA Grapalat" w:hAnsi="GHEA Grapalat" w:cs="GHEA Grapalat"/>
          <w:i/>
          <w:iCs/>
          <w:color w:val="244061" w:themeColor="accent1" w:themeShade="80"/>
          <w:sz w:val="24"/>
          <w:szCs w:val="24"/>
          <w:lang w:val="hy-AM"/>
        </w:rPr>
        <w:t xml:space="preserve">. </w:t>
      </w:r>
      <w:r w:rsidR="00EA54F3" w:rsidRPr="00F037B5">
        <w:rPr>
          <w:rFonts w:ascii="GHEA Grapalat" w:hAnsi="GHEA Grapalat" w:cs="GHEA Grapalat"/>
          <w:i/>
          <w:iCs/>
          <w:color w:val="244061" w:themeColor="accent1" w:themeShade="80"/>
          <w:sz w:val="24"/>
          <w:szCs w:val="24"/>
          <w:lang w:val="hy-AM"/>
        </w:rPr>
        <w:t>Նախնական մասնագիտական (արհեստագործական) և միջին մասնագիտական կրթության ոլորտ</w:t>
      </w:r>
      <w:r w:rsidR="00617CF1" w:rsidRPr="00F037B5">
        <w:rPr>
          <w:rFonts w:ascii="GHEA Grapalat" w:hAnsi="GHEA Grapalat" w:cs="GHEA Grapalat"/>
          <w:i/>
          <w:iCs/>
          <w:color w:val="244061" w:themeColor="accent1" w:themeShade="80"/>
          <w:sz w:val="24"/>
          <w:szCs w:val="24"/>
          <w:lang w:val="hy-AM"/>
        </w:rPr>
        <w:t>ներ</w:t>
      </w:r>
      <w:bookmarkEnd w:id="14"/>
    </w:p>
    <w:p w14:paraId="54355366" w14:textId="75774B93" w:rsidR="008B5E3E" w:rsidRDefault="00DB1451" w:rsidP="008B5E3E">
      <w:pPr>
        <w:tabs>
          <w:tab w:val="left" w:pos="426"/>
          <w:tab w:val="left" w:pos="567"/>
        </w:tabs>
        <w:spacing w:after="0"/>
        <w:ind w:left="-142" w:right="-1" w:firstLine="709"/>
        <w:jc w:val="both"/>
        <w:rPr>
          <w:rFonts w:ascii="GHEA Grapalat" w:eastAsia="Times New Roman" w:hAnsi="GHEA Grapalat" w:cs="Arial"/>
          <w:sz w:val="24"/>
          <w:szCs w:val="24"/>
          <w:highlight w:val="yellow"/>
          <w:lang w:val="af-ZA" w:eastAsia="ru-RU"/>
        </w:rPr>
      </w:pPr>
      <w:r>
        <w:rPr>
          <w:rFonts w:ascii="GHEA Grapalat" w:eastAsia="Times New Roman" w:hAnsi="GHEA Grapalat" w:cs="Arial"/>
          <w:sz w:val="24"/>
          <w:szCs w:val="24"/>
          <w:lang w:val="af-ZA" w:eastAsia="ru-RU"/>
        </w:rPr>
        <w:t xml:space="preserve"> </w:t>
      </w:r>
      <w:r w:rsidR="008B5E3E" w:rsidRPr="00CD0821">
        <w:rPr>
          <w:rFonts w:ascii="GHEA Grapalat" w:eastAsia="Times New Roman" w:hAnsi="GHEA Grapalat" w:cs="Arial"/>
          <w:sz w:val="24"/>
          <w:szCs w:val="24"/>
          <w:lang w:val="af-ZA" w:eastAsia="ru-RU"/>
        </w:rPr>
        <w:t>202</w:t>
      </w:r>
      <w:r w:rsidR="008B5E3E" w:rsidRPr="00CD0821">
        <w:rPr>
          <w:rFonts w:ascii="GHEA Grapalat" w:eastAsia="Times New Roman" w:hAnsi="GHEA Grapalat" w:cs="Arial"/>
          <w:sz w:val="24"/>
          <w:szCs w:val="24"/>
          <w:lang w:val="hy-AM" w:eastAsia="ru-RU"/>
        </w:rPr>
        <w:t>4</w:t>
      </w:r>
      <w:r w:rsidR="008B5E3E" w:rsidRPr="00CD0821">
        <w:rPr>
          <w:rFonts w:ascii="GHEA Grapalat" w:eastAsia="Times New Roman" w:hAnsi="GHEA Grapalat" w:cs="Arial"/>
          <w:sz w:val="24"/>
          <w:szCs w:val="24"/>
          <w:lang w:val="af-ZA" w:eastAsia="ru-RU"/>
        </w:rPr>
        <w:t xml:space="preserve"> թվականի </w:t>
      </w:r>
      <w:r w:rsidR="008B5E3E" w:rsidRPr="00CD0821">
        <w:rPr>
          <w:rFonts w:ascii="GHEA Grapalat" w:hAnsi="GHEA Grapalat" w:cs="Sylfaen"/>
          <w:sz w:val="24"/>
          <w:szCs w:val="24"/>
          <w:lang w:val="af-ZA"/>
        </w:rPr>
        <w:t>I</w:t>
      </w:r>
      <w:r w:rsidR="008B5E3E">
        <w:rPr>
          <w:rFonts w:ascii="GHEA Grapalat" w:hAnsi="GHEA Grapalat" w:cs="Sylfaen"/>
          <w:sz w:val="24"/>
          <w:szCs w:val="24"/>
          <w:lang w:val="af-ZA"/>
        </w:rPr>
        <w:t>V</w:t>
      </w:r>
      <w:r w:rsidR="008B5E3E" w:rsidRPr="00CD0821">
        <w:rPr>
          <w:rFonts w:ascii="GHEA Grapalat" w:eastAsia="Times New Roman" w:hAnsi="GHEA Grapalat" w:cs="Arial"/>
          <w:sz w:val="24"/>
          <w:szCs w:val="24"/>
          <w:lang w:val="af-ZA" w:eastAsia="ru-RU"/>
        </w:rPr>
        <w:t xml:space="preserve"> եռամսյակում ամփոփվել են </w:t>
      </w:r>
      <w:r w:rsidR="008B5E3E" w:rsidRPr="005D2B0A">
        <w:rPr>
          <w:rFonts w:ascii="GHEA Grapalat" w:eastAsia="Times New Roman" w:hAnsi="GHEA Grapalat" w:cs="Arial"/>
          <w:b/>
          <w:sz w:val="24"/>
          <w:szCs w:val="24"/>
          <w:lang w:val="hy-AM" w:eastAsia="ru-RU"/>
        </w:rPr>
        <w:t>5</w:t>
      </w:r>
      <w:r w:rsidR="008B5E3E" w:rsidRPr="00CD0821">
        <w:rPr>
          <w:rFonts w:ascii="GHEA Grapalat" w:eastAsia="Times New Roman" w:hAnsi="GHEA Grapalat" w:cs="Arial"/>
          <w:sz w:val="24"/>
          <w:szCs w:val="24"/>
          <w:lang w:val="af-ZA" w:eastAsia="ru-RU"/>
        </w:rPr>
        <w:t xml:space="preserve"> </w:t>
      </w:r>
      <w:r w:rsidR="008B5E3E">
        <w:rPr>
          <w:rFonts w:ascii="GHEA Grapalat" w:eastAsia="Times New Roman" w:hAnsi="GHEA Grapalat" w:cs="Arial"/>
          <w:sz w:val="24"/>
          <w:szCs w:val="24"/>
          <w:lang w:val="af-ZA" w:eastAsia="ru-RU"/>
        </w:rPr>
        <w:t>արհեստագործական և միջին մասնագիտական կրթական ծրագրեր իրականացնող ուսումնական հաստատություններում</w:t>
      </w:r>
      <w:r w:rsidR="008B5E3E" w:rsidRPr="00CD0821">
        <w:rPr>
          <w:rFonts w:ascii="GHEA Grapalat" w:eastAsia="Times New Roman" w:hAnsi="GHEA Grapalat" w:cs="Arial"/>
          <w:sz w:val="24"/>
          <w:szCs w:val="24"/>
          <w:lang w:val="af-ZA" w:eastAsia="ru-RU"/>
        </w:rPr>
        <w:t xml:space="preserve"> </w:t>
      </w:r>
      <w:r w:rsidR="008B5E3E" w:rsidRPr="0066094E">
        <w:rPr>
          <w:rFonts w:ascii="GHEA Grapalat" w:eastAsia="Times New Roman" w:hAnsi="GHEA Grapalat" w:cs="Arial"/>
          <w:b/>
          <w:i/>
          <w:sz w:val="20"/>
          <w:szCs w:val="20"/>
          <w:lang w:val="af-ZA" w:eastAsia="ru-RU"/>
        </w:rPr>
        <w:t>(</w:t>
      </w:r>
      <w:r w:rsidR="008B5E3E" w:rsidRPr="0066094E">
        <w:rPr>
          <w:rFonts w:ascii="GHEA Grapalat" w:eastAsia="Times New Roman" w:hAnsi="GHEA Grapalat" w:cs="Arial"/>
          <w:b/>
          <w:i/>
          <w:sz w:val="20"/>
          <w:szCs w:val="20"/>
          <w:lang w:val="hy-AM" w:eastAsia="ru-RU"/>
        </w:rPr>
        <w:t>Կապան</w:t>
      </w:r>
      <w:r w:rsidR="008B5E3E">
        <w:rPr>
          <w:rFonts w:ascii="GHEA Grapalat" w:eastAsia="Times New Roman" w:hAnsi="GHEA Grapalat" w:cs="Arial"/>
          <w:b/>
          <w:i/>
          <w:sz w:val="20"/>
          <w:szCs w:val="20"/>
          <w:lang w:val="hy-AM" w:eastAsia="ru-RU"/>
        </w:rPr>
        <w:t xml:space="preserve">ի թիվ 3 հատուկ կրթահամալիր, </w:t>
      </w:r>
      <w:r w:rsidR="008B5E3E" w:rsidRPr="0066094E">
        <w:rPr>
          <w:rFonts w:ascii="GHEA Grapalat" w:eastAsia="Times New Roman" w:hAnsi="GHEA Grapalat" w:cs="Arial"/>
          <w:b/>
          <w:i/>
          <w:sz w:val="20"/>
          <w:szCs w:val="20"/>
          <w:lang w:val="af-ZA" w:eastAsia="ru-RU"/>
        </w:rPr>
        <w:t>Լոռու տար</w:t>
      </w:r>
      <w:r w:rsidR="008B5E3E">
        <w:rPr>
          <w:rFonts w:ascii="GHEA Grapalat" w:eastAsia="Times New Roman" w:hAnsi="GHEA Grapalat" w:cs="Arial"/>
          <w:b/>
          <w:i/>
          <w:sz w:val="20"/>
          <w:szCs w:val="20"/>
          <w:lang w:val="af-ZA" w:eastAsia="ru-RU"/>
        </w:rPr>
        <w:t>ածաշրջանային պետական քոլեջ</w:t>
      </w:r>
      <w:r w:rsidR="008B5E3E">
        <w:rPr>
          <w:rFonts w:ascii="GHEA Grapalat" w:eastAsia="Times New Roman" w:hAnsi="GHEA Grapalat" w:cs="Arial"/>
          <w:b/>
          <w:i/>
          <w:sz w:val="20"/>
          <w:szCs w:val="20"/>
          <w:lang w:val="hy-AM" w:eastAsia="ru-RU"/>
        </w:rPr>
        <w:t>, Արմավիրի արվեստի պետական քոլեջ,</w:t>
      </w:r>
      <w:r w:rsidR="008B5E3E">
        <w:rPr>
          <w:lang w:val="hy-AM"/>
        </w:rPr>
        <w:t xml:space="preserve"> </w:t>
      </w:r>
      <w:r w:rsidR="008B5E3E">
        <w:rPr>
          <w:rFonts w:ascii="GHEA Grapalat" w:eastAsia="Times New Roman" w:hAnsi="GHEA Grapalat" w:cs="Arial"/>
          <w:b/>
          <w:i/>
          <w:sz w:val="20"/>
          <w:szCs w:val="20"/>
          <w:lang w:val="hy-AM" w:eastAsia="ru-RU"/>
        </w:rPr>
        <w:t>Ավիաուսումնական կենտրոն, Հյուսիսային համալսարան</w:t>
      </w:r>
      <w:r w:rsidR="008B5E3E" w:rsidRPr="00CD0821">
        <w:rPr>
          <w:rFonts w:ascii="GHEA Grapalat" w:eastAsia="MS Mincho" w:hAnsi="GHEA Grapalat" w:cs="MS Mincho"/>
          <w:b/>
          <w:i/>
          <w:sz w:val="20"/>
          <w:szCs w:val="20"/>
          <w:lang w:val="af-ZA"/>
        </w:rPr>
        <w:t>)</w:t>
      </w:r>
      <w:r w:rsidR="008B5E3E">
        <w:rPr>
          <w:rFonts w:ascii="GHEA Grapalat" w:eastAsia="MS Mincho" w:hAnsi="GHEA Grapalat" w:cs="MS Mincho"/>
          <w:b/>
          <w:sz w:val="20"/>
          <w:szCs w:val="20"/>
          <w:lang w:val="af-ZA"/>
        </w:rPr>
        <w:t xml:space="preserve"> </w:t>
      </w:r>
      <w:r w:rsidR="008B5E3E" w:rsidRPr="00CD0821">
        <w:rPr>
          <w:rFonts w:ascii="GHEA Grapalat" w:eastAsia="Times New Roman" w:hAnsi="GHEA Grapalat" w:cs="Arial"/>
          <w:sz w:val="24"/>
          <w:szCs w:val="24"/>
          <w:lang w:val="af-ZA" w:eastAsia="ru-RU"/>
        </w:rPr>
        <w:t xml:space="preserve">իրականացված ստուգումների արդյունքները: </w:t>
      </w:r>
    </w:p>
    <w:p w14:paraId="1CCD4420" w14:textId="77777777" w:rsidR="008B5E3E" w:rsidRPr="00264447" w:rsidRDefault="008B5E3E" w:rsidP="008B5E3E">
      <w:pPr>
        <w:tabs>
          <w:tab w:val="left" w:pos="426"/>
          <w:tab w:val="left" w:pos="567"/>
        </w:tabs>
        <w:spacing w:after="0"/>
        <w:ind w:left="-142" w:right="-1" w:firstLine="709"/>
        <w:jc w:val="both"/>
        <w:rPr>
          <w:rFonts w:ascii="GHEA Grapalat" w:hAnsi="GHEA Grapalat" w:cs="Times Armenian"/>
          <w:bCs/>
          <w:sz w:val="24"/>
          <w:szCs w:val="24"/>
          <w:lang w:val="hy-AM"/>
        </w:rPr>
      </w:pPr>
      <w:r w:rsidRPr="00CD0821">
        <w:rPr>
          <w:rFonts w:ascii="GHEA Grapalat" w:hAnsi="GHEA Grapalat" w:cs="Times Armenian"/>
          <w:sz w:val="24"/>
          <w:szCs w:val="24"/>
          <w:lang w:val="hy-AM"/>
        </w:rPr>
        <w:lastRenderedPageBreak/>
        <w:t>Ստուգումների</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արդյունքում</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կրթության</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բնագավառը</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կարգավորող</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օրենսդրության</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պահանջների</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խախտումներ</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են</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արձանագրվել</w:t>
      </w:r>
      <w:r w:rsidRPr="00CD0821">
        <w:rPr>
          <w:rFonts w:ascii="GHEA Grapalat" w:hAnsi="GHEA Grapalat" w:cs="Times Armenian"/>
          <w:sz w:val="24"/>
          <w:szCs w:val="24"/>
          <w:lang w:val="af-ZA"/>
        </w:rPr>
        <w:t xml:space="preserve"> </w:t>
      </w:r>
      <w:r w:rsidRPr="00CD0821">
        <w:rPr>
          <w:rFonts w:ascii="GHEA Grapalat" w:hAnsi="GHEA Grapalat" w:cs="Times Armenian"/>
          <w:sz w:val="24"/>
          <w:szCs w:val="24"/>
          <w:lang w:val="hy-AM"/>
        </w:rPr>
        <w:t xml:space="preserve">բոլոր </w:t>
      </w:r>
      <w:r w:rsidRPr="005D2B0A">
        <w:rPr>
          <w:rFonts w:ascii="GHEA Grapalat" w:hAnsi="GHEA Grapalat" w:cs="Times Armenian"/>
          <w:b/>
          <w:sz w:val="24"/>
          <w:szCs w:val="24"/>
          <w:lang w:val="hy-AM"/>
        </w:rPr>
        <w:t>5</w:t>
      </w:r>
      <w:r w:rsidRPr="00CD0821">
        <w:rPr>
          <w:rFonts w:ascii="GHEA Grapalat" w:hAnsi="GHEA Grapalat" w:cs="Times Armenian"/>
          <w:sz w:val="24"/>
          <w:szCs w:val="24"/>
          <w:lang w:val="hy-AM"/>
        </w:rPr>
        <w:t xml:space="preserve"> ուսումնական հաստատություններում, որոնց վերաբերյալ</w:t>
      </w:r>
      <w:r w:rsidRPr="00CD0821">
        <w:rPr>
          <w:rFonts w:ascii="GHEA Grapalat" w:hAnsi="GHEA Grapalat" w:cs="Times Armenian"/>
          <w:sz w:val="24"/>
          <w:szCs w:val="24"/>
          <w:lang w:val="af-ZA"/>
        </w:rPr>
        <w:t xml:space="preserve"> կազմվել է </w:t>
      </w:r>
      <w:r w:rsidRPr="005D2B0A">
        <w:rPr>
          <w:rFonts w:ascii="GHEA Grapalat" w:hAnsi="GHEA Grapalat" w:cs="Times Armenian"/>
          <w:b/>
          <w:sz w:val="24"/>
          <w:szCs w:val="24"/>
          <w:lang w:val="hy-AM"/>
        </w:rPr>
        <w:t>5</w:t>
      </w:r>
      <w:r w:rsidRPr="00CD0821">
        <w:rPr>
          <w:rFonts w:ascii="GHEA Grapalat" w:hAnsi="GHEA Grapalat" w:cs="Times Armenian"/>
          <w:sz w:val="24"/>
          <w:szCs w:val="24"/>
          <w:lang w:val="af-ZA"/>
        </w:rPr>
        <w:t xml:space="preserve"> ակտ: </w:t>
      </w:r>
      <w:r w:rsidRPr="00CD0821">
        <w:rPr>
          <w:rFonts w:ascii="GHEA Grapalat" w:hAnsi="GHEA Grapalat" w:cs="Times Armenian"/>
          <w:sz w:val="24"/>
          <w:szCs w:val="24"/>
          <w:lang w:val="hy-AM"/>
        </w:rPr>
        <w:t>Ա</w:t>
      </w:r>
      <w:r w:rsidRPr="00CD0821">
        <w:rPr>
          <w:rFonts w:ascii="GHEA Grapalat" w:hAnsi="GHEA Grapalat" w:cs="Times Armenian"/>
          <w:sz w:val="24"/>
          <w:szCs w:val="24"/>
          <w:lang w:val="af-ZA"/>
        </w:rPr>
        <w:t xml:space="preserve">րձանագրվել </w:t>
      </w:r>
      <w:r w:rsidRPr="00CD0821">
        <w:rPr>
          <w:rFonts w:ascii="GHEA Grapalat" w:hAnsi="GHEA Grapalat" w:cs="Times Armenian"/>
          <w:sz w:val="24"/>
          <w:szCs w:val="24"/>
          <w:lang w:val="hy-AM"/>
        </w:rPr>
        <w:t>է օ</w:t>
      </w:r>
      <w:r w:rsidRPr="00CD0821">
        <w:rPr>
          <w:rFonts w:ascii="GHEA Grapalat" w:hAnsi="GHEA Grapalat" w:cs="Times Armenian"/>
          <w:sz w:val="24"/>
          <w:szCs w:val="24"/>
          <w:lang w:val="af-ZA"/>
        </w:rPr>
        <w:t xml:space="preserve">րենսդրության պահանջների </w:t>
      </w:r>
      <w:r w:rsidRPr="008B5E3E">
        <w:rPr>
          <w:rFonts w:ascii="GHEA Grapalat" w:hAnsi="GHEA Grapalat" w:cs="Times Armenian"/>
          <w:bCs/>
          <w:sz w:val="24"/>
          <w:szCs w:val="24"/>
          <w:lang w:val="hy-AM"/>
        </w:rPr>
        <w:t>42</w:t>
      </w:r>
      <w:r w:rsidRPr="00CD0821">
        <w:rPr>
          <w:rFonts w:ascii="GHEA Grapalat" w:hAnsi="GHEA Grapalat" w:cs="Times Armenian"/>
          <w:sz w:val="24"/>
          <w:szCs w:val="24"/>
          <w:lang w:val="af-ZA"/>
        </w:rPr>
        <w:t xml:space="preserve"> խախտում:</w:t>
      </w:r>
      <w:r>
        <w:rPr>
          <w:rFonts w:ascii="GHEA Grapalat" w:hAnsi="GHEA Grapalat" w:cs="Times Armenian"/>
          <w:sz w:val="24"/>
          <w:szCs w:val="24"/>
          <w:lang w:val="hy-AM"/>
        </w:rPr>
        <w:t xml:space="preserve"> </w:t>
      </w:r>
      <w:r w:rsidRPr="00264447">
        <w:rPr>
          <w:rFonts w:ascii="GHEA Grapalat" w:hAnsi="GHEA Grapalat" w:cs="Times Armenian"/>
          <w:bCs/>
          <w:sz w:val="24"/>
          <w:szCs w:val="24"/>
          <w:lang w:val="af-ZA"/>
        </w:rPr>
        <w:t xml:space="preserve">Խախտումներից </w:t>
      </w:r>
      <w:r w:rsidRPr="008B5E3E">
        <w:rPr>
          <w:rFonts w:ascii="GHEA Grapalat" w:hAnsi="GHEA Grapalat" w:cs="Times Armenian"/>
          <w:sz w:val="24"/>
          <w:szCs w:val="24"/>
          <w:lang w:val="hy-AM"/>
        </w:rPr>
        <w:t>2</w:t>
      </w:r>
      <w:r w:rsidRPr="008B5E3E">
        <w:rPr>
          <w:rFonts w:ascii="GHEA Grapalat" w:hAnsi="GHEA Grapalat" w:cs="Times Armenian"/>
          <w:sz w:val="24"/>
          <w:szCs w:val="24"/>
          <w:lang w:val="af-ZA"/>
        </w:rPr>
        <w:t>-ի</w:t>
      </w:r>
      <w:r w:rsidRPr="008B5E3E">
        <w:rPr>
          <w:rFonts w:ascii="GHEA Grapalat" w:hAnsi="GHEA Grapalat" w:cs="Times Armenian"/>
          <w:sz w:val="24"/>
          <w:szCs w:val="24"/>
          <w:lang w:val="hy-AM"/>
        </w:rPr>
        <w:t xml:space="preserve"> </w:t>
      </w:r>
      <w:r w:rsidRPr="008B5E3E">
        <w:rPr>
          <w:rFonts w:ascii="GHEA Grapalat" w:hAnsi="GHEA Grapalat" w:cs="Times Armenian"/>
          <w:sz w:val="24"/>
          <w:szCs w:val="24"/>
          <w:lang w:val="af-ZA"/>
        </w:rPr>
        <w:t>(</w:t>
      </w:r>
      <w:r w:rsidRPr="008B5E3E">
        <w:rPr>
          <w:rFonts w:ascii="GHEA Grapalat" w:hAnsi="GHEA Grapalat" w:cs="Times Armenian"/>
          <w:sz w:val="24"/>
          <w:szCs w:val="24"/>
          <w:lang w:val="hy-AM"/>
        </w:rPr>
        <w:t>5</w:t>
      </w:r>
      <w:r w:rsidRPr="008B5E3E">
        <w:rPr>
          <w:rFonts w:ascii="GHEA Grapalat" w:hAnsi="GHEA Grapalat" w:cs="Times Armenian"/>
          <w:sz w:val="24"/>
          <w:szCs w:val="24"/>
          <w:lang w:val="af-ZA"/>
        </w:rPr>
        <w:t>%)</w:t>
      </w:r>
      <w:r w:rsidRPr="00264447">
        <w:rPr>
          <w:rFonts w:ascii="GHEA Grapalat" w:hAnsi="GHEA Grapalat" w:cs="Times Armenian"/>
          <w:bCs/>
          <w:sz w:val="24"/>
          <w:szCs w:val="24"/>
          <w:lang w:val="af-ZA"/>
        </w:rPr>
        <w:t xml:space="preserve"> վերացման նպատակով ԿՏՄ ղեկավարի կարգադրագրով </w:t>
      </w:r>
      <w:r w:rsidRPr="008B5E3E">
        <w:rPr>
          <w:rFonts w:ascii="GHEA Grapalat" w:hAnsi="GHEA Grapalat" w:cs="Times Armenian"/>
          <w:sz w:val="24"/>
          <w:szCs w:val="24"/>
          <w:lang w:val="hy-AM"/>
        </w:rPr>
        <w:t>2</w:t>
      </w:r>
      <w:r w:rsidRPr="00264447">
        <w:rPr>
          <w:rFonts w:ascii="GHEA Grapalat" w:hAnsi="GHEA Grapalat" w:cs="Times Armenian"/>
          <w:bCs/>
          <w:sz w:val="24"/>
          <w:szCs w:val="24"/>
          <w:lang w:val="af-ZA"/>
        </w:rPr>
        <w:t xml:space="preserve"> հաստատությունների տնօրեններին տրվել են կատարման համար պարտադիր հանձնարարականներ:</w:t>
      </w:r>
    </w:p>
    <w:p w14:paraId="09BB51D3" w14:textId="33E4CDCD" w:rsidR="008B5E3E" w:rsidRDefault="008B5E3E" w:rsidP="008B5E3E">
      <w:pPr>
        <w:tabs>
          <w:tab w:val="left" w:pos="851"/>
        </w:tabs>
        <w:spacing w:after="0"/>
        <w:ind w:left="-142" w:right="-1" w:firstLine="709"/>
        <w:jc w:val="both"/>
        <w:rPr>
          <w:rFonts w:ascii="GHEA Grapalat" w:hAnsi="GHEA Grapalat" w:cs="Sylfaen"/>
          <w:bCs/>
          <w:sz w:val="24"/>
          <w:szCs w:val="24"/>
          <w:shd w:val="clear" w:color="auto" w:fill="FFFFFF"/>
          <w:lang w:val="hy-AM"/>
        </w:rPr>
      </w:pPr>
      <w:r w:rsidRPr="001F1EC8">
        <w:rPr>
          <w:rFonts w:ascii="GHEA Grapalat" w:eastAsia="Times New Roman" w:hAnsi="GHEA Grapalat" w:cs="Arial"/>
          <w:sz w:val="24"/>
          <w:szCs w:val="24"/>
          <w:lang w:val="af-ZA" w:eastAsia="ru-RU"/>
        </w:rPr>
        <w:t xml:space="preserve">Ստուգումների արդյունքում հայտնաբերված խախտումներն, ըստ բնույթների, ներկայացված են </w:t>
      </w:r>
      <w:r w:rsidRPr="00D917E7">
        <w:rPr>
          <w:rFonts w:ascii="GHEA Grapalat" w:eastAsia="Times New Roman" w:hAnsi="GHEA Grapalat" w:cs="Arial"/>
          <w:sz w:val="24"/>
          <w:szCs w:val="24"/>
          <w:lang w:val="af-ZA" w:eastAsia="ru-RU"/>
        </w:rPr>
        <w:t>ա</w:t>
      </w:r>
      <w:r w:rsidRPr="00D917E7">
        <w:rPr>
          <w:rFonts w:ascii="GHEA Grapalat" w:hAnsi="GHEA Grapalat" w:cs="Sylfaen"/>
          <w:bCs/>
          <w:sz w:val="24"/>
          <w:szCs w:val="24"/>
          <w:shd w:val="clear" w:color="auto" w:fill="FFFFFF"/>
          <w:lang w:val="af-ZA"/>
        </w:rPr>
        <w:t xml:space="preserve">ղյուսակ </w:t>
      </w:r>
      <w:r w:rsidR="00914036">
        <w:rPr>
          <w:rFonts w:ascii="GHEA Grapalat" w:hAnsi="GHEA Grapalat" w:cs="Sylfaen"/>
          <w:bCs/>
          <w:sz w:val="24"/>
          <w:szCs w:val="24"/>
          <w:shd w:val="clear" w:color="auto" w:fill="FFFFFF"/>
          <w:lang w:val="af-ZA"/>
        </w:rPr>
        <w:t>6</w:t>
      </w:r>
      <w:r w:rsidRPr="00D917E7">
        <w:rPr>
          <w:rFonts w:ascii="GHEA Grapalat" w:hAnsi="GHEA Grapalat" w:cs="Sylfaen"/>
          <w:bCs/>
          <w:sz w:val="24"/>
          <w:szCs w:val="24"/>
          <w:shd w:val="clear" w:color="auto" w:fill="FFFFFF"/>
          <w:lang w:val="af-ZA"/>
        </w:rPr>
        <w:t>-ում</w:t>
      </w:r>
      <w:r w:rsidRPr="00D917E7">
        <w:rPr>
          <w:rFonts w:ascii="GHEA Grapalat" w:hAnsi="GHEA Grapalat" w:cs="Sylfaen"/>
          <w:bCs/>
          <w:sz w:val="24"/>
          <w:szCs w:val="24"/>
          <w:shd w:val="clear" w:color="auto" w:fill="FFFFFF"/>
          <w:lang w:val="hy-AM"/>
        </w:rPr>
        <w:t>.</w:t>
      </w:r>
    </w:p>
    <w:p w14:paraId="694738C7" w14:textId="6C5A234D" w:rsidR="008B5E3E" w:rsidRDefault="008B5E3E" w:rsidP="008B5E3E">
      <w:pPr>
        <w:tabs>
          <w:tab w:val="left" w:pos="851"/>
        </w:tabs>
        <w:spacing w:after="0"/>
        <w:ind w:left="-142" w:right="-1" w:firstLine="709"/>
        <w:jc w:val="both"/>
        <w:rPr>
          <w:rFonts w:ascii="GHEA Grapalat" w:hAnsi="GHEA Grapalat" w:cs="Sylfaen"/>
          <w:bCs/>
          <w:sz w:val="24"/>
          <w:szCs w:val="24"/>
          <w:shd w:val="clear" w:color="auto" w:fill="FFFFFF"/>
          <w:lang w:val="hy-AM"/>
        </w:rPr>
      </w:pPr>
    </w:p>
    <w:p w14:paraId="6DB57575" w14:textId="0F4345FA" w:rsidR="008B5E3E" w:rsidRPr="00D917E7" w:rsidRDefault="008B5E3E" w:rsidP="008B5E3E">
      <w:pPr>
        <w:tabs>
          <w:tab w:val="left" w:pos="855"/>
        </w:tabs>
        <w:spacing w:after="0"/>
        <w:ind w:right="142" w:firstLine="567"/>
        <w:jc w:val="right"/>
        <w:rPr>
          <w:rFonts w:ascii="GHEA Grapalat" w:hAnsi="GHEA Grapalat" w:cs="Sylfaen"/>
          <w:b/>
          <w:bCs/>
          <w:i/>
          <w:color w:val="0F243E"/>
          <w:sz w:val="20"/>
          <w:szCs w:val="20"/>
          <w:shd w:val="clear" w:color="auto" w:fill="FFFFFF"/>
        </w:rPr>
      </w:pPr>
      <w:r w:rsidRPr="00D917E7">
        <w:rPr>
          <w:rFonts w:ascii="GHEA Grapalat" w:hAnsi="GHEA Grapalat" w:cs="Sylfaen"/>
          <w:b/>
          <w:bCs/>
          <w:i/>
          <w:color w:val="0F243E"/>
          <w:sz w:val="20"/>
          <w:szCs w:val="20"/>
          <w:shd w:val="clear" w:color="auto" w:fill="FFFFFF"/>
          <w:lang w:val="hy-AM"/>
        </w:rPr>
        <w:t xml:space="preserve">Աղյուսակ </w:t>
      </w:r>
      <w:r w:rsidR="00914036">
        <w:rPr>
          <w:rFonts w:ascii="GHEA Grapalat" w:hAnsi="GHEA Grapalat" w:cs="Sylfaen"/>
          <w:b/>
          <w:bCs/>
          <w:i/>
          <w:color w:val="0F243E"/>
          <w:sz w:val="20"/>
          <w:szCs w:val="20"/>
          <w:shd w:val="clear" w:color="auto" w:fill="FFFFFF"/>
          <w:lang w:val="hy-AM"/>
        </w:rPr>
        <w:t>6</w:t>
      </w:r>
    </w:p>
    <w:tbl>
      <w:tblPr>
        <w:tblStyle w:val="31"/>
        <w:tblW w:w="10258" w:type="dxa"/>
        <w:tblLayout w:type="fixed"/>
        <w:tblLook w:val="04A0" w:firstRow="1" w:lastRow="0" w:firstColumn="1" w:lastColumn="0" w:noHBand="0" w:noVBand="1"/>
      </w:tblPr>
      <w:tblGrid>
        <w:gridCol w:w="448"/>
        <w:gridCol w:w="4934"/>
        <w:gridCol w:w="4876"/>
      </w:tblGrid>
      <w:tr w:rsidR="008B5E3E" w:rsidRPr="008B5E3E" w14:paraId="0DF09F35" w14:textId="77777777" w:rsidTr="008B5E3E">
        <w:trPr>
          <w:trHeight w:val="572"/>
        </w:trPr>
        <w:tc>
          <w:tcPr>
            <w:tcW w:w="448" w:type="dxa"/>
            <w:shd w:val="clear" w:color="auto" w:fill="auto"/>
            <w:hideMark/>
          </w:tcPr>
          <w:p w14:paraId="6567FE51" w14:textId="77777777" w:rsidR="008B5E3E" w:rsidRPr="008B5E3E" w:rsidRDefault="008B5E3E" w:rsidP="00F0054B">
            <w:pPr>
              <w:tabs>
                <w:tab w:val="left" w:pos="98"/>
              </w:tabs>
              <w:ind w:right="-102" w:firstLine="22"/>
              <w:rPr>
                <w:rFonts w:ascii="GHEA Grapalat" w:eastAsia="Times New Roman" w:hAnsi="GHEA Grapalat" w:cs="Times New Roman"/>
                <w:b/>
                <w:bCs/>
                <w:i/>
                <w:color w:val="0F243E" w:themeColor="text2" w:themeShade="80"/>
                <w:sz w:val="20"/>
                <w:szCs w:val="20"/>
              </w:rPr>
            </w:pPr>
            <w:r w:rsidRPr="008B5E3E">
              <w:rPr>
                <w:rFonts w:ascii="GHEA Grapalat" w:eastAsia="Times New Roman" w:hAnsi="GHEA Grapalat" w:cs="Times New Roman"/>
                <w:b/>
                <w:bCs/>
                <w:i/>
                <w:color w:val="0F243E" w:themeColor="text2" w:themeShade="80"/>
                <w:sz w:val="20"/>
                <w:szCs w:val="20"/>
                <w:lang w:val="hy-AM"/>
              </w:rPr>
              <w:t xml:space="preserve"> </w:t>
            </w:r>
            <w:r w:rsidRPr="008B5E3E">
              <w:rPr>
                <w:rFonts w:ascii="GHEA Grapalat" w:eastAsia="Times New Roman" w:hAnsi="GHEA Grapalat" w:cs="Times New Roman"/>
                <w:b/>
                <w:bCs/>
                <w:i/>
                <w:color w:val="0F243E" w:themeColor="text2" w:themeShade="80"/>
                <w:sz w:val="20"/>
                <w:szCs w:val="20"/>
              </w:rPr>
              <w:t>N</w:t>
            </w:r>
          </w:p>
        </w:tc>
        <w:tc>
          <w:tcPr>
            <w:tcW w:w="4934" w:type="dxa"/>
            <w:shd w:val="clear" w:color="auto" w:fill="auto"/>
            <w:hideMark/>
          </w:tcPr>
          <w:p w14:paraId="61944A28" w14:textId="77777777" w:rsidR="008B5E3E" w:rsidRPr="008B5E3E" w:rsidRDefault="008B5E3E" w:rsidP="00F0054B">
            <w:pPr>
              <w:ind w:right="-1"/>
              <w:jc w:val="center"/>
              <w:rPr>
                <w:rFonts w:ascii="GHEA Grapalat" w:eastAsia="Times New Roman" w:hAnsi="GHEA Grapalat" w:cs="Times New Roman"/>
                <w:b/>
                <w:bCs/>
                <w:i/>
                <w:color w:val="0F243E" w:themeColor="text2" w:themeShade="80"/>
                <w:sz w:val="20"/>
                <w:szCs w:val="20"/>
              </w:rPr>
            </w:pPr>
            <w:r w:rsidRPr="008B5E3E">
              <w:rPr>
                <w:rFonts w:ascii="GHEA Grapalat" w:eastAsia="Times New Roman" w:hAnsi="GHEA Grapalat" w:cs="Times New Roman"/>
                <w:b/>
                <w:bCs/>
                <w:i/>
                <w:color w:val="0F243E" w:themeColor="text2" w:themeShade="80"/>
                <w:sz w:val="20"/>
                <w:szCs w:val="20"/>
                <w:lang w:val="hy-AM"/>
              </w:rPr>
              <w:t>Խախտ</w:t>
            </w:r>
            <w:proofErr w:type="spellStart"/>
            <w:r w:rsidRPr="008B5E3E">
              <w:rPr>
                <w:rFonts w:ascii="GHEA Grapalat" w:eastAsia="Times New Roman" w:hAnsi="GHEA Grapalat" w:cs="Times New Roman"/>
                <w:b/>
                <w:bCs/>
                <w:i/>
                <w:color w:val="0F243E" w:themeColor="text2" w:themeShade="80"/>
                <w:sz w:val="20"/>
                <w:szCs w:val="20"/>
              </w:rPr>
              <w:t>ման</w:t>
            </w:r>
            <w:proofErr w:type="spellEnd"/>
            <w:r w:rsidRPr="008B5E3E">
              <w:rPr>
                <w:rFonts w:ascii="GHEA Grapalat" w:eastAsia="Times New Roman" w:hAnsi="GHEA Grapalat" w:cs="Times New Roman"/>
                <w:b/>
                <w:bCs/>
                <w:i/>
                <w:color w:val="0F243E" w:themeColor="text2" w:themeShade="80"/>
                <w:sz w:val="20"/>
                <w:szCs w:val="20"/>
              </w:rPr>
              <w:t xml:space="preserve"> </w:t>
            </w:r>
            <w:r w:rsidRPr="008B5E3E">
              <w:rPr>
                <w:rFonts w:ascii="GHEA Grapalat" w:eastAsia="Times New Roman" w:hAnsi="GHEA Grapalat" w:cs="Times New Roman"/>
                <w:b/>
                <w:bCs/>
                <w:i/>
                <w:color w:val="0F243E" w:themeColor="text2" w:themeShade="80"/>
                <w:sz w:val="20"/>
                <w:szCs w:val="20"/>
                <w:lang w:val="hy-AM"/>
              </w:rPr>
              <w:t>բնույթ</w:t>
            </w:r>
            <w:r w:rsidRPr="008B5E3E">
              <w:rPr>
                <w:rFonts w:ascii="GHEA Grapalat" w:eastAsia="Times New Roman" w:hAnsi="GHEA Grapalat" w:cs="Times New Roman"/>
                <w:b/>
                <w:bCs/>
                <w:i/>
                <w:color w:val="0F243E" w:themeColor="text2" w:themeShade="80"/>
                <w:sz w:val="20"/>
                <w:szCs w:val="20"/>
              </w:rPr>
              <w:t>ը</w:t>
            </w:r>
          </w:p>
        </w:tc>
        <w:tc>
          <w:tcPr>
            <w:tcW w:w="4876" w:type="dxa"/>
            <w:shd w:val="clear" w:color="auto" w:fill="auto"/>
            <w:hideMark/>
          </w:tcPr>
          <w:p w14:paraId="10EDCD7B" w14:textId="77777777" w:rsidR="008B5E3E" w:rsidRPr="008B5E3E" w:rsidRDefault="008B5E3E" w:rsidP="00F0054B">
            <w:pPr>
              <w:ind w:right="-1"/>
              <w:jc w:val="center"/>
              <w:rPr>
                <w:rFonts w:ascii="GHEA Grapalat" w:eastAsia="Times New Roman" w:hAnsi="GHEA Grapalat" w:cs="Times New Roman"/>
                <w:b/>
                <w:bCs/>
                <w:i/>
                <w:color w:val="0F243E" w:themeColor="text2" w:themeShade="80"/>
                <w:sz w:val="20"/>
                <w:szCs w:val="20"/>
              </w:rPr>
            </w:pPr>
            <w:r w:rsidRPr="008B5E3E">
              <w:rPr>
                <w:rFonts w:ascii="GHEA Grapalat" w:eastAsia="Times New Roman" w:hAnsi="GHEA Grapalat" w:cs="Sylfaen"/>
                <w:b/>
                <w:i/>
                <w:color w:val="0F243E" w:themeColor="text2" w:themeShade="80"/>
                <w:sz w:val="20"/>
                <w:szCs w:val="20"/>
                <w:lang w:val="af-ZA" w:eastAsia="ru-RU"/>
              </w:rPr>
              <w:t>Հաստատության անվանումը</w:t>
            </w:r>
          </w:p>
        </w:tc>
      </w:tr>
      <w:tr w:rsidR="008B5E3E" w:rsidRPr="008B5E3E" w14:paraId="07BDE81A" w14:textId="77777777" w:rsidTr="008B5E3E">
        <w:trPr>
          <w:trHeight w:val="233"/>
        </w:trPr>
        <w:tc>
          <w:tcPr>
            <w:tcW w:w="448" w:type="dxa"/>
            <w:shd w:val="clear" w:color="auto" w:fill="auto"/>
            <w:hideMark/>
          </w:tcPr>
          <w:p w14:paraId="63187E95" w14:textId="77777777" w:rsidR="008B5E3E" w:rsidRPr="008B5E3E" w:rsidRDefault="008B5E3E" w:rsidP="00F0054B">
            <w:pPr>
              <w:ind w:right="-102" w:firstLine="22"/>
              <w:rPr>
                <w:rFonts w:ascii="GHEA Grapalat" w:eastAsia="Impact" w:hAnsi="GHEA Grapalat" w:cs="Times New Roman"/>
                <w:b/>
                <w:bCs/>
                <w:i/>
                <w:color w:val="0F243E" w:themeColor="text2" w:themeShade="80"/>
                <w:sz w:val="20"/>
                <w:szCs w:val="20"/>
                <w:lang w:val="hy-AM"/>
              </w:rPr>
            </w:pPr>
            <w:r w:rsidRPr="008B5E3E">
              <w:rPr>
                <w:rFonts w:ascii="GHEA Grapalat" w:eastAsia="Impact" w:hAnsi="GHEA Grapalat" w:cs="Times New Roman"/>
                <w:b/>
                <w:bCs/>
                <w:i/>
                <w:color w:val="0F243E" w:themeColor="text2" w:themeShade="80"/>
                <w:sz w:val="20"/>
                <w:szCs w:val="20"/>
                <w:lang w:val="hy-AM"/>
              </w:rPr>
              <w:t>1</w:t>
            </w:r>
            <w:r w:rsidRPr="008B5E3E">
              <w:rPr>
                <w:rFonts w:ascii="Cambria Math" w:eastAsia="Impact" w:hAnsi="Cambria Math" w:cs="Cambria Math"/>
                <w:b/>
                <w:bCs/>
                <w:i/>
                <w:color w:val="0F243E" w:themeColor="text2" w:themeShade="80"/>
                <w:sz w:val="20"/>
                <w:szCs w:val="20"/>
                <w:lang w:val="hy-AM"/>
              </w:rPr>
              <w:t>․</w:t>
            </w:r>
          </w:p>
        </w:tc>
        <w:tc>
          <w:tcPr>
            <w:tcW w:w="4934" w:type="dxa"/>
            <w:shd w:val="clear" w:color="auto" w:fill="auto"/>
            <w:hideMark/>
          </w:tcPr>
          <w:p w14:paraId="3DBCFB29" w14:textId="77777777" w:rsidR="008B5E3E" w:rsidRPr="008B5E3E" w:rsidRDefault="008B5E3E" w:rsidP="008B5E3E">
            <w:pPr>
              <w:spacing w:after="0"/>
              <w:ind w:right="-1"/>
              <w:rPr>
                <w:rFonts w:ascii="GHEA Grapalat" w:eastAsia="MS Mincho" w:hAnsi="GHEA Grapalat" w:cs="MS Mincho"/>
                <w:b/>
                <w:i/>
                <w:color w:val="0F243E" w:themeColor="text2" w:themeShade="80"/>
                <w:sz w:val="20"/>
                <w:szCs w:val="20"/>
                <w:lang w:val="hy-AM"/>
              </w:rPr>
            </w:pPr>
            <w:r w:rsidRPr="008B5E3E">
              <w:rPr>
                <w:rFonts w:ascii="GHEA Grapalat" w:eastAsia="MS Mincho" w:hAnsi="GHEA Grapalat" w:cs="MS Mincho"/>
                <w:b/>
                <w:i/>
                <w:color w:val="0F243E" w:themeColor="text2" w:themeShade="80"/>
                <w:sz w:val="20"/>
                <w:szCs w:val="20"/>
                <w:lang w:val="hy-AM"/>
              </w:rPr>
              <w:t>Կադր</w:t>
            </w:r>
            <w:proofErr w:type="spellStart"/>
            <w:r w:rsidRPr="008B5E3E">
              <w:rPr>
                <w:rFonts w:ascii="GHEA Grapalat" w:eastAsia="MS Mincho" w:hAnsi="GHEA Grapalat" w:cs="MS Mincho"/>
                <w:b/>
                <w:i/>
                <w:color w:val="0F243E" w:themeColor="text2" w:themeShade="80"/>
                <w:sz w:val="20"/>
                <w:szCs w:val="20"/>
              </w:rPr>
              <w:t>երի</w:t>
            </w:r>
            <w:proofErr w:type="spellEnd"/>
            <w:r w:rsidRPr="008B5E3E">
              <w:rPr>
                <w:rFonts w:ascii="GHEA Grapalat" w:eastAsia="MS Mincho" w:hAnsi="GHEA Grapalat" w:cs="MS Mincho"/>
                <w:b/>
                <w:i/>
                <w:color w:val="0F243E" w:themeColor="text2" w:themeShade="80"/>
                <w:sz w:val="20"/>
                <w:szCs w:val="20"/>
                <w:lang w:val="hy-AM"/>
              </w:rPr>
              <w:t xml:space="preserve"> նշանակման գործընթաց</w:t>
            </w:r>
          </w:p>
        </w:tc>
        <w:tc>
          <w:tcPr>
            <w:tcW w:w="4876" w:type="dxa"/>
            <w:shd w:val="clear" w:color="auto" w:fill="auto"/>
          </w:tcPr>
          <w:p w14:paraId="15FC365A" w14:textId="77777777" w:rsidR="008B5E3E" w:rsidRPr="008B5E3E" w:rsidRDefault="008B5E3E" w:rsidP="008B5E3E">
            <w:pPr>
              <w:spacing w:after="0"/>
              <w:ind w:right="-1"/>
              <w:rPr>
                <w:rFonts w:ascii="GHEA Grapalat" w:eastAsia="Impact" w:hAnsi="GHEA Grapalat" w:cs="Times New Roman"/>
                <w:b/>
                <w:i/>
                <w:color w:val="0F243E" w:themeColor="text2" w:themeShade="80"/>
                <w:sz w:val="20"/>
                <w:szCs w:val="20"/>
                <w:lang w:val="hy-AM"/>
              </w:rPr>
            </w:pPr>
            <w:r w:rsidRPr="008B5E3E">
              <w:rPr>
                <w:rFonts w:ascii="GHEA Grapalat" w:eastAsia="Impact" w:hAnsi="GHEA Grapalat" w:cs="Times New Roman"/>
                <w:b/>
                <w:i/>
                <w:color w:val="0F243E" w:themeColor="text2" w:themeShade="80"/>
                <w:sz w:val="20"/>
                <w:szCs w:val="20"/>
                <w:lang w:val="hy-AM"/>
              </w:rPr>
              <w:t>Կապանի թիվ 3 հատուկ կրթահամալիր</w:t>
            </w:r>
          </w:p>
        </w:tc>
      </w:tr>
      <w:tr w:rsidR="008B5E3E" w:rsidRPr="008B5E3E" w14:paraId="41206A4B" w14:textId="77777777" w:rsidTr="008B5E3E">
        <w:trPr>
          <w:trHeight w:val="284"/>
        </w:trPr>
        <w:tc>
          <w:tcPr>
            <w:tcW w:w="448" w:type="dxa"/>
            <w:shd w:val="clear" w:color="auto" w:fill="auto"/>
          </w:tcPr>
          <w:p w14:paraId="1B7DD2E9" w14:textId="77777777" w:rsidR="008B5E3E" w:rsidRPr="008B5E3E" w:rsidRDefault="008B5E3E" w:rsidP="00F0054B">
            <w:pPr>
              <w:ind w:right="-102" w:firstLine="22"/>
              <w:rPr>
                <w:rFonts w:ascii="GHEA Grapalat" w:eastAsia="Impact" w:hAnsi="GHEA Grapalat" w:cs="Times New Roman"/>
                <w:b/>
                <w:bCs/>
                <w:i/>
                <w:color w:val="0F243E" w:themeColor="text2" w:themeShade="80"/>
                <w:sz w:val="20"/>
                <w:szCs w:val="20"/>
                <w:lang w:val="hy-AM"/>
              </w:rPr>
            </w:pPr>
            <w:r w:rsidRPr="008B5E3E">
              <w:rPr>
                <w:rFonts w:ascii="GHEA Grapalat" w:eastAsia="Impact" w:hAnsi="GHEA Grapalat" w:cs="Times New Roman"/>
                <w:b/>
                <w:bCs/>
                <w:i/>
                <w:color w:val="0F243E" w:themeColor="text2" w:themeShade="80"/>
                <w:sz w:val="20"/>
                <w:szCs w:val="20"/>
                <w:lang w:val="hy-AM"/>
              </w:rPr>
              <w:t>2</w:t>
            </w:r>
            <w:r w:rsidRPr="008B5E3E">
              <w:rPr>
                <w:rFonts w:ascii="Cambria Math" w:eastAsia="Impact" w:hAnsi="Cambria Math" w:cs="Cambria Math"/>
                <w:b/>
                <w:bCs/>
                <w:i/>
                <w:color w:val="0F243E" w:themeColor="text2" w:themeShade="80"/>
                <w:sz w:val="20"/>
                <w:szCs w:val="20"/>
                <w:lang w:val="hy-AM"/>
              </w:rPr>
              <w:t>․</w:t>
            </w:r>
          </w:p>
        </w:tc>
        <w:tc>
          <w:tcPr>
            <w:tcW w:w="4934" w:type="dxa"/>
            <w:shd w:val="clear" w:color="auto" w:fill="auto"/>
          </w:tcPr>
          <w:p w14:paraId="45110797" w14:textId="77777777" w:rsidR="008B5E3E" w:rsidRPr="008B5E3E" w:rsidRDefault="008B5E3E" w:rsidP="00F0054B">
            <w:pPr>
              <w:ind w:right="-1"/>
              <w:rPr>
                <w:rFonts w:ascii="GHEA Grapalat" w:eastAsia="MS Mincho" w:hAnsi="GHEA Grapalat" w:cs="MS Mincho"/>
                <w:b/>
                <w:i/>
                <w:color w:val="0F243E" w:themeColor="text2" w:themeShade="80"/>
                <w:sz w:val="20"/>
                <w:szCs w:val="20"/>
                <w:lang w:val="hy-AM"/>
              </w:rPr>
            </w:pPr>
            <w:r w:rsidRPr="008B5E3E">
              <w:rPr>
                <w:rFonts w:ascii="GHEA Grapalat" w:eastAsia="MS Mincho" w:hAnsi="GHEA Grapalat" w:cs="MS Mincho"/>
                <w:b/>
                <w:i/>
                <w:color w:val="0F243E" w:themeColor="text2" w:themeShade="80"/>
                <w:sz w:val="20"/>
                <w:szCs w:val="20"/>
                <w:lang w:val="hy-AM"/>
              </w:rPr>
              <w:t>Տնօրենի պաշտոնային պարտականություններ</w:t>
            </w:r>
          </w:p>
        </w:tc>
        <w:tc>
          <w:tcPr>
            <w:tcW w:w="4876" w:type="dxa"/>
            <w:shd w:val="clear" w:color="auto" w:fill="auto"/>
          </w:tcPr>
          <w:p w14:paraId="395D089E" w14:textId="134A9059" w:rsidR="008B5E3E" w:rsidRPr="008B5E3E" w:rsidRDefault="008B5E3E" w:rsidP="00F0054B">
            <w:pPr>
              <w:ind w:right="-1"/>
              <w:rPr>
                <w:rFonts w:ascii="GHEA Grapalat" w:eastAsia="Impact" w:hAnsi="GHEA Grapalat" w:cs="Times New Roman"/>
                <w:b/>
                <w:bCs/>
                <w:i/>
                <w:color w:val="0F243E" w:themeColor="text2" w:themeShade="80"/>
                <w:sz w:val="20"/>
                <w:szCs w:val="20"/>
                <w:lang w:val="hy-AM"/>
              </w:rPr>
            </w:pPr>
            <w:r w:rsidRPr="008B5E3E">
              <w:rPr>
                <w:rFonts w:ascii="GHEA Grapalat" w:eastAsia="Impact" w:hAnsi="GHEA Grapalat" w:cs="Times New Roman"/>
                <w:b/>
                <w:bCs/>
                <w:i/>
                <w:color w:val="0F243E" w:themeColor="text2" w:themeShade="80"/>
                <w:sz w:val="20"/>
                <w:szCs w:val="20"/>
                <w:lang w:val="hy-AM"/>
              </w:rPr>
              <w:t>Ավիաուսումնական կենտրոն</w:t>
            </w:r>
          </w:p>
        </w:tc>
      </w:tr>
      <w:tr w:rsidR="008B5E3E" w:rsidRPr="008B5E3E" w14:paraId="61392425" w14:textId="77777777" w:rsidTr="008B5E3E">
        <w:trPr>
          <w:trHeight w:val="1042"/>
        </w:trPr>
        <w:tc>
          <w:tcPr>
            <w:tcW w:w="448" w:type="dxa"/>
            <w:shd w:val="clear" w:color="auto" w:fill="auto"/>
            <w:hideMark/>
          </w:tcPr>
          <w:p w14:paraId="139A915F" w14:textId="77777777" w:rsidR="008B5E3E" w:rsidRPr="008B5E3E" w:rsidRDefault="008B5E3E" w:rsidP="00F0054B">
            <w:pPr>
              <w:ind w:right="-102" w:firstLine="22"/>
              <w:rPr>
                <w:rFonts w:ascii="GHEA Grapalat" w:eastAsia="Impact" w:hAnsi="GHEA Grapalat" w:cs="Times New Roman"/>
                <w:b/>
                <w:bCs/>
                <w:i/>
                <w:color w:val="0F243E" w:themeColor="text2" w:themeShade="80"/>
                <w:sz w:val="20"/>
                <w:szCs w:val="20"/>
              </w:rPr>
            </w:pPr>
            <w:r w:rsidRPr="008B5E3E">
              <w:rPr>
                <w:rFonts w:ascii="GHEA Grapalat" w:eastAsia="Impact" w:hAnsi="GHEA Grapalat" w:cs="Times New Roman"/>
                <w:b/>
                <w:bCs/>
                <w:i/>
                <w:color w:val="0F243E" w:themeColor="text2" w:themeShade="80"/>
                <w:sz w:val="20"/>
                <w:szCs w:val="20"/>
                <w:lang w:val="hy-AM"/>
              </w:rPr>
              <w:t>3</w:t>
            </w:r>
            <w:r w:rsidRPr="008B5E3E">
              <w:rPr>
                <w:rFonts w:ascii="GHEA Grapalat" w:eastAsia="Impact" w:hAnsi="GHEA Grapalat" w:cs="Times New Roman"/>
                <w:b/>
                <w:bCs/>
                <w:i/>
                <w:color w:val="0F243E" w:themeColor="text2" w:themeShade="80"/>
                <w:sz w:val="20"/>
                <w:szCs w:val="20"/>
              </w:rPr>
              <w:t>.</w:t>
            </w:r>
          </w:p>
        </w:tc>
        <w:tc>
          <w:tcPr>
            <w:tcW w:w="4934" w:type="dxa"/>
            <w:shd w:val="clear" w:color="auto" w:fill="auto"/>
            <w:hideMark/>
          </w:tcPr>
          <w:p w14:paraId="2BC79FFC" w14:textId="77777777" w:rsidR="008B5E3E" w:rsidRPr="008B5E3E" w:rsidRDefault="008B5E3E" w:rsidP="00F0054B">
            <w:pPr>
              <w:ind w:right="-1"/>
              <w:rPr>
                <w:rFonts w:ascii="GHEA Grapalat" w:eastAsia="Impact" w:hAnsi="GHEA Grapalat" w:cs="Times New Roman"/>
                <w:b/>
                <w:i/>
                <w:color w:val="0F243E" w:themeColor="text2" w:themeShade="80"/>
                <w:sz w:val="20"/>
                <w:szCs w:val="20"/>
                <w:shd w:val="clear" w:color="auto" w:fill="FFFFFF"/>
              </w:rPr>
            </w:pPr>
            <w:r w:rsidRPr="008B5E3E">
              <w:rPr>
                <w:rFonts w:ascii="GHEA Grapalat" w:eastAsia="Impact" w:hAnsi="GHEA Grapalat" w:cs="Sylfaen"/>
                <w:b/>
                <w:i/>
                <w:color w:val="0F243E" w:themeColor="text2" w:themeShade="80"/>
                <w:sz w:val="20"/>
                <w:szCs w:val="20"/>
                <w:lang w:val="hy-AM"/>
              </w:rPr>
              <w:t>Դիմորդների ընդունելության գործընթաց</w:t>
            </w:r>
          </w:p>
        </w:tc>
        <w:tc>
          <w:tcPr>
            <w:tcW w:w="4876" w:type="dxa"/>
            <w:shd w:val="clear" w:color="auto" w:fill="auto"/>
          </w:tcPr>
          <w:p w14:paraId="24516269" w14:textId="77777777" w:rsidR="008B5E3E" w:rsidRPr="008B5E3E" w:rsidRDefault="008B5E3E" w:rsidP="008B5E3E">
            <w:pPr>
              <w:spacing w:after="0"/>
              <w:rPr>
                <w:rFonts w:ascii="GHEA Grapalat" w:eastAsia="Impact" w:hAnsi="GHEA Grapalat" w:cs="Times New Roman"/>
                <w:b/>
                <w:i/>
                <w:color w:val="0F243E" w:themeColor="text2" w:themeShade="80"/>
                <w:sz w:val="20"/>
                <w:szCs w:val="20"/>
                <w:lang w:val="hy-AM"/>
              </w:rPr>
            </w:pPr>
            <w:r w:rsidRPr="008B5E3E">
              <w:rPr>
                <w:rFonts w:ascii="GHEA Grapalat" w:eastAsia="Impact" w:hAnsi="GHEA Grapalat" w:cs="Times New Roman"/>
                <w:b/>
                <w:i/>
                <w:color w:val="0F243E" w:themeColor="text2" w:themeShade="80"/>
                <w:sz w:val="20"/>
                <w:szCs w:val="20"/>
                <w:lang w:val="hy-AM"/>
              </w:rPr>
              <w:t>Ավիաուսումնական կենտրոն,</w:t>
            </w:r>
            <w:r w:rsidRPr="008B5E3E">
              <w:rPr>
                <w:color w:val="0F243E" w:themeColor="text2" w:themeShade="80"/>
                <w:sz w:val="20"/>
                <w:szCs w:val="20"/>
              </w:rPr>
              <w:t xml:space="preserve"> </w:t>
            </w:r>
            <w:r w:rsidRPr="008B5E3E">
              <w:rPr>
                <w:rFonts w:ascii="GHEA Grapalat" w:eastAsia="Impact" w:hAnsi="GHEA Grapalat" w:cs="Times New Roman"/>
                <w:b/>
                <w:i/>
                <w:color w:val="0F243E" w:themeColor="text2" w:themeShade="80"/>
                <w:sz w:val="20"/>
                <w:szCs w:val="20"/>
                <w:lang w:val="hy-AM"/>
              </w:rPr>
              <w:t>Լոռու տարածաշրջանային պետական քոլեջ, Կապանի թիվ 3 հատուկ կրթահամալիր</w:t>
            </w:r>
          </w:p>
        </w:tc>
      </w:tr>
      <w:tr w:rsidR="008B5E3E" w:rsidRPr="008B5E3E" w14:paraId="088DF322" w14:textId="77777777" w:rsidTr="008B5E3E">
        <w:trPr>
          <w:trHeight w:val="530"/>
        </w:trPr>
        <w:tc>
          <w:tcPr>
            <w:tcW w:w="448" w:type="dxa"/>
            <w:shd w:val="clear" w:color="auto" w:fill="auto"/>
            <w:hideMark/>
          </w:tcPr>
          <w:p w14:paraId="682C7CA6" w14:textId="77777777" w:rsidR="008B5E3E" w:rsidRPr="008B5E3E" w:rsidRDefault="008B5E3E" w:rsidP="00F0054B">
            <w:pPr>
              <w:ind w:right="-102" w:firstLine="22"/>
              <w:rPr>
                <w:rFonts w:ascii="GHEA Grapalat" w:eastAsia="Impact" w:hAnsi="GHEA Grapalat" w:cs="Times New Roman"/>
                <w:b/>
                <w:bCs/>
                <w:i/>
                <w:color w:val="0F243E" w:themeColor="text2" w:themeShade="80"/>
                <w:sz w:val="20"/>
                <w:szCs w:val="20"/>
                <w:lang w:val="hy-AM"/>
              </w:rPr>
            </w:pPr>
            <w:r w:rsidRPr="008B5E3E">
              <w:rPr>
                <w:rFonts w:ascii="GHEA Grapalat" w:eastAsia="Impact" w:hAnsi="GHEA Grapalat" w:cs="Cambria Math"/>
                <w:b/>
                <w:bCs/>
                <w:i/>
                <w:color w:val="0F243E" w:themeColor="text2" w:themeShade="80"/>
                <w:sz w:val="20"/>
                <w:szCs w:val="20"/>
                <w:lang w:val="hy-AM"/>
              </w:rPr>
              <w:t>4</w:t>
            </w:r>
            <w:r w:rsidRPr="008B5E3E">
              <w:rPr>
                <w:rFonts w:ascii="Cambria Math" w:eastAsia="Impact" w:hAnsi="Cambria Math" w:cs="Cambria Math"/>
                <w:b/>
                <w:bCs/>
                <w:i/>
                <w:color w:val="0F243E" w:themeColor="text2" w:themeShade="80"/>
                <w:sz w:val="20"/>
                <w:szCs w:val="20"/>
                <w:lang w:val="hy-AM"/>
              </w:rPr>
              <w:t>․</w:t>
            </w:r>
          </w:p>
        </w:tc>
        <w:tc>
          <w:tcPr>
            <w:tcW w:w="4934" w:type="dxa"/>
            <w:shd w:val="clear" w:color="auto" w:fill="auto"/>
            <w:hideMark/>
          </w:tcPr>
          <w:p w14:paraId="0DB6EB03" w14:textId="77777777" w:rsidR="008B5E3E" w:rsidRPr="008B5E3E" w:rsidRDefault="008B5E3E" w:rsidP="00F0054B">
            <w:pPr>
              <w:ind w:right="-1"/>
              <w:rPr>
                <w:rFonts w:ascii="GHEA Grapalat" w:eastAsia="Impact" w:hAnsi="GHEA Grapalat" w:cs="Times New Roman"/>
                <w:b/>
                <w:i/>
                <w:color w:val="0F243E" w:themeColor="text2" w:themeShade="80"/>
                <w:sz w:val="20"/>
                <w:szCs w:val="20"/>
                <w:shd w:val="clear" w:color="auto" w:fill="FFFFFF"/>
              </w:rPr>
            </w:pPr>
            <w:r w:rsidRPr="008B5E3E">
              <w:rPr>
                <w:rFonts w:ascii="GHEA Grapalat" w:eastAsia="Impact" w:hAnsi="GHEA Grapalat" w:cs="Sylfaen"/>
                <w:b/>
                <w:i/>
                <w:color w:val="0F243E" w:themeColor="text2" w:themeShade="80"/>
                <w:sz w:val="20"/>
                <w:szCs w:val="20"/>
                <w:lang w:val="hy-AM"/>
              </w:rPr>
              <w:t>Ուսանողների վերականգնման գործընթաց</w:t>
            </w:r>
          </w:p>
        </w:tc>
        <w:tc>
          <w:tcPr>
            <w:tcW w:w="4876" w:type="dxa"/>
            <w:shd w:val="clear" w:color="auto" w:fill="auto"/>
          </w:tcPr>
          <w:p w14:paraId="3D628B7C" w14:textId="2E9073BC" w:rsidR="008B5E3E" w:rsidRPr="008B5E3E" w:rsidRDefault="008B5E3E" w:rsidP="008B5E3E">
            <w:pPr>
              <w:spacing w:after="0"/>
              <w:rPr>
                <w:rFonts w:ascii="GHEA Grapalat" w:eastAsia="Impact" w:hAnsi="GHEA Grapalat" w:cs="Times New Roman"/>
                <w:b/>
                <w:i/>
                <w:color w:val="0F243E" w:themeColor="text2" w:themeShade="80"/>
                <w:sz w:val="20"/>
                <w:szCs w:val="20"/>
                <w:lang w:val="hy-AM"/>
              </w:rPr>
            </w:pPr>
            <w:r w:rsidRPr="008B5E3E">
              <w:rPr>
                <w:rFonts w:ascii="GHEA Grapalat" w:eastAsia="Impact" w:hAnsi="GHEA Grapalat" w:cs="Times New Roman"/>
                <w:b/>
                <w:bCs/>
                <w:i/>
                <w:color w:val="0F243E" w:themeColor="text2" w:themeShade="80"/>
                <w:sz w:val="20"/>
                <w:szCs w:val="20"/>
                <w:lang w:val="hy-AM"/>
              </w:rPr>
              <w:t>Ավիաուսումնական կենտրոն, Արմավիրի արվեստի պետական քոլեջ</w:t>
            </w:r>
          </w:p>
        </w:tc>
      </w:tr>
      <w:tr w:rsidR="008B5E3E" w:rsidRPr="000B33AC" w14:paraId="7CC4BDD9" w14:textId="77777777" w:rsidTr="008B5E3E">
        <w:trPr>
          <w:trHeight w:val="1070"/>
        </w:trPr>
        <w:tc>
          <w:tcPr>
            <w:tcW w:w="448" w:type="dxa"/>
            <w:shd w:val="clear" w:color="auto" w:fill="auto"/>
            <w:hideMark/>
          </w:tcPr>
          <w:p w14:paraId="48B52615" w14:textId="77777777" w:rsidR="008B5E3E" w:rsidRPr="008B5E3E" w:rsidRDefault="008B5E3E" w:rsidP="00F0054B">
            <w:pPr>
              <w:ind w:right="-102" w:firstLine="22"/>
              <w:rPr>
                <w:rFonts w:ascii="GHEA Grapalat" w:eastAsia="Impact" w:hAnsi="GHEA Grapalat" w:cs="Times New Roman"/>
                <w:b/>
                <w:bCs/>
                <w:i/>
                <w:color w:val="0F243E" w:themeColor="text2" w:themeShade="80"/>
                <w:sz w:val="20"/>
                <w:szCs w:val="20"/>
                <w:lang w:val="hy-AM"/>
              </w:rPr>
            </w:pPr>
            <w:r w:rsidRPr="008B5E3E">
              <w:rPr>
                <w:rFonts w:ascii="GHEA Grapalat" w:eastAsia="Impact" w:hAnsi="GHEA Grapalat" w:cs="Times New Roman"/>
                <w:b/>
                <w:bCs/>
                <w:i/>
                <w:color w:val="0F243E" w:themeColor="text2" w:themeShade="80"/>
                <w:sz w:val="20"/>
                <w:szCs w:val="20"/>
                <w:lang w:val="hy-AM"/>
              </w:rPr>
              <w:t>5.</w:t>
            </w:r>
          </w:p>
        </w:tc>
        <w:tc>
          <w:tcPr>
            <w:tcW w:w="4934" w:type="dxa"/>
            <w:shd w:val="clear" w:color="auto" w:fill="auto"/>
            <w:hideMark/>
          </w:tcPr>
          <w:p w14:paraId="6882DF73" w14:textId="77777777" w:rsidR="008B5E3E" w:rsidRPr="008B5E3E" w:rsidRDefault="008B5E3E" w:rsidP="008B5E3E">
            <w:pPr>
              <w:spacing w:after="0"/>
              <w:ind w:right="-1"/>
              <w:rPr>
                <w:rFonts w:ascii="GHEA Grapalat" w:eastAsia="Impact" w:hAnsi="GHEA Grapalat" w:cs="Sylfaen"/>
                <w:b/>
                <w:i/>
                <w:color w:val="0F243E" w:themeColor="text2" w:themeShade="80"/>
                <w:sz w:val="20"/>
                <w:szCs w:val="20"/>
                <w:lang w:val="hy-AM"/>
              </w:rPr>
            </w:pPr>
            <w:r w:rsidRPr="008B5E3E">
              <w:rPr>
                <w:rFonts w:ascii="GHEA Grapalat" w:eastAsia="Impact" w:hAnsi="GHEA Grapalat" w:cs="Sylfaen"/>
                <w:b/>
                <w:i/>
                <w:color w:val="0F243E" w:themeColor="text2" w:themeShade="80"/>
                <w:sz w:val="20"/>
                <w:szCs w:val="20"/>
                <w:lang w:val="hy-AM"/>
              </w:rPr>
              <w:t>Պետական նմուշի ավարտական փաստաթղթերի պատվիրման, բաշխման, լրացման, հաշվառման և պահպանման գործընթաց</w:t>
            </w:r>
          </w:p>
        </w:tc>
        <w:tc>
          <w:tcPr>
            <w:tcW w:w="4876" w:type="dxa"/>
            <w:shd w:val="clear" w:color="auto" w:fill="auto"/>
          </w:tcPr>
          <w:p w14:paraId="7FC32739" w14:textId="77777777" w:rsidR="008B5E3E" w:rsidRPr="008B5E3E" w:rsidRDefault="008B5E3E" w:rsidP="00F0054B">
            <w:pPr>
              <w:ind w:right="-1"/>
              <w:rPr>
                <w:rFonts w:ascii="GHEA Grapalat" w:eastAsia="Times New Roman" w:hAnsi="GHEA Grapalat" w:cs="Times New Roman"/>
                <w:b/>
                <w:bCs/>
                <w:i/>
                <w:color w:val="0F243E" w:themeColor="text2" w:themeShade="80"/>
                <w:sz w:val="20"/>
                <w:szCs w:val="20"/>
                <w:lang w:val="hy-AM"/>
              </w:rPr>
            </w:pPr>
            <w:r w:rsidRPr="008B5E3E">
              <w:rPr>
                <w:rFonts w:ascii="GHEA Grapalat" w:eastAsia="Times New Roman" w:hAnsi="GHEA Grapalat" w:cs="Times New Roman"/>
                <w:b/>
                <w:bCs/>
                <w:i/>
                <w:color w:val="0F243E" w:themeColor="text2" w:themeShade="80"/>
                <w:sz w:val="20"/>
                <w:szCs w:val="20"/>
                <w:lang w:val="hy-AM"/>
              </w:rPr>
              <w:t xml:space="preserve">Ավիաուսումնական կենտրոն, Հյուսիսային համալսարան, </w:t>
            </w:r>
            <w:r w:rsidRPr="008B5E3E">
              <w:rPr>
                <w:rFonts w:ascii="GHEA Grapalat" w:eastAsia="Times New Roman" w:hAnsi="GHEA Grapalat" w:cs="Times New Roman"/>
                <w:b/>
                <w:bCs/>
                <w:i/>
                <w:color w:val="0F243E" w:themeColor="text2" w:themeShade="80"/>
                <w:sz w:val="20"/>
                <w:szCs w:val="20"/>
                <w:lang w:val="af-ZA"/>
              </w:rPr>
              <w:t>Լոռու տարածաշրջանային պետական քոլեջ</w:t>
            </w:r>
          </w:p>
        </w:tc>
      </w:tr>
      <w:tr w:rsidR="008B5E3E" w:rsidRPr="000B33AC" w14:paraId="5BE97820" w14:textId="77777777" w:rsidTr="008B5E3E">
        <w:trPr>
          <w:trHeight w:val="548"/>
        </w:trPr>
        <w:tc>
          <w:tcPr>
            <w:tcW w:w="448" w:type="dxa"/>
            <w:shd w:val="clear" w:color="auto" w:fill="auto"/>
            <w:hideMark/>
          </w:tcPr>
          <w:p w14:paraId="22B42FAF" w14:textId="77777777" w:rsidR="008B5E3E" w:rsidRPr="008B5E3E" w:rsidRDefault="008B5E3E" w:rsidP="00F0054B">
            <w:pPr>
              <w:ind w:right="-102" w:firstLine="22"/>
              <w:rPr>
                <w:rFonts w:ascii="GHEA Grapalat" w:eastAsia="Impact" w:hAnsi="GHEA Grapalat" w:cs="Times New Roman"/>
                <w:b/>
                <w:bCs/>
                <w:i/>
                <w:color w:val="0F243E" w:themeColor="text2" w:themeShade="80"/>
                <w:sz w:val="20"/>
                <w:szCs w:val="20"/>
              </w:rPr>
            </w:pPr>
            <w:r w:rsidRPr="008B5E3E">
              <w:rPr>
                <w:rFonts w:ascii="GHEA Grapalat" w:eastAsia="Impact" w:hAnsi="GHEA Grapalat" w:cs="Times New Roman"/>
                <w:b/>
                <w:bCs/>
                <w:i/>
                <w:color w:val="0F243E" w:themeColor="text2" w:themeShade="80"/>
                <w:sz w:val="20"/>
                <w:szCs w:val="20"/>
                <w:lang w:val="hy-AM"/>
              </w:rPr>
              <w:t>6</w:t>
            </w:r>
            <w:r w:rsidRPr="008B5E3E">
              <w:rPr>
                <w:rFonts w:ascii="GHEA Grapalat" w:eastAsia="Impact" w:hAnsi="GHEA Grapalat" w:cs="Times New Roman"/>
                <w:b/>
                <w:bCs/>
                <w:i/>
                <w:color w:val="0F243E" w:themeColor="text2" w:themeShade="80"/>
                <w:sz w:val="20"/>
                <w:szCs w:val="20"/>
              </w:rPr>
              <w:t>.</w:t>
            </w:r>
          </w:p>
        </w:tc>
        <w:tc>
          <w:tcPr>
            <w:tcW w:w="4934" w:type="dxa"/>
            <w:shd w:val="clear" w:color="auto" w:fill="auto"/>
            <w:hideMark/>
          </w:tcPr>
          <w:p w14:paraId="75961E2B" w14:textId="77777777" w:rsidR="008B5E3E" w:rsidRPr="008B5E3E" w:rsidRDefault="008B5E3E" w:rsidP="008B5E3E">
            <w:pPr>
              <w:spacing w:after="0"/>
              <w:ind w:right="-1"/>
              <w:rPr>
                <w:rFonts w:ascii="GHEA Grapalat" w:eastAsia="Impact" w:hAnsi="GHEA Grapalat" w:cs="Sylfaen"/>
                <w:b/>
                <w:i/>
                <w:color w:val="0F243E" w:themeColor="text2" w:themeShade="80"/>
                <w:sz w:val="20"/>
                <w:szCs w:val="20"/>
                <w:lang w:val="hy-AM"/>
              </w:rPr>
            </w:pPr>
            <w:r w:rsidRPr="008B5E3E">
              <w:rPr>
                <w:rFonts w:ascii="GHEA Grapalat" w:eastAsia="Impact" w:hAnsi="GHEA Grapalat" w:cs="Sylfaen"/>
                <w:b/>
                <w:i/>
                <w:color w:val="0F243E" w:themeColor="text2" w:themeShade="80"/>
                <w:sz w:val="20"/>
                <w:szCs w:val="20"/>
              </w:rPr>
              <w:t>Ա</w:t>
            </w:r>
            <w:r w:rsidRPr="008B5E3E">
              <w:rPr>
                <w:rFonts w:ascii="GHEA Grapalat" w:eastAsia="Impact" w:hAnsi="GHEA Grapalat" w:cs="Sylfaen"/>
                <w:b/>
                <w:i/>
                <w:color w:val="0F243E" w:themeColor="text2" w:themeShade="80"/>
                <w:sz w:val="20"/>
                <w:szCs w:val="20"/>
                <w:lang w:val="hy-AM"/>
              </w:rPr>
              <w:t>մփոփիչ քննությունների անցկացման գործընթաց</w:t>
            </w:r>
          </w:p>
        </w:tc>
        <w:tc>
          <w:tcPr>
            <w:tcW w:w="4876" w:type="dxa"/>
            <w:shd w:val="clear" w:color="auto" w:fill="auto"/>
          </w:tcPr>
          <w:p w14:paraId="1B105068" w14:textId="77777777" w:rsidR="008B5E3E" w:rsidRPr="008B5E3E" w:rsidRDefault="008B5E3E" w:rsidP="008B5E3E">
            <w:pPr>
              <w:spacing w:after="0"/>
              <w:ind w:right="-1"/>
              <w:rPr>
                <w:rFonts w:ascii="GHEA Grapalat" w:eastAsia="Times New Roman" w:hAnsi="GHEA Grapalat" w:cs="Times New Roman"/>
                <w:b/>
                <w:bCs/>
                <w:i/>
                <w:color w:val="0F243E" w:themeColor="text2" w:themeShade="80"/>
                <w:sz w:val="20"/>
                <w:szCs w:val="20"/>
                <w:lang w:val="hy-AM"/>
              </w:rPr>
            </w:pPr>
            <w:r w:rsidRPr="008B5E3E">
              <w:rPr>
                <w:rFonts w:ascii="GHEA Grapalat" w:eastAsia="Times New Roman" w:hAnsi="GHEA Grapalat" w:cs="Times New Roman"/>
                <w:b/>
                <w:bCs/>
                <w:i/>
                <w:color w:val="0F243E" w:themeColor="text2" w:themeShade="80"/>
                <w:sz w:val="20"/>
                <w:szCs w:val="20"/>
                <w:lang w:val="hy-AM"/>
              </w:rPr>
              <w:t>Ավիաուսումնական կենտրոն,</w:t>
            </w:r>
            <w:r w:rsidRPr="008B5E3E">
              <w:rPr>
                <w:rFonts w:ascii="GHEA Grapalat" w:eastAsia="Impact" w:hAnsi="GHEA Grapalat" w:cs="Times New Roman"/>
                <w:b/>
                <w:bCs/>
                <w:i/>
                <w:color w:val="0F243E" w:themeColor="text2" w:themeShade="80"/>
                <w:sz w:val="20"/>
                <w:szCs w:val="20"/>
                <w:lang w:val="af-ZA"/>
              </w:rPr>
              <w:t xml:space="preserve"> </w:t>
            </w:r>
            <w:r w:rsidRPr="008B5E3E">
              <w:rPr>
                <w:rFonts w:ascii="GHEA Grapalat" w:eastAsia="Times New Roman" w:hAnsi="GHEA Grapalat" w:cs="Times New Roman"/>
                <w:b/>
                <w:bCs/>
                <w:i/>
                <w:color w:val="0F243E" w:themeColor="text2" w:themeShade="80"/>
                <w:sz w:val="20"/>
                <w:szCs w:val="20"/>
                <w:lang w:val="af-ZA"/>
              </w:rPr>
              <w:t>Լոռու տարածաշրջանային պետական քոլեջ</w:t>
            </w:r>
          </w:p>
        </w:tc>
      </w:tr>
      <w:tr w:rsidR="008B5E3E" w:rsidRPr="008B5E3E" w14:paraId="30DA579C" w14:textId="77777777" w:rsidTr="008B5E3E">
        <w:trPr>
          <w:trHeight w:val="199"/>
        </w:trPr>
        <w:tc>
          <w:tcPr>
            <w:tcW w:w="448" w:type="dxa"/>
            <w:shd w:val="clear" w:color="auto" w:fill="auto"/>
            <w:hideMark/>
          </w:tcPr>
          <w:p w14:paraId="26B2555E" w14:textId="77777777" w:rsidR="008B5E3E" w:rsidRPr="008B5E3E" w:rsidRDefault="008B5E3E" w:rsidP="00F0054B">
            <w:pPr>
              <w:ind w:right="-102" w:firstLine="22"/>
              <w:rPr>
                <w:rFonts w:ascii="GHEA Grapalat" w:eastAsia="Times New Roman" w:hAnsi="GHEA Grapalat" w:cs="Times New Roman"/>
                <w:b/>
                <w:bCs/>
                <w:i/>
                <w:color w:val="0F243E" w:themeColor="text2" w:themeShade="80"/>
                <w:sz w:val="20"/>
                <w:szCs w:val="20"/>
                <w:lang w:val="hy-AM"/>
              </w:rPr>
            </w:pPr>
            <w:r w:rsidRPr="008B5E3E">
              <w:rPr>
                <w:rFonts w:ascii="GHEA Grapalat" w:eastAsia="Times New Roman" w:hAnsi="GHEA Grapalat" w:cs="Cambria Math"/>
                <w:b/>
                <w:bCs/>
                <w:i/>
                <w:color w:val="0F243E" w:themeColor="text2" w:themeShade="80"/>
                <w:sz w:val="20"/>
                <w:szCs w:val="20"/>
                <w:lang w:val="hy-AM"/>
              </w:rPr>
              <w:t>7</w:t>
            </w:r>
            <w:r w:rsidRPr="008B5E3E">
              <w:rPr>
                <w:rFonts w:ascii="Cambria Math" w:eastAsia="Times New Roman" w:hAnsi="Cambria Math" w:cs="Cambria Math"/>
                <w:b/>
                <w:bCs/>
                <w:i/>
                <w:color w:val="0F243E" w:themeColor="text2" w:themeShade="80"/>
                <w:sz w:val="20"/>
                <w:szCs w:val="20"/>
                <w:lang w:val="hy-AM"/>
              </w:rPr>
              <w:t>․</w:t>
            </w:r>
          </w:p>
        </w:tc>
        <w:tc>
          <w:tcPr>
            <w:tcW w:w="4934" w:type="dxa"/>
            <w:shd w:val="clear" w:color="auto" w:fill="auto"/>
            <w:hideMark/>
          </w:tcPr>
          <w:p w14:paraId="2281C6A6" w14:textId="77777777" w:rsidR="008B5E3E" w:rsidRPr="008B5E3E" w:rsidRDefault="008B5E3E" w:rsidP="00F0054B">
            <w:pPr>
              <w:tabs>
                <w:tab w:val="left" w:pos="0"/>
              </w:tabs>
              <w:ind w:right="-1"/>
              <w:contextualSpacing/>
              <w:rPr>
                <w:rFonts w:ascii="GHEA Grapalat" w:eastAsia="Impact" w:hAnsi="GHEA Grapalat" w:cs="Sylfaen"/>
                <w:b/>
                <w:bCs/>
                <w:i/>
                <w:color w:val="0F243E" w:themeColor="text2" w:themeShade="80"/>
                <w:sz w:val="20"/>
                <w:szCs w:val="20"/>
                <w:lang w:val="hy-AM" w:eastAsia="ru-RU"/>
              </w:rPr>
            </w:pPr>
            <w:r w:rsidRPr="008B5E3E">
              <w:rPr>
                <w:rFonts w:ascii="GHEA Grapalat" w:eastAsia="Impact" w:hAnsi="GHEA Grapalat" w:cs="Sylfaen"/>
                <w:b/>
                <w:bCs/>
                <w:i/>
                <w:color w:val="0F243E" w:themeColor="text2" w:themeShade="80"/>
                <w:sz w:val="20"/>
                <w:szCs w:val="20"/>
                <w:lang w:val="hy-AM" w:eastAsia="ru-RU"/>
              </w:rPr>
              <w:t>Ուսանողների տեղափոխման գործընթաց</w:t>
            </w:r>
          </w:p>
        </w:tc>
        <w:tc>
          <w:tcPr>
            <w:tcW w:w="4876" w:type="dxa"/>
            <w:shd w:val="clear" w:color="auto" w:fill="auto"/>
          </w:tcPr>
          <w:p w14:paraId="67AE9D6D" w14:textId="77777777" w:rsidR="008B5E3E" w:rsidRPr="008B5E3E" w:rsidRDefault="008B5E3E" w:rsidP="008B5E3E">
            <w:pPr>
              <w:tabs>
                <w:tab w:val="left" w:pos="338"/>
              </w:tabs>
              <w:spacing w:after="0"/>
              <w:ind w:right="-1"/>
              <w:rPr>
                <w:rFonts w:ascii="GHEA Grapalat" w:eastAsia="Impact" w:hAnsi="GHEA Grapalat" w:cs="Times New Roman"/>
                <w:b/>
                <w:bCs/>
                <w:i/>
                <w:color w:val="0F243E" w:themeColor="text2" w:themeShade="80"/>
                <w:sz w:val="20"/>
                <w:szCs w:val="20"/>
              </w:rPr>
            </w:pPr>
            <w:proofErr w:type="spellStart"/>
            <w:r w:rsidRPr="008B5E3E">
              <w:rPr>
                <w:rFonts w:ascii="GHEA Grapalat" w:eastAsia="Impact" w:hAnsi="GHEA Grapalat" w:cs="Times New Roman"/>
                <w:b/>
                <w:bCs/>
                <w:i/>
                <w:color w:val="0F243E" w:themeColor="text2" w:themeShade="80"/>
                <w:sz w:val="20"/>
                <w:szCs w:val="20"/>
              </w:rPr>
              <w:t>Կապանի</w:t>
            </w:r>
            <w:proofErr w:type="spellEnd"/>
            <w:r w:rsidRPr="008B5E3E">
              <w:rPr>
                <w:rFonts w:ascii="GHEA Grapalat" w:eastAsia="Impact" w:hAnsi="GHEA Grapalat" w:cs="Times New Roman"/>
                <w:b/>
                <w:bCs/>
                <w:i/>
                <w:color w:val="0F243E" w:themeColor="text2" w:themeShade="80"/>
                <w:sz w:val="20"/>
                <w:szCs w:val="20"/>
              </w:rPr>
              <w:t xml:space="preserve"> </w:t>
            </w:r>
            <w:proofErr w:type="spellStart"/>
            <w:r w:rsidRPr="008B5E3E">
              <w:rPr>
                <w:rFonts w:ascii="GHEA Grapalat" w:eastAsia="Impact" w:hAnsi="GHEA Grapalat" w:cs="Times New Roman"/>
                <w:b/>
                <w:bCs/>
                <w:i/>
                <w:color w:val="0F243E" w:themeColor="text2" w:themeShade="80"/>
                <w:sz w:val="20"/>
                <w:szCs w:val="20"/>
              </w:rPr>
              <w:t>թիվ</w:t>
            </w:r>
            <w:proofErr w:type="spellEnd"/>
            <w:r w:rsidRPr="008B5E3E">
              <w:rPr>
                <w:rFonts w:ascii="GHEA Grapalat" w:eastAsia="Impact" w:hAnsi="GHEA Grapalat" w:cs="Times New Roman"/>
                <w:b/>
                <w:bCs/>
                <w:i/>
                <w:color w:val="0F243E" w:themeColor="text2" w:themeShade="80"/>
                <w:sz w:val="20"/>
                <w:szCs w:val="20"/>
              </w:rPr>
              <w:t xml:space="preserve"> 3 </w:t>
            </w:r>
            <w:proofErr w:type="spellStart"/>
            <w:r w:rsidRPr="008B5E3E">
              <w:rPr>
                <w:rFonts w:ascii="GHEA Grapalat" w:eastAsia="Impact" w:hAnsi="GHEA Grapalat" w:cs="Times New Roman"/>
                <w:b/>
                <w:bCs/>
                <w:i/>
                <w:color w:val="0F243E" w:themeColor="text2" w:themeShade="80"/>
                <w:sz w:val="20"/>
                <w:szCs w:val="20"/>
              </w:rPr>
              <w:t>հատուկ</w:t>
            </w:r>
            <w:proofErr w:type="spellEnd"/>
            <w:r w:rsidRPr="008B5E3E">
              <w:rPr>
                <w:rFonts w:ascii="GHEA Grapalat" w:eastAsia="Impact" w:hAnsi="GHEA Grapalat" w:cs="Times New Roman"/>
                <w:b/>
                <w:bCs/>
                <w:i/>
                <w:color w:val="0F243E" w:themeColor="text2" w:themeShade="80"/>
                <w:sz w:val="20"/>
                <w:szCs w:val="20"/>
              </w:rPr>
              <w:t xml:space="preserve"> </w:t>
            </w:r>
            <w:proofErr w:type="spellStart"/>
            <w:r w:rsidRPr="008B5E3E">
              <w:rPr>
                <w:rFonts w:ascii="GHEA Grapalat" w:eastAsia="Impact" w:hAnsi="GHEA Grapalat" w:cs="Times New Roman"/>
                <w:b/>
                <w:bCs/>
                <w:i/>
                <w:color w:val="0F243E" w:themeColor="text2" w:themeShade="80"/>
                <w:sz w:val="20"/>
                <w:szCs w:val="20"/>
              </w:rPr>
              <w:t>կրթահամալիր</w:t>
            </w:r>
            <w:proofErr w:type="spellEnd"/>
          </w:p>
        </w:tc>
      </w:tr>
      <w:tr w:rsidR="008B5E3E" w:rsidRPr="008B5E3E" w14:paraId="5A8F6BA3" w14:textId="77777777" w:rsidTr="008B5E3E">
        <w:trPr>
          <w:trHeight w:val="638"/>
        </w:trPr>
        <w:tc>
          <w:tcPr>
            <w:tcW w:w="448" w:type="dxa"/>
            <w:shd w:val="clear" w:color="auto" w:fill="auto"/>
          </w:tcPr>
          <w:p w14:paraId="435FBC8F" w14:textId="77777777" w:rsidR="008B5E3E" w:rsidRPr="008B5E3E" w:rsidRDefault="008B5E3E" w:rsidP="00F0054B">
            <w:pPr>
              <w:ind w:right="-102" w:firstLine="22"/>
              <w:rPr>
                <w:rFonts w:ascii="GHEA Grapalat" w:eastAsia="Times New Roman" w:hAnsi="GHEA Grapalat" w:cs="Cambria Math"/>
                <w:b/>
                <w:bCs/>
                <w:i/>
                <w:color w:val="0F243E" w:themeColor="text2" w:themeShade="80"/>
                <w:sz w:val="20"/>
                <w:szCs w:val="20"/>
                <w:lang w:val="hy-AM"/>
              </w:rPr>
            </w:pPr>
            <w:r w:rsidRPr="008B5E3E">
              <w:rPr>
                <w:rFonts w:ascii="GHEA Grapalat" w:eastAsia="Times New Roman" w:hAnsi="GHEA Grapalat" w:cs="Cambria Math"/>
                <w:b/>
                <w:bCs/>
                <w:i/>
                <w:color w:val="0F243E" w:themeColor="text2" w:themeShade="80"/>
                <w:sz w:val="20"/>
                <w:szCs w:val="20"/>
                <w:lang w:val="hy-AM"/>
              </w:rPr>
              <w:t>8</w:t>
            </w:r>
            <w:r w:rsidRPr="008B5E3E">
              <w:rPr>
                <w:rFonts w:ascii="Cambria Math" w:eastAsia="Times New Roman" w:hAnsi="Cambria Math" w:cs="Cambria Math"/>
                <w:b/>
                <w:bCs/>
                <w:i/>
                <w:color w:val="0F243E" w:themeColor="text2" w:themeShade="80"/>
                <w:sz w:val="20"/>
                <w:szCs w:val="20"/>
                <w:lang w:val="hy-AM"/>
              </w:rPr>
              <w:t>․</w:t>
            </w:r>
          </w:p>
        </w:tc>
        <w:tc>
          <w:tcPr>
            <w:tcW w:w="4934" w:type="dxa"/>
            <w:shd w:val="clear" w:color="auto" w:fill="auto"/>
          </w:tcPr>
          <w:p w14:paraId="4AD19F54" w14:textId="77777777" w:rsidR="008B5E3E" w:rsidRPr="008B5E3E" w:rsidRDefault="008B5E3E" w:rsidP="00F0054B">
            <w:pPr>
              <w:tabs>
                <w:tab w:val="left" w:pos="0"/>
              </w:tabs>
              <w:ind w:right="-1"/>
              <w:contextualSpacing/>
              <w:rPr>
                <w:rFonts w:ascii="GHEA Grapalat" w:eastAsia="Times New Roman" w:hAnsi="GHEA Grapalat" w:cs="Sylfaen"/>
                <w:b/>
                <w:bCs/>
                <w:i/>
                <w:color w:val="0F243E" w:themeColor="text2" w:themeShade="80"/>
                <w:sz w:val="20"/>
                <w:szCs w:val="20"/>
                <w:lang w:val="hy-AM" w:eastAsia="ru-RU"/>
              </w:rPr>
            </w:pPr>
            <w:r w:rsidRPr="008B5E3E">
              <w:rPr>
                <w:rFonts w:ascii="GHEA Grapalat" w:eastAsia="Times New Roman" w:hAnsi="GHEA Grapalat" w:cs="Sylfaen"/>
                <w:b/>
                <w:bCs/>
                <w:i/>
                <w:color w:val="0F243E" w:themeColor="text2" w:themeShade="80"/>
                <w:sz w:val="20"/>
                <w:szCs w:val="20"/>
                <w:lang w:val="hy-AM" w:eastAsia="ru-RU"/>
              </w:rPr>
              <w:t>Մանկավարժների վերապատրաստման գործընթաց</w:t>
            </w:r>
          </w:p>
        </w:tc>
        <w:tc>
          <w:tcPr>
            <w:tcW w:w="4876" w:type="dxa"/>
            <w:shd w:val="clear" w:color="auto" w:fill="auto"/>
          </w:tcPr>
          <w:p w14:paraId="66DA2A23" w14:textId="5263345F" w:rsidR="008B5E3E" w:rsidRPr="008B5E3E" w:rsidRDefault="008B5E3E" w:rsidP="00F0054B">
            <w:pPr>
              <w:tabs>
                <w:tab w:val="left" w:pos="338"/>
              </w:tabs>
              <w:ind w:right="-1"/>
              <w:rPr>
                <w:rFonts w:ascii="GHEA Grapalat" w:eastAsia="Impact" w:hAnsi="GHEA Grapalat" w:cs="Times New Roman"/>
                <w:b/>
                <w:bCs/>
                <w:i/>
                <w:color w:val="0F243E" w:themeColor="text2" w:themeShade="80"/>
                <w:sz w:val="20"/>
                <w:szCs w:val="20"/>
                <w:lang w:val="hy-AM"/>
              </w:rPr>
            </w:pPr>
            <w:r w:rsidRPr="008B5E3E">
              <w:rPr>
                <w:rFonts w:ascii="GHEA Grapalat" w:eastAsia="Impact" w:hAnsi="GHEA Grapalat" w:cs="Times New Roman"/>
                <w:b/>
                <w:bCs/>
                <w:i/>
                <w:color w:val="0F243E" w:themeColor="text2" w:themeShade="80"/>
                <w:sz w:val="20"/>
                <w:szCs w:val="20"/>
                <w:lang w:val="hy-AM"/>
              </w:rPr>
              <w:t>Ավիաուսումնական կենտրոն</w:t>
            </w:r>
          </w:p>
        </w:tc>
      </w:tr>
      <w:tr w:rsidR="008B5E3E" w:rsidRPr="000B33AC" w14:paraId="0CCC2EC3" w14:textId="77777777" w:rsidTr="008B5E3E">
        <w:trPr>
          <w:trHeight w:val="422"/>
        </w:trPr>
        <w:tc>
          <w:tcPr>
            <w:tcW w:w="448" w:type="dxa"/>
            <w:shd w:val="clear" w:color="auto" w:fill="auto"/>
          </w:tcPr>
          <w:p w14:paraId="4B212DC5" w14:textId="77777777" w:rsidR="008B5E3E" w:rsidRPr="008B5E3E" w:rsidRDefault="008B5E3E" w:rsidP="00F0054B">
            <w:pPr>
              <w:ind w:right="-102" w:firstLine="22"/>
              <w:rPr>
                <w:rFonts w:ascii="GHEA Grapalat" w:eastAsia="Times New Roman" w:hAnsi="GHEA Grapalat" w:cs="Cambria Math"/>
                <w:b/>
                <w:bCs/>
                <w:i/>
                <w:color w:val="0F243E" w:themeColor="text2" w:themeShade="80"/>
                <w:sz w:val="20"/>
                <w:szCs w:val="20"/>
                <w:lang w:val="hy-AM"/>
              </w:rPr>
            </w:pPr>
            <w:r w:rsidRPr="008B5E3E">
              <w:rPr>
                <w:rFonts w:ascii="GHEA Grapalat" w:eastAsia="Times New Roman" w:hAnsi="GHEA Grapalat" w:cs="Cambria Math"/>
                <w:b/>
                <w:bCs/>
                <w:i/>
                <w:color w:val="0F243E" w:themeColor="text2" w:themeShade="80"/>
                <w:sz w:val="20"/>
                <w:szCs w:val="20"/>
                <w:lang w:val="hy-AM"/>
              </w:rPr>
              <w:t>9</w:t>
            </w:r>
            <w:r w:rsidRPr="008B5E3E">
              <w:rPr>
                <w:rFonts w:ascii="Cambria Math" w:eastAsia="Times New Roman" w:hAnsi="Cambria Math" w:cs="Cambria Math"/>
                <w:b/>
                <w:bCs/>
                <w:i/>
                <w:color w:val="0F243E" w:themeColor="text2" w:themeShade="80"/>
                <w:sz w:val="20"/>
                <w:szCs w:val="20"/>
                <w:lang w:val="hy-AM"/>
              </w:rPr>
              <w:t>․</w:t>
            </w:r>
          </w:p>
        </w:tc>
        <w:tc>
          <w:tcPr>
            <w:tcW w:w="4934" w:type="dxa"/>
            <w:shd w:val="clear" w:color="auto" w:fill="auto"/>
          </w:tcPr>
          <w:p w14:paraId="52E5CB70" w14:textId="77777777" w:rsidR="008B5E3E" w:rsidRPr="008B5E3E" w:rsidRDefault="008B5E3E" w:rsidP="00F0054B">
            <w:pPr>
              <w:tabs>
                <w:tab w:val="left" w:pos="0"/>
              </w:tabs>
              <w:ind w:right="-1"/>
              <w:contextualSpacing/>
              <w:rPr>
                <w:rFonts w:ascii="GHEA Grapalat" w:eastAsia="Times New Roman" w:hAnsi="GHEA Grapalat" w:cs="Sylfaen"/>
                <w:b/>
                <w:bCs/>
                <w:i/>
                <w:color w:val="0F243E" w:themeColor="text2" w:themeShade="80"/>
                <w:sz w:val="20"/>
                <w:szCs w:val="20"/>
                <w:lang w:val="hy-AM" w:eastAsia="ru-RU"/>
              </w:rPr>
            </w:pPr>
            <w:r w:rsidRPr="008B5E3E">
              <w:rPr>
                <w:rFonts w:ascii="GHEA Grapalat" w:eastAsia="Times New Roman" w:hAnsi="GHEA Grapalat" w:cs="Sylfaen"/>
                <w:b/>
                <w:bCs/>
                <w:i/>
                <w:color w:val="0F243E" w:themeColor="text2" w:themeShade="80"/>
                <w:sz w:val="20"/>
                <w:szCs w:val="20"/>
                <w:lang w:val="hy-AM" w:eastAsia="ru-RU"/>
              </w:rPr>
              <w:t>Կրթության շարունակականություն</w:t>
            </w:r>
          </w:p>
        </w:tc>
        <w:tc>
          <w:tcPr>
            <w:tcW w:w="4876" w:type="dxa"/>
            <w:shd w:val="clear" w:color="auto" w:fill="auto"/>
          </w:tcPr>
          <w:p w14:paraId="54BA5E9A" w14:textId="185CA829" w:rsidR="008B5E3E" w:rsidRPr="008B5E3E" w:rsidRDefault="008B5E3E" w:rsidP="008B5E3E">
            <w:pPr>
              <w:tabs>
                <w:tab w:val="left" w:pos="338"/>
              </w:tabs>
              <w:spacing w:after="0"/>
              <w:ind w:right="-1"/>
              <w:rPr>
                <w:rFonts w:ascii="GHEA Grapalat" w:eastAsia="Impact" w:hAnsi="GHEA Grapalat" w:cs="Times New Roman"/>
                <w:b/>
                <w:bCs/>
                <w:i/>
                <w:color w:val="0F243E" w:themeColor="text2" w:themeShade="80"/>
                <w:sz w:val="20"/>
                <w:szCs w:val="20"/>
                <w:lang w:val="hy-AM"/>
              </w:rPr>
            </w:pPr>
            <w:r w:rsidRPr="008B5E3E">
              <w:rPr>
                <w:rFonts w:ascii="GHEA Grapalat" w:eastAsia="Impact" w:hAnsi="GHEA Grapalat" w:cs="Times New Roman"/>
                <w:b/>
                <w:bCs/>
                <w:i/>
                <w:color w:val="0F243E" w:themeColor="text2" w:themeShade="80"/>
                <w:sz w:val="20"/>
                <w:szCs w:val="20"/>
                <w:lang w:val="hy-AM"/>
              </w:rPr>
              <w:t xml:space="preserve">Ավիաուսումնական կենտրոն, Հյուսիսային համալսարան, </w:t>
            </w:r>
            <w:r w:rsidRPr="008B5E3E">
              <w:rPr>
                <w:rFonts w:ascii="GHEA Grapalat" w:eastAsia="Impact" w:hAnsi="GHEA Grapalat" w:cs="Times New Roman"/>
                <w:b/>
                <w:bCs/>
                <w:i/>
                <w:color w:val="0F243E" w:themeColor="text2" w:themeShade="80"/>
                <w:sz w:val="20"/>
                <w:szCs w:val="20"/>
                <w:lang w:val="af-ZA"/>
              </w:rPr>
              <w:t>Լոռու տարածաշրջանային պետական քոլեջ</w:t>
            </w:r>
            <w:r w:rsidRPr="008B5E3E">
              <w:rPr>
                <w:rFonts w:ascii="GHEA Grapalat" w:eastAsia="Impact" w:hAnsi="GHEA Grapalat" w:cs="Times New Roman"/>
                <w:b/>
                <w:bCs/>
                <w:i/>
                <w:color w:val="0F243E" w:themeColor="text2" w:themeShade="80"/>
                <w:sz w:val="20"/>
                <w:szCs w:val="20"/>
                <w:lang w:val="hy-AM"/>
              </w:rPr>
              <w:t>, Արմավիրի արվեստի պետական քոլեջ</w:t>
            </w:r>
          </w:p>
        </w:tc>
      </w:tr>
    </w:tbl>
    <w:p w14:paraId="102AA923" w14:textId="12748013" w:rsidR="008B5E3E" w:rsidRPr="00E15419" w:rsidRDefault="008B5E3E" w:rsidP="008B5E3E">
      <w:pPr>
        <w:tabs>
          <w:tab w:val="left" w:pos="426"/>
          <w:tab w:val="left" w:pos="855"/>
          <w:tab w:val="left" w:pos="7920"/>
        </w:tabs>
        <w:spacing w:after="0"/>
        <w:ind w:right="-1" w:firstLine="720"/>
        <w:jc w:val="both"/>
        <w:rPr>
          <w:rFonts w:ascii="Cambria Math" w:hAnsi="Cambria Math" w:cs="Sylfaen"/>
          <w:bCs/>
          <w:sz w:val="24"/>
          <w:szCs w:val="24"/>
          <w:shd w:val="clear" w:color="auto" w:fill="FFFFFF"/>
          <w:lang w:val="hy-AM"/>
        </w:rPr>
      </w:pPr>
      <w:r w:rsidRPr="00D917E7">
        <w:rPr>
          <w:rFonts w:ascii="GHEA Grapalat" w:hAnsi="GHEA Grapalat" w:cs="Arial"/>
          <w:sz w:val="24"/>
          <w:szCs w:val="24"/>
          <w:lang w:val="hy-AM"/>
        </w:rPr>
        <w:t>Ըստ</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ստուգաթերթերի՝</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ստուգումների</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արդյունքներն</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ունեն</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հետևյալ</w:t>
      </w:r>
      <w:r w:rsidRPr="00D917E7">
        <w:rPr>
          <w:rFonts w:ascii="GHEA Grapalat" w:hAnsi="GHEA Grapalat" w:cs="Arial"/>
          <w:sz w:val="24"/>
          <w:szCs w:val="24"/>
          <w:lang w:val="af-ZA"/>
        </w:rPr>
        <w:t xml:space="preserve"> </w:t>
      </w:r>
      <w:r w:rsidRPr="00D917E7">
        <w:rPr>
          <w:rFonts w:ascii="GHEA Grapalat" w:hAnsi="GHEA Grapalat" w:cs="Arial"/>
          <w:sz w:val="24"/>
          <w:szCs w:val="24"/>
          <w:lang w:val="hy-AM"/>
        </w:rPr>
        <w:t>պատկերը</w:t>
      </w:r>
      <w:r w:rsidRPr="00D917E7">
        <w:rPr>
          <w:rFonts w:ascii="GHEA Grapalat" w:hAnsi="GHEA Grapalat" w:cs="Arial"/>
          <w:sz w:val="24"/>
          <w:szCs w:val="24"/>
          <w:lang w:val="af-ZA"/>
        </w:rPr>
        <w:t xml:space="preserve"> </w:t>
      </w:r>
      <w:r w:rsidRPr="00D917E7">
        <w:rPr>
          <w:rFonts w:ascii="GHEA Grapalat" w:hAnsi="GHEA Grapalat" w:cs="Sylfaen"/>
          <w:bCs/>
          <w:sz w:val="24"/>
          <w:szCs w:val="24"/>
          <w:shd w:val="clear" w:color="auto" w:fill="FFFFFF"/>
          <w:lang w:val="hy-AM"/>
        </w:rPr>
        <w:t xml:space="preserve">(աղյուսակ </w:t>
      </w:r>
      <w:r w:rsidR="00914036">
        <w:rPr>
          <w:rFonts w:ascii="GHEA Grapalat" w:hAnsi="GHEA Grapalat" w:cs="Sylfaen"/>
          <w:bCs/>
          <w:sz w:val="24"/>
          <w:szCs w:val="24"/>
          <w:shd w:val="clear" w:color="auto" w:fill="FFFFFF"/>
          <w:lang w:val="hy-AM"/>
        </w:rPr>
        <w:t>7</w:t>
      </w:r>
      <w:r w:rsidRPr="00D917E7">
        <w:rPr>
          <w:rFonts w:ascii="GHEA Grapalat" w:hAnsi="GHEA Grapalat" w:cs="Sylfaen"/>
          <w:bCs/>
          <w:sz w:val="24"/>
          <w:szCs w:val="24"/>
          <w:shd w:val="clear" w:color="auto" w:fill="FFFFFF"/>
          <w:lang w:val="hy-AM"/>
        </w:rPr>
        <w:t>)</w:t>
      </w:r>
      <w:r w:rsidRPr="00D917E7">
        <w:rPr>
          <w:rFonts w:ascii="Cambria Math" w:hAnsi="Cambria Math" w:cs="Sylfaen"/>
          <w:bCs/>
          <w:sz w:val="24"/>
          <w:szCs w:val="24"/>
          <w:shd w:val="clear" w:color="auto" w:fill="FFFFFF"/>
          <w:lang w:val="hy-AM"/>
        </w:rPr>
        <w:t>․</w:t>
      </w:r>
    </w:p>
    <w:p w14:paraId="4FA76354" w14:textId="3DFD7CDC" w:rsidR="008B5E3E" w:rsidRPr="00D917E7" w:rsidRDefault="008B5E3E" w:rsidP="008B5E3E">
      <w:pPr>
        <w:tabs>
          <w:tab w:val="left" w:pos="0"/>
        </w:tabs>
        <w:spacing w:after="0"/>
        <w:ind w:firstLine="567"/>
        <w:contextualSpacing/>
        <w:jc w:val="right"/>
        <w:rPr>
          <w:rFonts w:ascii="GHEA Grapalat" w:eastAsia="Times New Roman" w:hAnsi="GHEA Grapalat" w:cs="Sylfaen"/>
          <w:b/>
          <w:bCs/>
          <w:i/>
          <w:color w:val="0F243E"/>
          <w:sz w:val="20"/>
          <w:szCs w:val="20"/>
          <w:lang w:val="hy-AM" w:eastAsia="ru-RU"/>
        </w:rPr>
      </w:pPr>
      <w:r w:rsidRPr="00D917E7">
        <w:rPr>
          <w:rFonts w:ascii="GHEA Grapalat" w:eastAsia="Times New Roman" w:hAnsi="GHEA Grapalat" w:cs="Sylfaen"/>
          <w:b/>
          <w:bCs/>
          <w:i/>
          <w:color w:val="0F243E"/>
          <w:sz w:val="20"/>
          <w:szCs w:val="20"/>
          <w:lang w:val="af-ZA" w:eastAsia="ru-RU"/>
        </w:rPr>
        <w:t xml:space="preserve">Աղյուսակ </w:t>
      </w:r>
      <w:r w:rsidR="00914036">
        <w:rPr>
          <w:rFonts w:ascii="GHEA Grapalat" w:eastAsia="Times New Roman" w:hAnsi="GHEA Grapalat" w:cs="Sylfaen"/>
          <w:b/>
          <w:bCs/>
          <w:i/>
          <w:color w:val="0F243E"/>
          <w:sz w:val="20"/>
          <w:szCs w:val="20"/>
          <w:lang w:val="af-ZA" w:eastAsia="ru-RU"/>
        </w:rPr>
        <w:t>7</w:t>
      </w:r>
    </w:p>
    <w:tbl>
      <w:tblPr>
        <w:tblStyle w:val="31"/>
        <w:tblW w:w="10368" w:type="dxa"/>
        <w:tblLayout w:type="fixed"/>
        <w:tblLook w:val="04A0" w:firstRow="1" w:lastRow="0" w:firstColumn="1" w:lastColumn="0" w:noHBand="0" w:noVBand="1"/>
      </w:tblPr>
      <w:tblGrid>
        <w:gridCol w:w="3545"/>
        <w:gridCol w:w="545"/>
        <w:gridCol w:w="604"/>
        <w:gridCol w:w="634"/>
        <w:gridCol w:w="712"/>
        <w:gridCol w:w="638"/>
        <w:gridCol w:w="587"/>
        <w:gridCol w:w="604"/>
        <w:gridCol w:w="631"/>
        <w:gridCol w:w="704"/>
        <w:gridCol w:w="1164"/>
      </w:tblGrid>
      <w:tr w:rsidR="00D917E7" w:rsidRPr="00D917E7" w14:paraId="603DF867" w14:textId="77777777" w:rsidTr="00D917E7">
        <w:trPr>
          <w:trHeight w:val="319"/>
        </w:trPr>
        <w:tc>
          <w:tcPr>
            <w:tcW w:w="3545" w:type="dxa"/>
            <w:vMerge w:val="restart"/>
            <w:shd w:val="clear" w:color="auto" w:fill="auto"/>
            <w:vAlign w:val="center"/>
          </w:tcPr>
          <w:p w14:paraId="639A6F85" w14:textId="77777777" w:rsidR="00D917E7" w:rsidRPr="00D917E7" w:rsidRDefault="00D917E7" w:rsidP="00F0054B">
            <w:pPr>
              <w:tabs>
                <w:tab w:val="left" w:pos="284"/>
                <w:tab w:val="left" w:pos="426"/>
                <w:tab w:val="left" w:pos="855"/>
              </w:tabs>
              <w:ind w:right="-1"/>
              <w:jc w:val="center"/>
              <w:rPr>
                <w:rFonts w:ascii="GHEA Grapalat" w:eastAsia="Impact" w:hAnsi="GHEA Grapalat" w:cs="Times New Roman"/>
                <w:b/>
                <w:i/>
                <w:color w:val="0F243E" w:themeColor="text2" w:themeShade="80"/>
                <w:sz w:val="20"/>
                <w:szCs w:val="20"/>
                <w:lang w:val="hy-AM"/>
              </w:rPr>
            </w:pPr>
            <w:r w:rsidRPr="00D917E7">
              <w:rPr>
                <w:rFonts w:ascii="GHEA Grapalat" w:eastAsia="Impact" w:hAnsi="GHEA Grapalat" w:cs="Times New Roman"/>
                <w:b/>
                <w:i/>
                <w:color w:val="0F243E" w:themeColor="text2" w:themeShade="80"/>
                <w:sz w:val="20"/>
                <w:szCs w:val="20"/>
                <w:lang w:val="hy-AM"/>
              </w:rPr>
              <w:t>Հաստատության անվանում</w:t>
            </w:r>
          </w:p>
        </w:tc>
        <w:tc>
          <w:tcPr>
            <w:tcW w:w="6823" w:type="dxa"/>
            <w:gridSpan w:val="10"/>
            <w:shd w:val="clear" w:color="auto" w:fill="auto"/>
            <w:vAlign w:val="center"/>
          </w:tcPr>
          <w:p w14:paraId="36B531A3" w14:textId="77777777" w:rsidR="00D917E7" w:rsidRPr="00D917E7" w:rsidRDefault="00D917E7"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Ստուգաթերթեր</w:t>
            </w:r>
          </w:p>
        </w:tc>
      </w:tr>
      <w:tr w:rsidR="00D917E7" w:rsidRPr="00D917E7" w14:paraId="41CA6A71" w14:textId="77777777" w:rsidTr="001924BA">
        <w:trPr>
          <w:trHeight w:val="525"/>
        </w:trPr>
        <w:tc>
          <w:tcPr>
            <w:tcW w:w="3545" w:type="dxa"/>
            <w:vMerge/>
            <w:shd w:val="clear" w:color="auto" w:fill="auto"/>
          </w:tcPr>
          <w:p w14:paraId="2159976A" w14:textId="77777777" w:rsidR="008B5E3E" w:rsidRPr="00D917E7" w:rsidRDefault="008B5E3E" w:rsidP="00F0054B">
            <w:pPr>
              <w:tabs>
                <w:tab w:val="left" w:pos="284"/>
                <w:tab w:val="left" w:pos="426"/>
                <w:tab w:val="left" w:pos="855"/>
              </w:tabs>
              <w:ind w:right="-1"/>
              <w:rPr>
                <w:rFonts w:ascii="GHEA Grapalat" w:eastAsia="MS Mincho" w:hAnsi="GHEA Grapalat" w:cs="MS Mincho"/>
                <w:b/>
                <w:bCs/>
                <w:i/>
                <w:color w:val="0F243E" w:themeColor="text2" w:themeShade="80"/>
                <w:sz w:val="18"/>
                <w:szCs w:val="18"/>
                <w:lang w:val="hy-AM"/>
              </w:rPr>
            </w:pPr>
          </w:p>
        </w:tc>
        <w:tc>
          <w:tcPr>
            <w:tcW w:w="545" w:type="dxa"/>
            <w:shd w:val="clear" w:color="auto" w:fill="auto"/>
          </w:tcPr>
          <w:p w14:paraId="05128033" w14:textId="77777777" w:rsidR="008B5E3E" w:rsidRPr="00D917E7" w:rsidRDefault="0010529D" w:rsidP="00F0054B">
            <w:pPr>
              <w:tabs>
                <w:tab w:val="left" w:pos="855"/>
              </w:tabs>
              <w:jc w:val="center"/>
              <w:rPr>
                <w:rFonts w:ascii="GHEA Grapalat" w:eastAsia="Calibri" w:hAnsi="GHEA Grapalat" w:cs="Calibri"/>
                <w:b/>
                <w:i/>
                <w:iCs/>
                <w:color w:val="365F91" w:themeColor="accent1" w:themeShade="BF"/>
                <w:u w:val="single"/>
                <w:shd w:val="clear" w:color="auto" w:fill="F2F2F2"/>
                <w:lang w:val="hy-AM"/>
              </w:rPr>
            </w:pPr>
            <w:hyperlink r:id="rId50" w:tooltip="Կոլեգիալ կառավարման մարմնի` խորհրդի ձևավորման և տնօրենի ընտրության կարգերի պահանջների կատարմանն ուղղված ստուգումների" w:history="1">
              <w:r w:rsidR="008B5E3E" w:rsidRPr="00D917E7">
                <w:rPr>
                  <w:rFonts w:ascii="GHEA Grapalat" w:eastAsia="Calibri" w:hAnsi="GHEA Grapalat" w:cs="Calibri"/>
                  <w:b/>
                  <w:i/>
                  <w:iCs/>
                  <w:color w:val="365F91" w:themeColor="accent1" w:themeShade="BF"/>
                  <w:u w:val="single"/>
                  <w:shd w:val="clear" w:color="auto" w:fill="F2F2F2"/>
                  <w:lang w:val="hy-AM"/>
                </w:rPr>
                <w:t>N1</w:t>
              </w:r>
            </w:hyperlink>
          </w:p>
        </w:tc>
        <w:tc>
          <w:tcPr>
            <w:tcW w:w="604" w:type="dxa"/>
            <w:shd w:val="clear" w:color="auto" w:fill="auto"/>
          </w:tcPr>
          <w:p w14:paraId="31CCCAF7" w14:textId="77777777" w:rsidR="008B5E3E" w:rsidRPr="00D917E7" w:rsidRDefault="0010529D" w:rsidP="00F0054B">
            <w:pPr>
              <w:tabs>
                <w:tab w:val="left" w:pos="855"/>
              </w:tabs>
              <w:jc w:val="center"/>
              <w:rPr>
                <w:rFonts w:ascii="GHEA Grapalat" w:eastAsia="Calibri" w:hAnsi="GHEA Grapalat" w:cs="Calibri"/>
                <w:b/>
                <w:i/>
                <w:iCs/>
                <w:color w:val="365F91" w:themeColor="accent1" w:themeShade="BF"/>
                <w:u w:val="single"/>
                <w:shd w:val="clear" w:color="auto" w:fill="F2F2F2"/>
                <w:lang w:val="hy-AM"/>
              </w:rPr>
            </w:pPr>
            <w:hyperlink r:id="rId51" w:tooltip="Տնօրենին ներկայացվող և կրթության կազմակերպման՝ ՀՀ օրենսդրությամբ սահմանված պահանջների կատարմանն ուղղված ստուգումների" w:history="1">
              <w:r w:rsidR="008B5E3E" w:rsidRPr="00D917E7">
                <w:rPr>
                  <w:rFonts w:ascii="GHEA Grapalat" w:eastAsia="Calibri" w:hAnsi="GHEA Grapalat" w:cs="Calibri"/>
                  <w:b/>
                  <w:i/>
                  <w:iCs/>
                  <w:color w:val="365F91" w:themeColor="accent1" w:themeShade="BF"/>
                  <w:u w:val="single"/>
                  <w:shd w:val="clear" w:color="auto" w:fill="F2F2F2"/>
                  <w:lang w:val="hy-AM"/>
                </w:rPr>
                <w:t>N2</w:t>
              </w:r>
            </w:hyperlink>
          </w:p>
        </w:tc>
        <w:tc>
          <w:tcPr>
            <w:tcW w:w="634" w:type="dxa"/>
            <w:shd w:val="clear" w:color="auto" w:fill="auto"/>
          </w:tcPr>
          <w:p w14:paraId="1893468A" w14:textId="77777777" w:rsidR="008B5E3E" w:rsidRPr="00D917E7" w:rsidRDefault="0010529D" w:rsidP="00F0054B">
            <w:pPr>
              <w:tabs>
                <w:tab w:val="left" w:pos="855"/>
              </w:tabs>
              <w:jc w:val="center"/>
              <w:rPr>
                <w:rFonts w:ascii="GHEA Grapalat" w:eastAsia="Calibri" w:hAnsi="GHEA Grapalat" w:cs="Calibri"/>
                <w:b/>
                <w:i/>
                <w:iCs/>
                <w:color w:val="365F91" w:themeColor="accent1" w:themeShade="BF"/>
                <w:u w:val="single"/>
                <w:shd w:val="clear" w:color="auto" w:fill="F2F2F2"/>
                <w:lang w:val="hy-AM"/>
              </w:rPr>
            </w:pPr>
            <w:hyperlink r:id="rId52" w:tooltip="Սովորողների ընդունելության կարգերի պահանջների կատարմանն ուղղված ստուգումների" w:history="1">
              <w:r w:rsidR="008B5E3E" w:rsidRPr="00D917E7">
                <w:rPr>
                  <w:rFonts w:ascii="GHEA Grapalat" w:eastAsia="Calibri" w:hAnsi="GHEA Grapalat" w:cs="Calibri"/>
                  <w:b/>
                  <w:i/>
                  <w:iCs/>
                  <w:color w:val="365F91" w:themeColor="accent1" w:themeShade="BF"/>
                  <w:u w:val="single"/>
                  <w:shd w:val="clear" w:color="auto" w:fill="F2F2F2"/>
                  <w:lang w:val="hy-AM"/>
                </w:rPr>
                <w:t>N3</w:t>
              </w:r>
            </w:hyperlink>
          </w:p>
        </w:tc>
        <w:tc>
          <w:tcPr>
            <w:tcW w:w="712" w:type="dxa"/>
            <w:shd w:val="clear" w:color="auto" w:fill="auto"/>
          </w:tcPr>
          <w:p w14:paraId="6505E9AF" w14:textId="77777777" w:rsidR="008B5E3E" w:rsidRPr="00D917E7" w:rsidRDefault="0010529D" w:rsidP="00F0054B">
            <w:pPr>
              <w:tabs>
                <w:tab w:val="left" w:pos="855"/>
              </w:tabs>
              <w:jc w:val="center"/>
              <w:rPr>
                <w:rFonts w:ascii="GHEA Grapalat" w:eastAsia="Calibri" w:hAnsi="GHEA Grapalat" w:cs="Calibri"/>
                <w:b/>
                <w:i/>
                <w:iCs/>
                <w:color w:val="365F91" w:themeColor="accent1" w:themeShade="BF"/>
                <w:u w:val="single"/>
                <w:shd w:val="clear" w:color="auto" w:fill="F2F2F2"/>
                <w:lang w:val="hy-AM"/>
              </w:rPr>
            </w:pPr>
            <w:hyperlink r:id="rId53" w:tooltip="Բարձր առաջադիմություն ցուցաբերած շրջանավարտների՝ բարձրագույն ուսումնական հաստատությունում համապատասխան մասնագիտությամբ կրթությունը շարունակելու կարգի պահանջների կատարմանն ուղղված ստուգումների" w:history="1">
              <w:r w:rsidR="008B5E3E" w:rsidRPr="00D917E7">
                <w:rPr>
                  <w:rFonts w:ascii="GHEA Grapalat" w:eastAsia="Calibri" w:hAnsi="GHEA Grapalat" w:cs="Calibri"/>
                  <w:b/>
                  <w:i/>
                  <w:iCs/>
                  <w:color w:val="365F91" w:themeColor="accent1" w:themeShade="BF"/>
                  <w:u w:val="single"/>
                  <w:shd w:val="clear" w:color="auto" w:fill="F2F2F2"/>
                  <w:lang w:val="hy-AM"/>
                </w:rPr>
                <w:t>N4</w:t>
              </w:r>
            </w:hyperlink>
          </w:p>
        </w:tc>
        <w:tc>
          <w:tcPr>
            <w:tcW w:w="638" w:type="dxa"/>
            <w:shd w:val="clear" w:color="auto" w:fill="auto"/>
          </w:tcPr>
          <w:p w14:paraId="2EE2B857" w14:textId="77777777" w:rsidR="008B5E3E" w:rsidRPr="00D917E7" w:rsidRDefault="0010529D" w:rsidP="00F0054B">
            <w:pPr>
              <w:tabs>
                <w:tab w:val="left" w:pos="855"/>
              </w:tabs>
              <w:jc w:val="center"/>
              <w:rPr>
                <w:rFonts w:ascii="GHEA Grapalat" w:eastAsia="Calibri" w:hAnsi="GHEA Grapalat" w:cs="Calibri"/>
                <w:b/>
                <w:i/>
                <w:iCs/>
                <w:color w:val="365F91" w:themeColor="accent1" w:themeShade="BF"/>
                <w:u w:val="single"/>
                <w:shd w:val="clear" w:color="auto" w:fill="F2F2F2"/>
                <w:lang w:val="hy-AM"/>
              </w:rPr>
            </w:pPr>
            <w:hyperlink r:id="rId54" w:tooltip="Պետական ամփոփիչ ստուգման կազմակերպման ու անցկացման և շրջանավարտների պետական նմուշի ավարտական փաստաթղթերի պատվիրման, բաշխման, լրացման, հաշվառման և պահպանման կարգերի պահանջների կատարմանն ուղղված ստուգումների" w:history="1">
              <w:r w:rsidR="008B5E3E" w:rsidRPr="00D917E7">
                <w:rPr>
                  <w:rFonts w:ascii="GHEA Grapalat" w:eastAsia="Calibri" w:hAnsi="GHEA Grapalat" w:cs="Calibri"/>
                  <w:b/>
                  <w:i/>
                  <w:iCs/>
                  <w:color w:val="365F91" w:themeColor="accent1" w:themeShade="BF"/>
                  <w:u w:val="single"/>
                  <w:shd w:val="clear" w:color="auto" w:fill="F2F2F2"/>
                  <w:lang w:val="hy-AM"/>
                </w:rPr>
                <w:t>N5</w:t>
              </w:r>
            </w:hyperlink>
          </w:p>
        </w:tc>
        <w:tc>
          <w:tcPr>
            <w:tcW w:w="587" w:type="dxa"/>
            <w:shd w:val="clear" w:color="auto" w:fill="auto"/>
          </w:tcPr>
          <w:p w14:paraId="4AC6AC4F" w14:textId="77777777" w:rsidR="008B5E3E" w:rsidRPr="00D917E7" w:rsidRDefault="0010529D" w:rsidP="00F0054B">
            <w:pPr>
              <w:tabs>
                <w:tab w:val="left" w:pos="855"/>
              </w:tabs>
              <w:jc w:val="center"/>
              <w:rPr>
                <w:rFonts w:ascii="GHEA Grapalat" w:eastAsia="Calibri" w:hAnsi="GHEA Grapalat" w:cs="Calibri"/>
                <w:b/>
                <w:i/>
                <w:iCs/>
                <w:color w:val="365F91" w:themeColor="accent1" w:themeShade="BF"/>
                <w:u w:val="single"/>
                <w:shd w:val="clear" w:color="auto" w:fill="F2F2F2"/>
                <w:lang w:val="hy-AM"/>
              </w:rPr>
            </w:pPr>
            <w:hyperlink r:id="rId55" w:tooltip="Ուսանողական նպաստ և պետական կրթաթոշակ տրամադրելու կարգի վերաբերյալ իրականացվող ստուգումների" w:history="1">
              <w:r w:rsidR="008B5E3E" w:rsidRPr="00D917E7">
                <w:rPr>
                  <w:rFonts w:ascii="GHEA Grapalat" w:eastAsia="Calibri" w:hAnsi="GHEA Grapalat" w:cs="Calibri"/>
                  <w:b/>
                  <w:i/>
                  <w:iCs/>
                  <w:color w:val="365F91" w:themeColor="accent1" w:themeShade="BF"/>
                  <w:u w:val="single"/>
                  <w:shd w:val="clear" w:color="auto" w:fill="F2F2F2"/>
                  <w:lang w:val="hy-AM"/>
                </w:rPr>
                <w:t>N6</w:t>
              </w:r>
            </w:hyperlink>
          </w:p>
        </w:tc>
        <w:tc>
          <w:tcPr>
            <w:tcW w:w="604" w:type="dxa"/>
            <w:shd w:val="clear" w:color="auto" w:fill="auto"/>
          </w:tcPr>
          <w:p w14:paraId="42CD3036" w14:textId="77777777" w:rsidR="008B5E3E" w:rsidRPr="00D917E7" w:rsidRDefault="0010529D" w:rsidP="00F0054B">
            <w:pPr>
              <w:tabs>
                <w:tab w:val="left" w:pos="855"/>
              </w:tabs>
              <w:jc w:val="center"/>
              <w:rPr>
                <w:rFonts w:ascii="GHEA Grapalat" w:eastAsia="Calibri" w:hAnsi="GHEA Grapalat" w:cs="Calibri"/>
                <w:b/>
                <w:i/>
                <w:iCs/>
                <w:color w:val="365F91" w:themeColor="accent1" w:themeShade="BF"/>
                <w:u w:val="single"/>
                <w:shd w:val="clear" w:color="auto" w:fill="F2F2F2"/>
                <w:lang w:val="hy-AM"/>
              </w:rPr>
            </w:pPr>
            <w:hyperlink r:id="rId56" w:tooltip="Հեռավար, դրսեկությամբ, վարպետային և մեկից ավելի ուսուցման կարգերի պահանջների կատարմանն ուղղված ստուգումների" w:history="1">
              <w:r w:rsidR="008B5E3E" w:rsidRPr="00D917E7">
                <w:rPr>
                  <w:rFonts w:ascii="GHEA Grapalat" w:eastAsia="Calibri" w:hAnsi="GHEA Grapalat" w:cs="Calibri"/>
                  <w:b/>
                  <w:i/>
                  <w:iCs/>
                  <w:color w:val="365F91" w:themeColor="accent1" w:themeShade="BF"/>
                  <w:u w:val="single"/>
                  <w:shd w:val="clear" w:color="auto" w:fill="F2F2F2"/>
                  <w:lang w:val="hy-AM"/>
                </w:rPr>
                <w:t>N7</w:t>
              </w:r>
            </w:hyperlink>
          </w:p>
        </w:tc>
        <w:tc>
          <w:tcPr>
            <w:tcW w:w="631" w:type="dxa"/>
            <w:shd w:val="clear" w:color="auto" w:fill="auto"/>
          </w:tcPr>
          <w:p w14:paraId="54BF5577" w14:textId="77777777" w:rsidR="008B5E3E" w:rsidRPr="00D917E7" w:rsidRDefault="0010529D" w:rsidP="00F0054B">
            <w:pPr>
              <w:tabs>
                <w:tab w:val="left" w:pos="855"/>
              </w:tabs>
              <w:jc w:val="center"/>
              <w:rPr>
                <w:rFonts w:ascii="GHEA Grapalat" w:eastAsia="Calibri" w:hAnsi="GHEA Grapalat" w:cs="Calibri"/>
                <w:b/>
                <w:i/>
                <w:iCs/>
                <w:color w:val="365F91" w:themeColor="accent1" w:themeShade="BF"/>
                <w:u w:val="single"/>
                <w:shd w:val="clear" w:color="auto" w:fill="F2F2F2"/>
                <w:lang w:val="hy-AM"/>
              </w:rPr>
            </w:pPr>
            <w:hyperlink r:id="rId57" w:tooltip="Սովորողների ակադեմիական արձակուրդում գտնվելու, տեղափոխման և վերականգնման կարգերի պահանջների կատարմանն ուղղված ստուգումների" w:history="1">
              <w:r w:rsidR="008B5E3E" w:rsidRPr="00D917E7">
                <w:rPr>
                  <w:rFonts w:ascii="GHEA Grapalat" w:eastAsia="Calibri" w:hAnsi="GHEA Grapalat" w:cs="Calibri"/>
                  <w:b/>
                  <w:i/>
                  <w:iCs/>
                  <w:color w:val="365F91" w:themeColor="accent1" w:themeShade="BF"/>
                  <w:u w:val="single"/>
                  <w:shd w:val="clear" w:color="auto" w:fill="F2F2F2"/>
                  <w:lang w:val="hy-AM"/>
                </w:rPr>
                <w:t>N8</w:t>
              </w:r>
            </w:hyperlink>
          </w:p>
        </w:tc>
        <w:tc>
          <w:tcPr>
            <w:tcW w:w="704" w:type="dxa"/>
            <w:shd w:val="clear" w:color="auto" w:fill="auto"/>
          </w:tcPr>
          <w:p w14:paraId="4B3EABDE" w14:textId="77777777" w:rsidR="008B5E3E" w:rsidRPr="00D917E7" w:rsidRDefault="0010529D" w:rsidP="00F0054B">
            <w:pPr>
              <w:tabs>
                <w:tab w:val="left" w:pos="855"/>
              </w:tabs>
              <w:jc w:val="center"/>
              <w:rPr>
                <w:rFonts w:ascii="GHEA Grapalat" w:eastAsia="Calibri" w:hAnsi="GHEA Grapalat" w:cs="Calibri"/>
                <w:b/>
                <w:i/>
                <w:iCs/>
                <w:color w:val="365F91" w:themeColor="accent1" w:themeShade="BF"/>
                <w:u w:val="single"/>
                <w:shd w:val="clear" w:color="auto" w:fill="F2F2F2"/>
                <w:lang w:val="hy-AM"/>
              </w:rPr>
            </w:pPr>
            <w:hyperlink r:id="rId58" w:tooltip="Դասախոսների և արտադրական ուսուցման վարպետների վերապատրաստման կարգերի պահանջների կատարմանն ուղղված ստուգումների" w:history="1">
              <w:r w:rsidR="008B5E3E" w:rsidRPr="00D917E7">
                <w:rPr>
                  <w:rFonts w:ascii="GHEA Grapalat" w:eastAsia="Calibri" w:hAnsi="GHEA Grapalat" w:cs="Calibri"/>
                  <w:b/>
                  <w:i/>
                  <w:iCs/>
                  <w:color w:val="365F91" w:themeColor="accent1" w:themeShade="BF"/>
                  <w:u w:val="single"/>
                  <w:shd w:val="clear" w:color="auto" w:fill="F2F2F2"/>
                  <w:lang w:val="hy-AM"/>
                </w:rPr>
                <w:t>N9</w:t>
              </w:r>
            </w:hyperlink>
          </w:p>
        </w:tc>
        <w:tc>
          <w:tcPr>
            <w:tcW w:w="1164" w:type="dxa"/>
            <w:shd w:val="clear" w:color="auto" w:fill="auto"/>
          </w:tcPr>
          <w:p w14:paraId="3E54443B"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Ընդամենը</w:t>
            </w:r>
          </w:p>
        </w:tc>
      </w:tr>
      <w:tr w:rsidR="00D917E7" w:rsidRPr="00D917E7" w14:paraId="7E096A55" w14:textId="77777777" w:rsidTr="001924BA">
        <w:trPr>
          <w:trHeight w:val="541"/>
        </w:trPr>
        <w:tc>
          <w:tcPr>
            <w:tcW w:w="3545" w:type="dxa"/>
            <w:shd w:val="clear" w:color="auto" w:fill="auto"/>
            <w:vAlign w:val="center"/>
          </w:tcPr>
          <w:p w14:paraId="0D62572E" w14:textId="77777777" w:rsidR="008B5E3E" w:rsidRPr="00D917E7" w:rsidRDefault="008B5E3E" w:rsidP="008B5E3E">
            <w:pPr>
              <w:tabs>
                <w:tab w:val="left" w:pos="284"/>
                <w:tab w:val="left" w:pos="426"/>
                <w:tab w:val="left" w:pos="855"/>
              </w:tabs>
              <w:spacing w:after="0"/>
              <w:ind w:right="-1"/>
              <w:rPr>
                <w:rFonts w:ascii="GHEA Grapalat" w:eastAsia="Impact" w:hAnsi="GHEA Grapalat" w:cs="Times New Roman"/>
                <w:b/>
                <w:i/>
                <w:color w:val="0F243E" w:themeColor="text2" w:themeShade="80"/>
                <w:sz w:val="18"/>
                <w:szCs w:val="18"/>
              </w:rPr>
            </w:pPr>
            <w:r w:rsidRPr="00D917E7">
              <w:rPr>
                <w:rFonts w:ascii="GHEA Grapalat" w:eastAsia="Impact" w:hAnsi="GHEA Grapalat" w:cs="Times New Roman"/>
                <w:b/>
                <w:i/>
                <w:color w:val="0F243E" w:themeColor="text2" w:themeShade="80"/>
                <w:sz w:val="18"/>
                <w:szCs w:val="18"/>
                <w:lang w:val="hy-AM"/>
              </w:rPr>
              <w:lastRenderedPageBreak/>
              <w:t>Կապանի թիվ 3 հատուկ կրթահամալիր</w:t>
            </w:r>
          </w:p>
        </w:tc>
        <w:tc>
          <w:tcPr>
            <w:tcW w:w="545" w:type="dxa"/>
            <w:shd w:val="clear" w:color="auto" w:fill="auto"/>
            <w:vAlign w:val="center"/>
          </w:tcPr>
          <w:p w14:paraId="10B7494B"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rPr>
            </w:pPr>
          </w:p>
        </w:tc>
        <w:tc>
          <w:tcPr>
            <w:tcW w:w="604" w:type="dxa"/>
            <w:shd w:val="clear" w:color="auto" w:fill="auto"/>
            <w:vAlign w:val="center"/>
          </w:tcPr>
          <w:p w14:paraId="628383F5"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3</w:t>
            </w:r>
          </w:p>
        </w:tc>
        <w:tc>
          <w:tcPr>
            <w:tcW w:w="634" w:type="dxa"/>
            <w:shd w:val="clear" w:color="auto" w:fill="auto"/>
            <w:vAlign w:val="center"/>
          </w:tcPr>
          <w:p w14:paraId="6A6A334E"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1</w:t>
            </w:r>
          </w:p>
        </w:tc>
        <w:tc>
          <w:tcPr>
            <w:tcW w:w="712" w:type="dxa"/>
            <w:shd w:val="clear" w:color="auto" w:fill="auto"/>
            <w:vAlign w:val="center"/>
          </w:tcPr>
          <w:p w14:paraId="073F275C"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p>
        </w:tc>
        <w:tc>
          <w:tcPr>
            <w:tcW w:w="638" w:type="dxa"/>
            <w:shd w:val="clear" w:color="auto" w:fill="auto"/>
            <w:vAlign w:val="center"/>
          </w:tcPr>
          <w:p w14:paraId="1CD596BE"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p>
        </w:tc>
        <w:tc>
          <w:tcPr>
            <w:tcW w:w="587" w:type="dxa"/>
            <w:shd w:val="clear" w:color="auto" w:fill="auto"/>
            <w:vAlign w:val="center"/>
          </w:tcPr>
          <w:p w14:paraId="4904B1D8"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rPr>
            </w:pPr>
          </w:p>
        </w:tc>
        <w:tc>
          <w:tcPr>
            <w:tcW w:w="604" w:type="dxa"/>
            <w:shd w:val="clear" w:color="auto" w:fill="auto"/>
            <w:vAlign w:val="center"/>
          </w:tcPr>
          <w:p w14:paraId="5427757F"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rPr>
            </w:pPr>
          </w:p>
        </w:tc>
        <w:tc>
          <w:tcPr>
            <w:tcW w:w="631" w:type="dxa"/>
            <w:shd w:val="clear" w:color="auto" w:fill="auto"/>
            <w:vAlign w:val="center"/>
          </w:tcPr>
          <w:p w14:paraId="08D374AA"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0</w:t>
            </w:r>
            <w:r w:rsidRPr="00D917E7">
              <w:rPr>
                <w:rFonts w:ascii="Cambria Math" w:eastAsia="Calibri" w:hAnsi="Cambria Math" w:cs="Cambria Math"/>
                <w:b/>
                <w:i/>
                <w:color w:val="0F243E" w:themeColor="text2" w:themeShade="80"/>
                <w:sz w:val="18"/>
                <w:szCs w:val="18"/>
                <w:shd w:val="clear" w:color="auto" w:fill="F2F2F2"/>
                <w:lang w:val="hy-AM"/>
              </w:rPr>
              <w:t>․</w:t>
            </w:r>
            <w:r w:rsidRPr="00D917E7">
              <w:rPr>
                <w:rFonts w:ascii="GHEA Grapalat" w:eastAsia="Calibri" w:hAnsi="GHEA Grapalat" w:cs="Calibri"/>
                <w:b/>
                <w:i/>
                <w:color w:val="0F243E" w:themeColor="text2" w:themeShade="80"/>
                <w:sz w:val="18"/>
                <w:szCs w:val="18"/>
                <w:shd w:val="clear" w:color="auto" w:fill="F2F2F2"/>
                <w:lang w:val="hy-AM"/>
              </w:rPr>
              <w:t>4</w:t>
            </w:r>
          </w:p>
        </w:tc>
        <w:tc>
          <w:tcPr>
            <w:tcW w:w="704" w:type="dxa"/>
            <w:shd w:val="clear" w:color="auto" w:fill="auto"/>
            <w:vAlign w:val="center"/>
          </w:tcPr>
          <w:p w14:paraId="332F43F9"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p>
        </w:tc>
        <w:tc>
          <w:tcPr>
            <w:tcW w:w="1164" w:type="dxa"/>
            <w:shd w:val="clear" w:color="auto" w:fill="auto"/>
            <w:vAlign w:val="center"/>
          </w:tcPr>
          <w:p w14:paraId="374F735C"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4</w:t>
            </w:r>
            <w:r w:rsidRPr="00D917E7">
              <w:rPr>
                <w:rFonts w:ascii="Cambria Math" w:eastAsia="Calibri" w:hAnsi="Cambria Math" w:cs="Cambria Math"/>
                <w:b/>
                <w:i/>
                <w:color w:val="0F243E" w:themeColor="text2" w:themeShade="80"/>
                <w:sz w:val="18"/>
                <w:szCs w:val="18"/>
                <w:shd w:val="clear" w:color="auto" w:fill="F2F2F2"/>
                <w:lang w:val="hy-AM"/>
              </w:rPr>
              <w:t>․</w:t>
            </w:r>
            <w:r w:rsidRPr="00D917E7">
              <w:rPr>
                <w:rFonts w:ascii="GHEA Grapalat" w:eastAsia="Calibri" w:hAnsi="GHEA Grapalat" w:cs="Calibri"/>
                <w:b/>
                <w:i/>
                <w:color w:val="0F243E" w:themeColor="text2" w:themeShade="80"/>
                <w:sz w:val="18"/>
                <w:szCs w:val="18"/>
                <w:shd w:val="clear" w:color="auto" w:fill="F2F2F2"/>
                <w:lang w:val="hy-AM"/>
              </w:rPr>
              <w:t>4</w:t>
            </w:r>
          </w:p>
        </w:tc>
      </w:tr>
      <w:tr w:rsidR="00D917E7" w:rsidRPr="00D917E7" w14:paraId="5B00B739" w14:textId="77777777" w:rsidTr="001924BA">
        <w:trPr>
          <w:trHeight w:val="525"/>
        </w:trPr>
        <w:tc>
          <w:tcPr>
            <w:tcW w:w="3545" w:type="dxa"/>
            <w:shd w:val="clear" w:color="auto" w:fill="auto"/>
            <w:vAlign w:val="center"/>
          </w:tcPr>
          <w:p w14:paraId="4A413DE2" w14:textId="77777777" w:rsidR="008B5E3E" w:rsidRPr="00D917E7" w:rsidRDefault="008B5E3E" w:rsidP="008B5E3E">
            <w:pPr>
              <w:tabs>
                <w:tab w:val="left" w:pos="284"/>
                <w:tab w:val="left" w:pos="426"/>
                <w:tab w:val="left" w:pos="855"/>
              </w:tabs>
              <w:spacing w:after="0"/>
              <w:ind w:right="-1"/>
              <w:rPr>
                <w:rFonts w:ascii="GHEA Grapalat" w:eastAsia="MS Mincho" w:hAnsi="GHEA Grapalat" w:cs="MS Mincho"/>
                <w:b/>
                <w:bCs/>
                <w:i/>
                <w:color w:val="0F243E" w:themeColor="text2" w:themeShade="80"/>
                <w:sz w:val="18"/>
                <w:szCs w:val="18"/>
              </w:rPr>
            </w:pPr>
            <w:r w:rsidRPr="00D917E7">
              <w:rPr>
                <w:rFonts w:ascii="GHEA Grapalat" w:eastAsia="MS Mincho" w:hAnsi="GHEA Grapalat" w:cs="MS Mincho"/>
                <w:b/>
                <w:bCs/>
                <w:i/>
                <w:color w:val="0F243E" w:themeColor="text2" w:themeShade="80"/>
                <w:sz w:val="18"/>
                <w:szCs w:val="18"/>
                <w:lang w:val="af-ZA"/>
              </w:rPr>
              <w:t>Լոռու տարածաշրջանային պետական քոլեջ</w:t>
            </w:r>
          </w:p>
        </w:tc>
        <w:tc>
          <w:tcPr>
            <w:tcW w:w="545" w:type="dxa"/>
            <w:shd w:val="clear" w:color="auto" w:fill="auto"/>
            <w:vAlign w:val="center"/>
          </w:tcPr>
          <w:p w14:paraId="43EFDC72"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rPr>
            </w:pPr>
          </w:p>
        </w:tc>
        <w:tc>
          <w:tcPr>
            <w:tcW w:w="604" w:type="dxa"/>
            <w:shd w:val="clear" w:color="auto" w:fill="auto"/>
            <w:vAlign w:val="center"/>
          </w:tcPr>
          <w:p w14:paraId="63E8D6FB"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rPr>
            </w:pPr>
          </w:p>
        </w:tc>
        <w:tc>
          <w:tcPr>
            <w:tcW w:w="634" w:type="dxa"/>
            <w:shd w:val="clear" w:color="auto" w:fill="auto"/>
            <w:vAlign w:val="center"/>
          </w:tcPr>
          <w:p w14:paraId="768C45A7"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0</w:t>
            </w:r>
            <w:r w:rsidRPr="00D917E7">
              <w:rPr>
                <w:rFonts w:ascii="Cambria Math" w:eastAsia="Calibri" w:hAnsi="Cambria Math" w:cs="Cambria Math"/>
                <w:b/>
                <w:i/>
                <w:color w:val="0F243E" w:themeColor="text2" w:themeShade="80"/>
                <w:sz w:val="18"/>
                <w:szCs w:val="18"/>
                <w:shd w:val="clear" w:color="auto" w:fill="F2F2F2"/>
                <w:lang w:val="hy-AM"/>
              </w:rPr>
              <w:t>․</w:t>
            </w:r>
            <w:r w:rsidRPr="00D917E7">
              <w:rPr>
                <w:rFonts w:ascii="GHEA Grapalat" w:eastAsia="Calibri" w:hAnsi="GHEA Grapalat" w:cs="Calibri"/>
                <w:b/>
                <w:i/>
                <w:color w:val="0F243E" w:themeColor="text2" w:themeShade="80"/>
                <w:sz w:val="18"/>
                <w:szCs w:val="18"/>
                <w:shd w:val="clear" w:color="auto" w:fill="F2F2F2"/>
                <w:lang w:val="hy-AM"/>
              </w:rPr>
              <w:t>5</w:t>
            </w:r>
          </w:p>
        </w:tc>
        <w:tc>
          <w:tcPr>
            <w:tcW w:w="712" w:type="dxa"/>
            <w:shd w:val="clear" w:color="auto" w:fill="auto"/>
            <w:vAlign w:val="center"/>
          </w:tcPr>
          <w:p w14:paraId="7E591C23"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1</w:t>
            </w:r>
          </w:p>
        </w:tc>
        <w:tc>
          <w:tcPr>
            <w:tcW w:w="638" w:type="dxa"/>
            <w:shd w:val="clear" w:color="auto" w:fill="auto"/>
            <w:vAlign w:val="center"/>
          </w:tcPr>
          <w:p w14:paraId="3B997050"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2</w:t>
            </w:r>
          </w:p>
        </w:tc>
        <w:tc>
          <w:tcPr>
            <w:tcW w:w="587" w:type="dxa"/>
            <w:shd w:val="clear" w:color="auto" w:fill="auto"/>
            <w:vAlign w:val="center"/>
          </w:tcPr>
          <w:p w14:paraId="087681CF"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rPr>
            </w:pPr>
          </w:p>
        </w:tc>
        <w:tc>
          <w:tcPr>
            <w:tcW w:w="604" w:type="dxa"/>
            <w:shd w:val="clear" w:color="auto" w:fill="auto"/>
            <w:vAlign w:val="center"/>
          </w:tcPr>
          <w:p w14:paraId="455EA662"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rPr>
            </w:pPr>
          </w:p>
        </w:tc>
        <w:tc>
          <w:tcPr>
            <w:tcW w:w="631" w:type="dxa"/>
            <w:shd w:val="clear" w:color="auto" w:fill="auto"/>
            <w:vAlign w:val="center"/>
          </w:tcPr>
          <w:p w14:paraId="5B21E2AE"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rPr>
            </w:pPr>
          </w:p>
        </w:tc>
        <w:tc>
          <w:tcPr>
            <w:tcW w:w="704" w:type="dxa"/>
            <w:shd w:val="clear" w:color="auto" w:fill="auto"/>
            <w:vAlign w:val="center"/>
          </w:tcPr>
          <w:p w14:paraId="3E020853"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rPr>
            </w:pPr>
          </w:p>
        </w:tc>
        <w:tc>
          <w:tcPr>
            <w:tcW w:w="1164" w:type="dxa"/>
            <w:shd w:val="clear" w:color="auto" w:fill="auto"/>
            <w:vAlign w:val="center"/>
          </w:tcPr>
          <w:p w14:paraId="6F062D32"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3</w:t>
            </w:r>
            <w:r w:rsidRPr="00D917E7">
              <w:rPr>
                <w:rFonts w:ascii="Cambria Math" w:eastAsia="Calibri" w:hAnsi="Cambria Math" w:cs="Cambria Math"/>
                <w:b/>
                <w:i/>
                <w:color w:val="0F243E" w:themeColor="text2" w:themeShade="80"/>
                <w:sz w:val="18"/>
                <w:szCs w:val="18"/>
                <w:shd w:val="clear" w:color="auto" w:fill="F2F2F2"/>
                <w:lang w:val="hy-AM"/>
              </w:rPr>
              <w:t>․</w:t>
            </w:r>
            <w:r w:rsidRPr="00D917E7">
              <w:rPr>
                <w:rFonts w:ascii="GHEA Grapalat" w:eastAsia="Calibri" w:hAnsi="GHEA Grapalat" w:cs="Calibri"/>
                <w:b/>
                <w:i/>
                <w:color w:val="0F243E" w:themeColor="text2" w:themeShade="80"/>
                <w:sz w:val="18"/>
                <w:szCs w:val="18"/>
                <w:shd w:val="clear" w:color="auto" w:fill="F2F2F2"/>
                <w:lang w:val="hy-AM"/>
              </w:rPr>
              <w:t>5</w:t>
            </w:r>
          </w:p>
        </w:tc>
      </w:tr>
      <w:tr w:rsidR="00D917E7" w:rsidRPr="00D917E7" w14:paraId="1D61ECC1" w14:textId="77777777" w:rsidTr="001924BA">
        <w:trPr>
          <w:trHeight w:val="274"/>
        </w:trPr>
        <w:tc>
          <w:tcPr>
            <w:tcW w:w="3545" w:type="dxa"/>
            <w:shd w:val="clear" w:color="auto" w:fill="auto"/>
            <w:vAlign w:val="center"/>
          </w:tcPr>
          <w:p w14:paraId="4581DA73" w14:textId="77777777" w:rsidR="008B5E3E" w:rsidRPr="00D917E7" w:rsidRDefault="008B5E3E" w:rsidP="008B5E3E">
            <w:pPr>
              <w:tabs>
                <w:tab w:val="left" w:pos="284"/>
                <w:tab w:val="left" w:pos="426"/>
                <w:tab w:val="left" w:pos="855"/>
              </w:tabs>
              <w:spacing w:after="0"/>
              <w:ind w:right="-1"/>
              <w:rPr>
                <w:rFonts w:ascii="GHEA Grapalat" w:eastAsia="MS Mincho" w:hAnsi="GHEA Grapalat" w:cs="MS Mincho"/>
                <w:b/>
                <w:bCs/>
                <w:i/>
                <w:color w:val="0F243E" w:themeColor="text2" w:themeShade="80"/>
                <w:sz w:val="18"/>
                <w:szCs w:val="18"/>
              </w:rPr>
            </w:pPr>
            <w:r w:rsidRPr="00D917E7">
              <w:rPr>
                <w:rFonts w:ascii="GHEA Grapalat" w:eastAsia="MS Mincho" w:hAnsi="GHEA Grapalat" w:cs="MS Mincho"/>
                <w:b/>
                <w:bCs/>
                <w:i/>
                <w:color w:val="0F243E" w:themeColor="text2" w:themeShade="80"/>
                <w:sz w:val="18"/>
                <w:szCs w:val="18"/>
                <w:lang w:val="hy-AM"/>
              </w:rPr>
              <w:t>Արմավիրի արվեստի պետական քոլեջ</w:t>
            </w:r>
          </w:p>
        </w:tc>
        <w:tc>
          <w:tcPr>
            <w:tcW w:w="545" w:type="dxa"/>
            <w:shd w:val="clear" w:color="auto" w:fill="auto"/>
            <w:vAlign w:val="center"/>
          </w:tcPr>
          <w:p w14:paraId="21A65854"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rPr>
            </w:pPr>
          </w:p>
        </w:tc>
        <w:tc>
          <w:tcPr>
            <w:tcW w:w="604" w:type="dxa"/>
            <w:shd w:val="clear" w:color="auto" w:fill="auto"/>
            <w:vAlign w:val="center"/>
          </w:tcPr>
          <w:p w14:paraId="05974D3C"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rPr>
            </w:pPr>
          </w:p>
        </w:tc>
        <w:tc>
          <w:tcPr>
            <w:tcW w:w="634" w:type="dxa"/>
            <w:shd w:val="clear" w:color="auto" w:fill="auto"/>
            <w:vAlign w:val="center"/>
          </w:tcPr>
          <w:p w14:paraId="187AAB8D"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rPr>
            </w:pPr>
          </w:p>
        </w:tc>
        <w:tc>
          <w:tcPr>
            <w:tcW w:w="712" w:type="dxa"/>
            <w:shd w:val="clear" w:color="auto" w:fill="auto"/>
            <w:vAlign w:val="center"/>
          </w:tcPr>
          <w:p w14:paraId="3513EEE7"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0</w:t>
            </w:r>
            <w:r w:rsidRPr="00D917E7">
              <w:rPr>
                <w:rFonts w:ascii="Cambria Math" w:eastAsia="Calibri" w:hAnsi="Cambria Math" w:cs="Cambria Math"/>
                <w:b/>
                <w:i/>
                <w:color w:val="0F243E" w:themeColor="text2" w:themeShade="80"/>
                <w:sz w:val="18"/>
                <w:szCs w:val="18"/>
                <w:shd w:val="clear" w:color="auto" w:fill="F2F2F2"/>
                <w:lang w:val="hy-AM"/>
              </w:rPr>
              <w:t>․</w:t>
            </w:r>
            <w:r w:rsidRPr="00D917E7">
              <w:rPr>
                <w:rFonts w:ascii="GHEA Grapalat" w:eastAsia="Calibri" w:hAnsi="GHEA Grapalat" w:cs="Calibri"/>
                <w:b/>
                <w:i/>
                <w:color w:val="0F243E" w:themeColor="text2" w:themeShade="80"/>
                <w:sz w:val="18"/>
                <w:szCs w:val="18"/>
                <w:shd w:val="clear" w:color="auto" w:fill="F2F2F2"/>
                <w:lang w:val="hy-AM"/>
              </w:rPr>
              <w:t>5</w:t>
            </w:r>
          </w:p>
        </w:tc>
        <w:tc>
          <w:tcPr>
            <w:tcW w:w="638" w:type="dxa"/>
            <w:shd w:val="clear" w:color="auto" w:fill="auto"/>
            <w:vAlign w:val="center"/>
          </w:tcPr>
          <w:p w14:paraId="58C0F3FA"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rPr>
            </w:pPr>
          </w:p>
        </w:tc>
        <w:tc>
          <w:tcPr>
            <w:tcW w:w="587" w:type="dxa"/>
            <w:shd w:val="clear" w:color="auto" w:fill="auto"/>
            <w:vAlign w:val="center"/>
          </w:tcPr>
          <w:p w14:paraId="7D5C9269"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rPr>
            </w:pPr>
          </w:p>
        </w:tc>
        <w:tc>
          <w:tcPr>
            <w:tcW w:w="604" w:type="dxa"/>
            <w:shd w:val="clear" w:color="auto" w:fill="auto"/>
            <w:vAlign w:val="center"/>
          </w:tcPr>
          <w:p w14:paraId="6369C91E"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rPr>
            </w:pPr>
          </w:p>
        </w:tc>
        <w:tc>
          <w:tcPr>
            <w:tcW w:w="631" w:type="dxa"/>
            <w:shd w:val="clear" w:color="auto" w:fill="auto"/>
            <w:vAlign w:val="center"/>
          </w:tcPr>
          <w:p w14:paraId="6C557137"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0</w:t>
            </w:r>
            <w:r w:rsidRPr="00D917E7">
              <w:rPr>
                <w:rFonts w:ascii="Cambria Math" w:eastAsia="Calibri" w:hAnsi="Cambria Math" w:cs="Cambria Math"/>
                <w:b/>
                <w:i/>
                <w:color w:val="0F243E" w:themeColor="text2" w:themeShade="80"/>
                <w:sz w:val="18"/>
                <w:szCs w:val="18"/>
                <w:shd w:val="clear" w:color="auto" w:fill="F2F2F2"/>
                <w:lang w:val="hy-AM"/>
              </w:rPr>
              <w:t>․</w:t>
            </w:r>
            <w:r w:rsidRPr="00D917E7">
              <w:rPr>
                <w:rFonts w:ascii="GHEA Grapalat" w:eastAsia="Calibri" w:hAnsi="GHEA Grapalat" w:cs="Calibri"/>
                <w:b/>
                <w:i/>
                <w:color w:val="0F243E" w:themeColor="text2" w:themeShade="80"/>
                <w:sz w:val="18"/>
                <w:szCs w:val="18"/>
                <w:shd w:val="clear" w:color="auto" w:fill="F2F2F2"/>
                <w:lang w:val="hy-AM"/>
              </w:rPr>
              <w:t>4</w:t>
            </w:r>
          </w:p>
        </w:tc>
        <w:tc>
          <w:tcPr>
            <w:tcW w:w="704" w:type="dxa"/>
            <w:shd w:val="clear" w:color="auto" w:fill="auto"/>
            <w:vAlign w:val="center"/>
          </w:tcPr>
          <w:p w14:paraId="24E54BB6"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rPr>
            </w:pPr>
          </w:p>
        </w:tc>
        <w:tc>
          <w:tcPr>
            <w:tcW w:w="1164" w:type="dxa"/>
            <w:shd w:val="clear" w:color="auto" w:fill="auto"/>
            <w:vAlign w:val="center"/>
          </w:tcPr>
          <w:p w14:paraId="0B963AFF"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0</w:t>
            </w:r>
            <w:r w:rsidRPr="00D917E7">
              <w:rPr>
                <w:rFonts w:ascii="Cambria Math" w:eastAsia="Calibri" w:hAnsi="Cambria Math" w:cs="Cambria Math"/>
                <w:b/>
                <w:i/>
                <w:color w:val="0F243E" w:themeColor="text2" w:themeShade="80"/>
                <w:sz w:val="18"/>
                <w:szCs w:val="18"/>
                <w:shd w:val="clear" w:color="auto" w:fill="F2F2F2"/>
                <w:lang w:val="hy-AM"/>
              </w:rPr>
              <w:t>․</w:t>
            </w:r>
            <w:r w:rsidRPr="00D917E7">
              <w:rPr>
                <w:rFonts w:ascii="GHEA Grapalat" w:eastAsia="Calibri" w:hAnsi="GHEA Grapalat" w:cs="Calibri"/>
                <w:b/>
                <w:i/>
                <w:color w:val="0F243E" w:themeColor="text2" w:themeShade="80"/>
                <w:sz w:val="18"/>
                <w:szCs w:val="18"/>
                <w:shd w:val="clear" w:color="auto" w:fill="F2F2F2"/>
                <w:lang w:val="hy-AM"/>
              </w:rPr>
              <w:t>9</w:t>
            </w:r>
          </w:p>
        </w:tc>
      </w:tr>
      <w:tr w:rsidR="00D917E7" w:rsidRPr="00D917E7" w14:paraId="3424023C" w14:textId="77777777" w:rsidTr="001924BA">
        <w:trPr>
          <w:trHeight w:val="440"/>
        </w:trPr>
        <w:tc>
          <w:tcPr>
            <w:tcW w:w="3545" w:type="dxa"/>
            <w:shd w:val="clear" w:color="auto" w:fill="auto"/>
            <w:vAlign w:val="center"/>
          </w:tcPr>
          <w:p w14:paraId="50C470B8" w14:textId="77777777" w:rsidR="008B5E3E" w:rsidRPr="00D917E7" w:rsidRDefault="008B5E3E" w:rsidP="008B5E3E">
            <w:pPr>
              <w:tabs>
                <w:tab w:val="left" w:pos="284"/>
                <w:tab w:val="left" w:pos="426"/>
                <w:tab w:val="left" w:pos="855"/>
              </w:tabs>
              <w:spacing w:after="0"/>
              <w:ind w:right="-1"/>
              <w:rPr>
                <w:rFonts w:ascii="GHEA Grapalat" w:eastAsia="MS Mincho" w:hAnsi="GHEA Grapalat" w:cs="MS Mincho"/>
                <w:b/>
                <w:bCs/>
                <w:i/>
                <w:color w:val="0F243E" w:themeColor="text2" w:themeShade="80"/>
                <w:sz w:val="18"/>
                <w:szCs w:val="18"/>
              </w:rPr>
            </w:pPr>
            <w:r w:rsidRPr="00D917E7">
              <w:rPr>
                <w:rFonts w:ascii="GHEA Grapalat" w:eastAsia="MS Mincho" w:hAnsi="GHEA Grapalat" w:cs="MS Mincho"/>
                <w:b/>
                <w:bCs/>
                <w:i/>
                <w:color w:val="0F243E" w:themeColor="text2" w:themeShade="80"/>
                <w:sz w:val="18"/>
                <w:szCs w:val="18"/>
                <w:lang w:val="hy-AM"/>
              </w:rPr>
              <w:t>Ավիաուսումնական կենտրոն</w:t>
            </w:r>
          </w:p>
        </w:tc>
        <w:tc>
          <w:tcPr>
            <w:tcW w:w="545" w:type="dxa"/>
            <w:shd w:val="clear" w:color="auto" w:fill="auto"/>
            <w:vAlign w:val="center"/>
          </w:tcPr>
          <w:p w14:paraId="1B251D0F"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rPr>
            </w:pPr>
          </w:p>
        </w:tc>
        <w:tc>
          <w:tcPr>
            <w:tcW w:w="604" w:type="dxa"/>
            <w:shd w:val="clear" w:color="auto" w:fill="auto"/>
            <w:vAlign w:val="center"/>
          </w:tcPr>
          <w:p w14:paraId="79D89699"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1</w:t>
            </w:r>
          </w:p>
        </w:tc>
        <w:tc>
          <w:tcPr>
            <w:tcW w:w="634" w:type="dxa"/>
            <w:shd w:val="clear" w:color="auto" w:fill="auto"/>
            <w:vAlign w:val="center"/>
          </w:tcPr>
          <w:p w14:paraId="051656BC"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1</w:t>
            </w:r>
          </w:p>
        </w:tc>
        <w:tc>
          <w:tcPr>
            <w:tcW w:w="712" w:type="dxa"/>
            <w:shd w:val="clear" w:color="auto" w:fill="auto"/>
            <w:vAlign w:val="center"/>
          </w:tcPr>
          <w:p w14:paraId="450A142F"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4</w:t>
            </w:r>
          </w:p>
        </w:tc>
        <w:tc>
          <w:tcPr>
            <w:tcW w:w="638" w:type="dxa"/>
            <w:shd w:val="clear" w:color="auto" w:fill="auto"/>
            <w:vAlign w:val="center"/>
          </w:tcPr>
          <w:p w14:paraId="2EB51728"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1</w:t>
            </w:r>
            <w:r w:rsidRPr="00D917E7">
              <w:rPr>
                <w:rFonts w:ascii="Cambria Math" w:eastAsia="Calibri" w:hAnsi="Cambria Math" w:cs="Cambria Math"/>
                <w:b/>
                <w:i/>
                <w:color w:val="0F243E" w:themeColor="text2" w:themeShade="80"/>
                <w:sz w:val="18"/>
                <w:szCs w:val="18"/>
                <w:shd w:val="clear" w:color="auto" w:fill="F2F2F2"/>
                <w:lang w:val="hy-AM"/>
              </w:rPr>
              <w:t>․</w:t>
            </w:r>
            <w:r w:rsidRPr="00D917E7">
              <w:rPr>
                <w:rFonts w:ascii="GHEA Grapalat" w:eastAsia="Calibri" w:hAnsi="GHEA Grapalat" w:cs="Calibri"/>
                <w:b/>
                <w:i/>
                <w:color w:val="0F243E" w:themeColor="text2" w:themeShade="80"/>
                <w:sz w:val="18"/>
                <w:szCs w:val="18"/>
                <w:shd w:val="clear" w:color="auto" w:fill="F2F2F2"/>
                <w:lang w:val="hy-AM"/>
              </w:rPr>
              <w:t>5</w:t>
            </w:r>
          </w:p>
        </w:tc>
        <w:tc>
          <w:tcPr>
            <w:tcW w:w="587" w:type="dxa"/>
            <w:shd w:val="clear" w:color="auto" w:fill="auto"/>
            <w:vAlign w:val="center"/>
          </w:tcPr>
          <w:p w14:paraId="74462954"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rPr>
            </w:pPr>
          </w:p>
        </w:tc>
        <w:tc>
          <w:tcPr>
            <w:tcW w:w="604" w:type="dxa"/>
            <w:shd w:val="clear" w:color="auto" w:fill="auto"/>
            <w:vAlign w:val="center"/>
          </w:tcPr>
          <w:p w14:paraId="42AC6683"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rPr>
            </w:pPr>
          </w:p>
        </w:tc>
        <w:tc>
          <w:tcPr>
            <w:tcW w:w="631" w:type="dxa"/>
            <w:shd w:val="clear" w:color="auto" w:fill="auto"/>
            <w:vAlign w:val="center"/>
          </w:tcPr>
          <w:p w14:paraId="6AE5981D"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0</w:t>
            </w:r>
            <w:r w:rsidRPr="00D917E7">
              <w:rPr>
                <w:rFonts w:ascii="Cambria Math" w:eastAsia="Calibri" w:hAnsi="Cambria Math" w:cs="Cambria Math"/>
                <w:b/>
                <w:i/>
                <w:color w:val="0F243E" w:themeColor="text2" w:themeShade="80"/>
                <w:sz w:val="18"/>
                <w:szCs w:val="18"/>
                <w:shd w:val="clear" w:color="auto" w:fill="F2F2F2"/>
                <w:lang w:val="hy-AM"/>
              </w:rPr>
              <w:t>․</w:t>
            </w:r>
            <w:r w:rsidRPr="00D917E7">
              <w:rPr>
                <w:rFonts w:ascii="GHEA Grapalat" w:eastAsia="Calibri" w:hAnsi="GHEA Grapalat" w:cs="Calibri"/>
                <w:b/>
                <w:i/>
                <w:color w:val="0F243E" w:themeColor="text2" w:themeShade="80"/>
                <w:sz w:val="18"/>
                <w:szCs w:val="18"/>
                <w:shd w:val="clear" w:color="auto" w:fill="F2F2F2"/>
                <w:lang w:val="hy-AM"/>
              </w:rPr>
              <w:t>4</w:t>
            </w:r>
          </w:p>
        </w:tc>
        <w:tc>
          <w:tcPr>
            <w:tcW w:w="704" w:type="dxa"/>
            <w:shd w:val="clear" w:color="auto" w:fill="auto"/>
            <w:vAlign w:val="center"/>
          </w:tcPr>
          <w:p w14:paraId="0509794A"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2</w:t>
            </w:r>
          </w:p>
        </w:tc>
        <w:tc>
          <w:tcPr>
            <w:tcW w:w="1164" w:type="dxa"/>
            <w:shd w:val="clear" w:color="auto" w:fill="auto"/>
            <w:vAlign w:val="center"/>
          </w:tcPr>
          <w:p w14:paraId="577EBCF6"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9</w:t>
            </w:r>
            <w:r w:rsidRPr="00D917E7">
              <w:rPr>
                <w:rFonts w:ascii="Cambria Math" w:eastAsia="Calibri" w:hAnsi="Cambria Math" w:cs="Cambria Math"/>
                <w:b/>
                <w:i/>
                <w:color w:val="0F243E" w:themeColor="text2" w:themeShade="80"/>
                <w:sz w:val="18"/>
                <w:szCs w:val="18"/>
                <w:shd w:val="clear" w:color="auto" w:fill="F2F2F2"/>
                <w:lang w:val="hy-AM"/>
              </w:rPr>
              <w:t>․</w:t>
            </w:r>
            <w:r w:rsidRPr="00D917E7">
              <w:rPr>
                <w:rFonts w:ascii="GHEA Grapalat" w:eastAsia="Calibri" w:hAnsi="GHEA Grapalat" w:cs="Calibri"/>
                <w:b/>
                <w:i/>
                <w:color w:val="0F243E" w:themeColor="text2" w:themeShade="80"/>
                <w:sz w:val="18"/>
                <w:szCs w:val="18"/>
                <w:shd w:val="clear" w:color="auto" w:fill="F2F2F2"/>
                <w:lang w:val="hy-AM"/>
              </w:rPr>
              <w:t>9</w:t>
            </w:r>
          </w:p>
        </w:tc>
      </w:tr>
      <w:tr w:rsidR="00D917E7" w:rsidRPr="00D917E7" w14:paraId="7B99A95E" w14:textId="77777777" w:rsidTr="001924BA">
        <w:trPr>
          <w:trHeight w:val="440"/>
        </w:trPr>
        <w:tc>
          <w:tcPr>
            <w:tcW w:w="3545" w:type="dxa"/>
            <w:shd w:val="clear" w:color="auto" w:fill="auto"/>
            <w:vAlign w:val="center"/>
          </w:tcPr>
          <w:p w14:paraId="64767B9B" w14:textId="77777777" w:rsidR="008B5E3E" w:rsidRPr="00D917E7" w:rsidRDefault="008B5E3E" w:rsidP="008B5E3E">
            <w:pPr>
              <w:tabs>
                <w:tab w:val="left" w:pos="284"/>
                <w:tab w:val="left" w:pos="426"/>
                <w:tab w:val="left" w:pos="855"/>
              </w:tabs>
              <w:spacing w:after="0"/>
              <w:ind w:right="-1"/>
              <w:rPr>
                <w:rFonts w:ascii="GHEA Grapalat" w:eastAsia="MS Mincho" w:hAnsi="GHEA Grapalat" w:cs="MS Mincho"/>
                <w:b/>
                <w:bCs/>
                <w:i/>
                <w:color w:val="0F243E" w:themeColor="text2" w:themeShade="80"/>
                <w:sz w:val="18"/>
                <w:szCs w:val="18"/>
                <w:lang w:val="hy-AM"/>
              </w:rPr>
            </w:pPr>
            <w:r w:rsidRPr="00D917E7">
              <w:rPr>
                <w:rFonts w:ascii="GHEA Grapalat" w:eastAsia="MS Mincho" w:hAnsi="GHEA Grapalat" w:cs="MS Mincho"/>
                <w:b/>
                <w:bCs/>
                <w:i/>
                <w:color w:val="0F243E" w:themeColor="text2" w:themeShade="80"/>
                <w:sz w:val="18"/>
                <w:szCs w:val="18"/>
                <w:lang w:val="hy-AM"/>
              </w:rPr>
              <w:t>Հյուսիսային համալսարան</w:t>
            </w:r>
          </w:p>
        </w:tc>
        <w:tc>
          <w:tcPr>
            <w:tcW w:w="545" w:type="dxa"/>
            <w:shd w:val="clear" w:color="auto" w:fill="auto"/>
            <w:vAlign w:val="center"/>
          </w:tcPr>
          <w:p w14:paraId="3070D1E9"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rPr>
            </w:pPr>
          </w:p>
        </w:tc>
        <w:tc>
          <w:tcPr>
            <w:tcW w:w="604" w:type="dxa"/>
            <w:shd w:val="clear" w:color="auto" w:fill="auto"/>
            <w:vAlign w:val="center"/>
          </w:tcPr>
          <w:p w14:paraId="7331A0FF"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rPr>
            </w:pPr>
          </w:p>
        </w:tc>
        <w:tc>
          <w:tcPr>
            <w:tcW w:w="634" w:type="dxa"/>
            <w:shd w:val="clear" w:color="auto" w:fill="auto"/>
            <w:vAlign w:val="center"/>
          </w:tcPr>
          <w:p w14:paraId="51FA502B"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rPr>
            </w:pPr>
          </w:p>
        </w:tc>
        <w:tc>
          <w:tcPr>
            <w:tcW w:w="712" w:type="dxa"/>
            <w:shd w:val="clear" w:color="auto" w:fill="auto"/>
            <w:vAlign w:val="center"/>
          </w:tcPr>
          <w:p w14:paraId="0AE27371"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1</w:t>
            </w:r>
          </w:p>
        </w:tc>
        <w:tc>
          <w:tcPr>
            <w:tcW w:w="638" w:type="dxa"/>
            <w:shd w:val="clear" w:color="auto" w:fill="auto"/>
            <w:vAlign w:val="center"/>
          </w:tcPr>
          <w:p w14:paraId="2C736628"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4</w:t>
            </w:r>
          </w:p>
        </w:tc>
        <w:tc>
          <w:tcPr>
            <w:tcW w:w="587" w:type="dxa"/>
            <w:shd w:val="clear" w:color="auto" w:fill="auto"/>
            <w:vAlign w:val="center"/>
          </w:tcPr>
          <w:p w14:paraId="6222D788"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rPr>
            </w:pPr>
          </w:p>
        </w:tc>
        <w:tc>
          <w:tcPr>
            <w:tcW w:w="604" w:type="dxa"/>
            <w:shd w:val="clear" w:color="auto" w:fill="auto"/>
            <w:vAlign w:val="center"/>
          </w:tcPr>
          <w:p w14:paraId="6DB375CA"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rPr>
            </w:pPr>
          </w:p>
        </w:tc>
        <w:tc>
          <w:tcPr>
            <w:tcW w:w="631" w:type="dxa"/>
            <w:shd w:val="clear" w:color="auto" w:fill="auto"/>
            <w:vAlign w:val="center"/>
          </w:tcPr>
          <w:p w14:paraId="18BAAA1D"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lang w:val="hy-AM"/>
              </w:rPr>
            </w:pPr>
          </w:p>
        </w:tc>
        <w:tc>
          <w:tcPr>
            <w:tcW w:w="704" w:type="dxa"/>
            <w:shd w:val="clear" w:color="auto" w:fill="auto"/>
            <w:vAlign w:val="center"/>
          </w:tcPr>
          <w:p w14:paraId="4C1CEB62"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rPr>
            </w:pPr>
          </w:p>
        </w:tc>
        <w:tc>
          <w:tcPr>
            <w:tcW w:w="1164" w:type="dxa"/>
            <w:shd w:val="clear" w:color="auto" w:fill="auto"/>
            <w:vAlign w:val="center"/>
          </w:tcPr>
          <w:p w14:paraId="0C7EE812" w14:textId="77777777" w:rsidR="008B5E3E" w:rsidRPr="00D917E7" w:rsidRDefault="008B5E3E" w:rsidP="008B5E3E">
            <w:pPr>
              <w:tabs>
                <w:tab w:val="left" w:pos="855"/>
              </w:tabs>
              <w:spacing w:after="0"/>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5</w:t>
            </w:r>
          </w:p>
        </w:tc>
      </w:tr>
      <w:tr w:rsidR="00D917E7" w:rsidRPr="00D917E7" w14:paraId="39B3A522" w14:textId="77777777" w:rsidTr="001924BA">
        <w:trPr>
          <w:trHeight w:val="293"/>
        </w:trPr>
        <w:tc>
          <w:tcPr>
            <w:tcW w:w="3545" w:type="dxa"/>
            <w:shd w:val="clear" w:color="auto" w:fill="auto"/>
            <w:vAlign w:val="center"/>
          </w:tcPr>
          <w:p w14:paraId="51036924" w14:textId="77777777" w:rsidR="008B5E3E" w:rsidRPr="00D917E7" w:rsidRDefault="008B5E3E" w:rsidP="008B5E3E">
            <w:pPr>
              <w:tabs>
                <w:tab w:val="left" w:pos="284"/>
                <w:tab w:val="left" w:pos="426"/>
                <w:tab w:val="left" w:pos="855"/>
              </w:tabs>
              <w:spacing w:after="0"/>
              <w:ind w:right="-1"/>
              <w:rPr>
                <w:rFonts w:ascii="GHEA Grapalat" w:eastAsia="MS Mincho" w:hAnsi="GHEA Grapalat" w:cs="MS Mincho"/>
                <w:b/>
                <w:bCs/>
                <w:i/>
                <w:color w:val="0F243E" w:themeColor="text2" w:themeShade="80"/>
                <w:sz w:val="18"/>
                <w:szCs w:val="18"/>
                <w:lang w:val="hy-AM"/>
              </w:rPr>
            </w:pPr>
            <w:r w:rsidRPr="00D917E7">
              <w:rPr>
                <w:rFonts w:ascii="GHEA Grapalat" w:eastAsia="MS Mincho" w:hAnsi="GHEA Grapalat" w:cs="MS Mincho"/>
                <w:b/>
                <w:bCs/>
                <w:i/>
                <w:color w:val="0F243E" w:themeColor="text2" w:themeShade="80"/>
                <w:sz w:val="18"/>
                <w:szCs w:val="18"/>
                <w:lang w:val="hy-AM"/>
              </w:rPr>
              <w:t>Ընդամենը</w:t>
            </w:r>
          </w:p>
        </w:tc>
        <w:tc>
          <w:tcPr>
            <w:tcW w:w="545" w:type="dxa"/>
            <w:shd w:val="clear" w:color="auto" w:fill="auto"/>
            <w:vAlign w:val="center"/>
          </w:tcPr>
          <w:p w14:paraId="0AE57CCC"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p>
        </w:tc>
        <w:tc>
          <w:tcPr>
            <w:tcW w:w="604" w:type="dxa"/>
            <w:shd w:val="clear" w:color="auto" w:fill="auto"/>
            <w:vAlign w:val="center"/>
          </w:tcPr>
          <w:p w14:paraId="20F1551C"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4</w:t>
            </w:r>
          </w:p>
        </w:tc>
        <w:tc>
          <w:tcPr>
            <w:tcW w:w="634" w:type="dxa"/>
            <w:shd w:val="clear" w:color="auto" w:fill="auto"/>
            <w:vAlign w:val="center"/>
          </w:tcPr>
          <w:p w14:paraId="655AD315"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2</w:t>
            </w:r>
            <w:r w:rsidRPr="00D917E7">
              <w:rPr>
                <w:rFonts w:ascii="Cambria Math" w:eastAsia="Calibri" w:hAnsi="Cambria Math" w:cs="Cambria Math"/>
                <w:b/>
                <w:i/>
                <w:color w:val="0F243E" w:themeColor="text2" w:themeShade="80"/>
                <w:sz w:val="18"/>
                <w:szCs w:val="18"/>
                <w:shd w:val="clear" w:color="auto" w:fill="F2F2F2"/>
                <w:lang w:val="hy-AM"/>
              </w:rPr>
              <w:t>․</w:t>
            </w:r>
            <w:r w:rsidRPr="00D917E7">
              <w:rPr>
                <w:rFonts w:ascii="GHEA Grapalat" w:eastAsia="Calibri" w:hAnsi="GHEA Grapalat" w:cs="Calibri"/>
                <w:b/>
                <w:i/>
                <w:color w:val="0F243E" w:themeColor="text2" w:themeShade="80"/>
                <w:sz w:val="18"/>
                <w:szCs w:val="18"/>
                <w:shd w:val="clear" w:color="auto" w:fill="F2F2F2"/>
                <w:lang w:val="hy-AM"/>
              </w:rPr>
              <w:t>5</w:t>
            </w:r>
          </w:p>
        </w:tc>
        <w:tc>
          <w:tcPr>
            <w:tcW w:w="712" w:type="dxa"/>
            <w:shd w:val="clear" w:color="auto" w:fill="auto"/>
            <w:vAlign w:val="center"/>
          </w:tcPr>
          <w:p w14:paraId="6860CA82"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6</w:t>
            </w:r>
            <w:r w:rsidRPr="00D917E7">
              <w:rPr>
                <w:rFonts w:ascii="Cambria Math" w:eastAsia="Calibri" w:hAnsi="Cambria Math" w:cs="Cambria Math"/>
                <w:b/>
                <w:i/>
                <w:color w:val="0F243E" w:themeColor="text2" w:themeShade="80"/>
                <w:sz w:val="18"/>
                <w:szCs w:val="18"/>
                <w:shd w:val="clear" w:color="auto" w:fill="F2F2F2"/>
                <w:lang w:val="hy-AM"/>
              </w:rPr>
              <w:t>․</w:t>
            </w:r>
            <w:r w:rsidRPr="00D917E7">
              <w:rPr>
                <w:rFonts w:ascii="GHEA Grapalat" w:eastAsia="Calibri" w:hAnsi="GHEA Grapalat" w:cs="Calibri"/>
                <w:b/>
                <w:i/>
                <w:color w:val="0F243E" w:themeColor="text2" w:themeShade="80"/>
                <w:sz w:val="18"/>
                <w:szCs w:val="18"/>
                <w:shd w:val="clear" w:color="auto" w:fill="F2F2F2"/>
                <w:lang w:val="hy-AM"/>
              </w:rPr>
              <w:t>5</w:t>
            </w:r>
          </w:p>
        </w:tc>
        <w:tc>
          <w:tcPr>
            <w:tcW w:w="638" w:type="dxa"/>
            <w:shd w:val="clear" w:color="auto" w:fill="auto"/>
            <w:vAlign w:val="center"/>
          </w:tcPr>
          <w:p w14:paraId="6445BD0F"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7</w:t>
            </w:r>
            <w:r w:rsidRPr="00D917E7">
              <w:rPr>
                <w:rFonts w:ascii="Cambria Math" w:eastAsia="Calibri" w:hAnsi="Cambria Math" w:cs="Cambria Math"/>
                <w:b/>
                <w:i/>
                <w:color w:val="0F243E" w:themeColor="text2" w:themeShade="80"/>
                <w:sz w:val="18"/>
                <w:szCs w:val="18"/>
                <w:shd w:val="clear" w:color="auto" w:fill="F2F2F2"/>
                <w:lang w:val="hy-AM"/>
              </w:rPr>
              <w:t>․</w:t>
            </w:r>
            <w:r w:rsidRPr="00D917E7">
              <w:rPr>
                <w:rFonts w:ascii="GHEA Grapalat" w:eastAsia="Calibri" w:hAnsi="GHEA Grapalat" w:cs="Calibri"/>
                <w:b/>
                <w:i/>
                <w:color w:val="0F243E" w:themeColor="text2" w:themeShade="80"/>
                <w:sz w:val="18"/>
                <w:szCs w:val="18"/>
                <w:shd w:val="clear" w:color="auto" w:fill="F2F2F2"/>
                <w:lang w:val="hy-AM"/>
              </w:rPr>
              <w:t>5</w:t>
            </w:r>
          </w:p>
        </w:tc>
        <w:tc>
          <w:tcPr>
            <w:tcW w:w="587" w:type="dxa"/>
            <w:shd w:val="clear" w:color="auto" w:fill="auto"/>
            <w:vAlign w:val="center"/>
          </w:tcPr>
          <w:p w14:paraId="6272CE80"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p>
        </w:tc>
        <w:tc>
          <w:tcPr>
            <w:tcW w:w="604" w:type="dxa"/>
            <w:shd w:val="clear" w:color="auto" w:fill="auto"/>
            <w:vAlign w:val="center"/>
          </w:tcPr>
          <w:p w14:paraId="6968ED79"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p>
        </w:tc>
        <w:tc>
          <w:tcPr>
            <w:tcW w:w="631" w:type="dxa"/>
            <w:shd w:val="clear" w:color="auto" w:fill="auto"/>
            <w:vAlign w:val="center"/>
          </w:tcPr>
          <w:p w14:paraId="796B2726"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1</w:t>
            </w:r>
            <w:r w:rsidRPr="00D917E7">
              <w:rPr>
                <w:rFonts w:ascii="Cambria Math" w:eastAsia="Calibri" w:hAnsi="Cambria Math" w:cs="Cambria Math"/>
                <w:b/>
                <w:i/>
                <w:color w:val="0F243E" w:themeColor="text2" w:themeShade="80"/>
                <w:sz w:val="18"/>
                <w:szCs w:val="18"/>
                <w:shd w:val="clear" w:color="auto" w:fill="F2F2F2"/>
                <w:lang w:val="hy-AM"/>
              </w:rPr>
              <w:t>․</w:t>
            </w:r>
            <w:r w:rsidRPr="00D917E7">
              <w:rPr>
                <w:rFonts w:ascii="GHEA Grapalat" w:eastAsia="Calibri" w:hAnsi="GHEA Grapalat" w:cs="Calibri"/>
                <w:b/>
                <w:i/>
                <w:color w:val="0F243E" w:themeColor="text2" w:themeShade="80"/>
                <w:sz w:val="18"/>
                <w:szCs w:val="18"/>
                <w:shd w:val="clear" w:color="auto" w:fill="F2F2F2"/>
                <w:lang w:val="hy-AM"/>
              </w:rPr>
              <w:t>2</w:t>
            </w:r>
          </w:p>
        </w:tc>
        <w:tc>
          <w:tcPr>
            <w:tcW w:w="704" w:type="dxa"/>
            <w:shd w:val="clear" w:color="auto" w:fill="auto"/>
            <w:vAlign w:val="center"/>
          </w:tcPr>
          <w:p w14:paraId="1EC9E819"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2</w:t>
            </w:r>
          </w:p>
        </w:tc>
        <w:tc>
          <w:tcPr>
            <w:tcW w:w="1164" w:type="dxa"/>
            <w:shd w:val="clear" w:color="auto" w:fill="auto"/>
            <w:vAlign w:val="center"/>
          </w:tcPr>
          <w:p w14:paraId="42D9D455" w14:textId="77777777" w:rsidR="008B5E3E" w:rsidRPr="00D917E7" w:rsidRDefault="008B5E3E" w:rsidP="00F0054B">
            <w:pPr>
              <w:tabs>
                <w:tab w:val="left" w:pos="855"/>
              </w:tabs>
              <w:jc w:val="center"/>
              <w:rPr>
                <w:rFonts w:ascii="GHEA Grapalat" w:eastAsia="Calibri" w:hAnsi="GHEA Grapalat" w:cs="Calibri"/>
                <w:b/>
                <w:i/>
                <w:color w:val="0F243E" w:themeColor="text2" w:themeShade="80"/>
                <w:sz w:val="18"/>
                <w:szCs w:val="18"/>
                <w:shd w:val="clear" w:color="auto" w:fill="F2F2F2"/>
                <w:lang w:val="hy-AM"/>
              </w:rPr>
            </w:pPr>
            <w:r w:rsidRPr="00D917E7">
              <w:rPr>
                <w:rFonts w:ascii="GHEA Grapalat" w:eastAsia="Calibri" w:hAnsi="GHEA Grapalat" w:cs="Calibri"/>
                <w:b/>
                <w:i/>
                <w:color w:val="0F243E" w:themeColor="text2" w:themeShade="80"/>
                <w:sz w:val="18"/>
                <w:szCs w:val="18"/>
                <w:shd w:val="clear" w:color="auto" w:fill="F2F2F2"/>
                <w:lang w:val="hy-AM"/>
              </w:rPr>
              <w:t>23</w:t>
            </w:r>
            <w:r w:rsidRPr="00D917E7">
              <w:rPr>
                <w:rFonts w:ascii="Cambria Math" w:eastAsia="Calibri" w:hAnsi="Cambria Math" w:cs="Cambria Math"/>
                <w:b/>
                <w:i/>
                <w:color w:val="0F243E" w:themeColor="text2" w:themeShade="80"/>
                <w:sz w:val="18"/>
                <w:szCs w:val="18"/>
                <w:shd w:val="clear" w:color="auto" w:fill="F2F2F2"/>
                <w:lang w:val="hy-AM"/>
              </w:rPr>
              <w:t>․</w:t>
            </w:r>
            <w:r w:rsidRPr="00D917E7">
              <w:rPr>
                <w:rFonts w:ascii="GHEA Grapalat" w:eastAsia="Calibri" w:hAnsi="GHEA Grapalat" w:cs="Calibri"/>
                <w:b/>
                <w:i/>
                <w:color w:val="0F243E" w:themeColor="text2" w:themeShade="80"/>
                <w:sz w:val="18"/>
                <w:szCs w:val="18"/>
                <w:shd w:val="clear" w:color="auto" w:fill="F2F2F2"/>
                <w:lang w:val="hy-AM"/>
              </w:rPr>
              <w:t>7</w:t>
            </w:r>
          </w:p>
        </w:tc>
      </w:tr>
      <w:tr w:rsidR="00D917E7" w:rsidRPr="00D917E7" w14:paraId="61BD781A" w14:textId="77777777" w:rsidTr="001924BA">
        <w:trPr>
          <w:trHeight w:val="293"/>
        </w:trPr>
        <w:tc>
          <w:tcPr>
            <w:tcW w:w="3545" w:type="dxa"/>
            <w:tcBorders>
              <w:bottom w:val="single" w:sz="4" w:space="0" w:color="auto"/>
            </w:tcBorders>
            <w:shd w:val="clear" w:color="auto" w:fill="auto"/>
            <w:vAlign w:val="center"/>
          </w:tcPr>
          <w:p w14:paraId="51C7AC53" w14:textId="13AA2285" w:rsidR="001924BA" w:rsidRPr="00D917E7" w:rsidRDefault="001924BA" w:rsidP="001924BA">
            <w:pPr>
              <w:tabs>
                <w:tab w:val="left" w:pos="284"/>
                <w:tab w:val="left" w:pos="426"/>
                <w:tab w:val="left" w:pos="855"/>
              </w:tabs>
              <w:spacing w:after="0"/>
              <w:ind w:right="-1"/>
              <w:rPr>
                <w:rFonts w:ascii="GHEA Grapalat" w:eastAsia="MS Mincho" w:hAnsi="GHEA Grapalat" w:cs="MS Mincho"/>
                <w:b/>
                <w:bCs/>
                <w:i/>
                <w:color w:val="0F243E" w:themeColor="text2" w:themeShade="80"/>
                <w:sz w:val="18"/>
                <w:szCs w:val="18"/>
                <w:lang w:val="hy-AM"/>
              </w:rPr>
            </w:pPr>
            <w:r w:rsidRPr="00D917E7">
              <w:rPr>
                <w:rFonts w:ascii="GHEA Grapalat" w:hAnsi="GHEA Grapalat"/>
                <w:b/>
                <w:i/>
                <w:color w:val="0F243E" w:themeColor="text2" w:themeShade="80"/>
                <w:sz w:val="20"/>
                <w:szCs w:val="20"/>
                <w:lang w:val="af-ZA"/>
              </w:rPr>
              <w:t>Միջինացված ռիսկային միավորներ</w:t>
            </w:r>
          </w:p>
        </w:tc>
        <w:tc>
          <w:tcPr>
            <w:tcW w:w="545" w:type="dxa"/>
            <w:shd w:val="clear" w:color="auto" w:fill="auto"/>
            <w:vAlign w:val="center"/>
          </w:tcPr>
          <w:p w14:paraId="742AC70A" w14:textId="0DCE0F1C" w:rsidR="001924BA" w:rsidRPr="00914036"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914036">
              <w:rPr>
                <w:rFonts w:ascii="GHEA Grapalat" w:hAnsi="GHEA Grapalat" w:cs="Calibri"/>
                <w:b/>
                <w:i/>
                <w:color w:val="0F243E" w:themeColor="text2" w:themeShade="80"/>
                <w:sz w:val="18"/>
                <w:szCs w:val="18"/>
                <w:shd w:val="clear" w:color="auto" w:fill="F2F2F2"/>
              </w:rPr>
              <w:t>0</w:t>
            </w:r>
          </w:p>
        </w:tc>
        <w:tc>
          <w:tcPr>
            <w:tcW w:w="604" w:type="dxa"/>
            <w:shd w:val="clear" w:color="auto" w:fill="auto"/>
            <w:vAlign w:val="center"/>
          </w:tcPr>
          <w:p w14:paraId="2822B123" w14:textId="7149591D" w:rsidR="001924BA" w:rsidRPr="00914036"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914036">
              <w:rPr>
                <w:rFonts w:ascii="GHEA Grapalat" w:hAnsi="GHEA Grapalat" w:cs="Calibri"/>
                <w:b/>
                <w:i/>
                <w:color w:val="0F243E" w:themeColor="text2" w:themeShade="80"/>
                <w:sz w:val="18"/>
                <w:szCs w:val="18"/>
                <w:shd w:val="clear" w:color="auto" w:fill="F2F2F2"/>
              </w:rPr>
              <w:t>0.8</w:t>
            </w:r>
          </w:p>
        </w:tc>
        <w:tc>
          <w:tcPr>
            <w:tcW w:w="634" w:type="dxa"/>
            <w:shd w:val="clear" w:color="auto" w:fill="auto"/>
            <w:vAlign w:val="center"/>
          </w:tcPr>
          <w:p w14:paraId="55F251C6" w14:textId="1C26AE44" w:rsidR="001924BA" w:rsidRPr="00914036"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914036">
              <w:rPr>
                <w:rFonts w:ascii="GHEA Grapalat" w:hAnsi="GHEA Grapalat" w:cs="Calibri"/>
                <w:b/>
                <w:i/>
                <w:color w:val="0F243E" w:themeColor="text2" w:themeShade="80"/>
                <w:sz w:val="18"/>
                <w:szCs w:val="18"/>
                <w:shd w:val="clear" w:color="auto" w:fill="F2F2F2"/>
              </w:rPr>
              <w:t>0.5</w:t>
            </w:r>
          </w:p>
        </w:tc>
        <w:tc>
          <w:tcPr>
            <w:tcW w:w="712" w:type="dxa"/>
            <w:shd w:val="clear" w:color="auto" w:fill="auto"/>
            <w:vAlign w:val="center"/>
          </w:tcPr>
          <w:p w14:paraId="4C37EC66" w14:textId="53ED2D51" w:rsidR="001924BA" w:rsidRPr="00914036"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914036">
              <w:rPr>
                <w:rFonts w:ascii="GHEA Grapalat" w:hAnsi="GHEA Grapalat" w:cs="Calibri"/>
                <w:b/>
                <w:i/>
                <w:color w:val="0F243E" w:themeColor="text2" w:themeShade="80"/>
                <w:sz w:val="18"/>
                <w:szCs w:val="18"/>
                <w:shd w:val="clear" w:color="auto" w:fill="F2F2F2"/>
              </w:rPr>
              <w:t>1.3</w:t>
            </w:r>
          </w:p>
        </w:tc>
        <w:tc>
          <w:tcPr>
            <w:tcW w:w="638" w:type="dxa"/>
            <w:shd w:val="clear" w:color="auto" w:fill="auto"/>
            <w:vAlign w:val="center"/>
          </w:tcPr>
          <w:p w14:paraId="1874EC3C" w14:textId="6221FFC4" w:rsidR="001924BA" w:rsidRPr="00914036"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914036">
              <w:rPr>
                <w:rFonts w:ascii="GHEA Grapalat" w:hAnsi="GHEA Grapalat" w:cs="Calibri"/>
                <w:b/>
                <w:i/>
                <w:color w:val="0F243E" w:themeColor="text2" w:themeShade="80"/>
                <w:sz w:val="18"/>
                <w:szCs w:val="18"/>
                <w:shd w:val="clear" w:color="auto" w:fill="F2F2F2"/>
              </w:rPr>
              <w:t>1.5</w:t>
            </w:r>
          </w:p>
        </w:tc>
        <w:tc>
          <w:tcPr>
            <w:tcW w:w="587" w:type="dxa"/>
            <w:shd w:val="clear" w:color="auto" w:fill="auto"/>
            <w:vAlign w:val="center"/>
          </w:tcPr>
          <w:p w14:paraId="589771D8" w14:textId="28CD0AC7" w:rsidR="001924BA" w:rsidRPr="00914036"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914036">
              <w:rPr>
                <w:rFonts w:ascii="GHEA Grapalat" w:hAnsi="GHEA Grapalat" w:cs="Calibri"/>
                <w:b/>
                <w:i/>
                <w:color w:val="0F243E" w:themeColor="text2" w:themeShade="80"/>
                <w:sz w:val="18"/>
                <w:szCs w:val="18"/>
                <w:shd w:val="clear" w:color="auto" w:fill="F2F2F2"/>
              </w:rPr>
              <w:t>0</w:t>
            </w:r>
          </w:p>
        </w:tc>
        <w:tc>
          <w:tcPr>
            <w:tcW w:w="604" w:type="dxa"/>
            <w:shd w:val="clear" w:color="auto" w:fill="auto"/>
            <w:vAlign w:val="center"/>
          </w:tcPr>
          <w:p w14:paraId="44F74036" w14:textId="0E19F4A4" w:rsidR="001924BA" w:rsidRPr="00914036"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914036">
              <w:rPr>
                <w:rFonts w:ascii="GHEA Grapalat" w:hAnsi="GHEA Grapalat" w:cs="Calibri"/>
                <w:b/>
                <w:i/>
                <w:color w:val="0F243E" w:themeColor="text2" w:themeShade="80"/>
                <w:sz w:val="18"/>
                <w:szCs w:val="18"/>
                <w:shd w:val="clear" w:color="auto" w:fill="F2F2F2"/>
              </w:rPr>
              <w:t>0</w:t>
            </w:r>
          </w:p>
        </w:tc>
        <w:tc>
          <w:tcPr>
            <w:tcW w:w="631" w:type="dxa"/>
            <w:shd w:val="clear" w:color="auto" w:fill="auto"/>
            <w:vAlign w:val="center"/>
          </w:tcPr>
          <w:p w14:paraId="5C67422A" w14:textId="00FAE36E" w:rsidR="001924BA" w:rsidRPr="00914036"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914036">
              <w:rPr>
                <w:rFonts w:ascii="GHEA Grapalat" w:hAnsi="GHEA Grapalat" w:cs="Calibri"/>
                <w:b/>
                <w:i/>
                <w:color w:val="0F243E" w:themeColor="text2" w:themeShade="80"/>
                <w:sz w:val="18"/>
                <w:szCs w:val="18"/>
                <w:shd w:val="clear" w:color="auto" w:fill="F2F2F2"/>
              </w:rPr>
              <w:t>0.24</w:t>
            </w:r>
          </w:p>
        </w:tc>
        <w:tc>
          <w:tcPr>
            <w:tcW w:w="704" w:type="dxa"/>
            <w:shd w:val="clear" w:color="auto" w:fill="auto"/>
            <w:vAlign w:val="center"/>
          </w:tcPr>
          <w:p w14:paraId="00622A57" w14:textId="5A477AEA" w:rsidR="001924BA" w:rsidRPr="00914036" w:rsidRDefault="001924BA" w:rsidP="001924BA">
            <w:pPr>
              <w:tabs>
                <w:tab w:val="left" w:pos="855"/>
              </w:tabs>
              <w:jc w:val="center"/>
              <w:rPr>
                <w:rFonts w:ascii="GHEA Grapalat" w:hAnsi="GHEA Grapalat" w:cs="Calibri"/>
                <w:b/>
                <w:i/>
                <w:color w:val="0F243E" w:themeColor="text2" w:themeShade="80"/>
                <w:sz w:val="18"/>
                <w:szCs w:val="18"/>
                <w:shd w:val="clear" w:color="auto" w:fill="F2F2F2"/>
                <w:lang w:val="hy-AM"/>
              </w:rPr>
            </w:pPr>
            <w:r w:rsidRPr="00914036">
              <w:rPr>
                <w:rFonts w:ascii="GHEA Grapalat" w:hAnsi="GHEA Grapalat" w:cs="Calibri"/>
                <w:b/>
                <w:i/>
                <w:color w:val="0F243E" w:themeColor="text2" w:themeShade="80"/>
                <w:sz w:val="18"/>
                <w:szCs w:val="18"/>
                <w:shd w:val="clear" w:color="auto" w:fill="F2F2F2"/>
              </w:rPr>
              <w:t>0.4</w:t>
            </w:r>
          </w:p>
        </w:tc>
        <w:tc>
          <w:tcPr>
            <w:tcW w:w="1164" w:type="dxa"/>
            <w:shd w:val="clear" w:color="auto" w:fill="auto"/>
            <w:vAlign w:val="center"/>
          </w:tcPr>
          <w:p w14:paraId="50FF005B" w14:textId="2D56D3D9" w:rsidR="001924BA" w:rsidRPr="00914036"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914036">
              <w:rPr>
                <w:rFonts w:ascii="GHEA Grapalat" w:hAnsi="GHEA Grapalat" w:cs="Calibri"/>
                <w:b/>
                <w:i/>
                <w:color w:val="0F243E" w:themeColor="text2" w:themeShade="80"/>
                <w:sz w:val="18"/>
                <w:szCs w:val="18"/>
                <w:shd w:val="clear" w:color="auto" w:fill="F2F2F2"/>
              </w:rPr>
              <w:t>4.74</w:t>
            </w:r>
          </w:p>
        </w:tc>
      </w:tr>
      <w:tr w:rsidR="00D917E7" w:rsidRPr="00D917E7" w14:paraId="02627FB5" w14:textId="77777777" w:rsidTr="001924BA">
        <w:trPr>
          <w:trHeight w:val="293"/>
        </w:trPr>
        <w:tc>
          <w:tcPr>
            <w:tcW w:w="3545" w:type="dxa"/>
            <w:tcBorders>
              <w:bottom w:val="single" w:sz="4" w:space="0" w:color="auto"/>
            </w:tcBorders>
            <w:shd w:val="clear" w:color="auto" w:fill="auto"/>
            <w:vAlign w:val="center"/>
          </w:tcPr>
          <w:p w14:paraId="471092AE" w14:textId="00FB0503" w:rsidR="001924BA" w:rsidRPr="00D917E7" w:rsidRDefault="001924BA" w:rsidP="001924BA">
            <w:pPr>
              <w:tabs>
                <w:tab w:val="left" w:pos="284"/>
                <w:tab w:val="left" w:pos="426"/>
                <w:tab w:val="left" w:pos="855"/>
              </w:tabs>
              <w:spacing w:after="0"/>
              <w:ind w:right="-1"/>
              <w:rPr>
                <w:rFonts w:ascii="GHEA Grapalat" w:eastAsia="MS Mincho" w:hAnsi="GHEA Grapalat" w:cs="MS Mincho"/>
                <w:b/>
                <w:bCs/>
                <w:i/>
                <w:color w:val="0F243E" w:themeColor="text2" w:themeShade="80"/>
                <w:sz w:val="18"/>
                <w:szCs w:val="18"/>
                <w:lang w:val="hy-AM"/>
              </w:rPr>
            </w:pPr>
            <w:r w:rsidRPr="00D917E7">
              <w:rPr>
                <w:rFonts w:ascii="GHEA Grapalat" w:hAnsi="GHEA Grapalat"/>
                <w:b/>
                <w:i/>
                <w:color w:val="0F243E" w:themeColor="text2" w:themeShade="80"/>
                <w:sz w:val="20"/>
                <w:szCs w:val="20"/>
                <w:lang w:val="af-ZA"/>
              </w:rPr>
              <w:t>Տոկոսային միավոր` ստուգաթերթի կշռային միավորի նկատմամբ</w:t>
            </w:r>
          </w:p>
        </w:tc>
        <w:tc>
          <w:tcPr>
            <w:tcW w:w="545" w:type="dxa"/>
            <w:shd w:val="clear" w:color="auto" w:fill="auto"/>
            <w:vAlign w:val="center"/>
          </w:tcPr>
          <w:p w14:paraId="61D7E85D" w14:textId="7709E872" w:rsidR="001924BA" w:rsidRPr="00D917E7"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D917E7">
              <w:rPr>
                <w:rFonts w:ascii="GHEA Grapalat" w:hAnsi="GHEA Grapalat" w:cs="Calibri"/>
                <w:b/>
                <w:i/>
                <w:color w:val="0F243E" w:themeColor="text2" w:themeShade="80"/>
                <w:sz w:val="18"/>
                <w:szCs w:val="18"/>
                <w:shd w:val="clear" w:color="auto" w:fill="F2F2F2"/>
              </w:rPr>
              <w:t>0</w:t>
            </w:r>
          </w:p>
        </w:tc>
        <w:tc>
          <w:tcPr>
            <w:tcW w:w="604" w:type="dxa"/>
            <w:shd w:val="clear" w:color="auto" w:fill="auto"/>
            <w:vAlign w:val="center"/>
          </w:tcPr>
          <w:p w14:paraId="32FA18BE" w14:textId="6A430A36" w:rsidR="001924BA" w:rsidRPr="00D917E7"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D917E7">
              <w:rPr>
                <w:rFonts w:ascii="GHEA Grapalat" w:hAnsi="GHEA Grapalat" w:cs="Calibri"/>
                <w:b/>
                <w:i/>
                <w:color w:val="0F243E" w:themeColor="text2" w:themeShade="80"/>
                <w:sz w:val="18"/>
                <w:szCs w:val="18"/>
                <w:shd w:val="clear" w:color="auto" w:fill="F2F2F2"/>
              </w:rPr>
              <w:t>2.05</w:t>
            </w:r>
          </w:p>
        </w:tc>
        <w:tc>
          <w:tcPr>
            <w:tcW w:w="634" w:type="dxa"/>
            <w:shd w:val="clear" w:color="auto" w:fill="auto"/>
            <w:vAlign w:val="center"/>
          </w:tcPr>
          <w:p w14:paraId="3F940C83" w14:textId="6F676097" w:rsidR="001924BA" w:rsidRPr="00D917E7"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D917E7">
              <w:rPr>
                <w:rFonts w:ascii="GHEA Grapalat" w:hAnsi="GHEA Grapalat" w:cs="Calibri"/>
                <w:b/>
                <w:i/>
                <w:color w:val="0F243E" w:themeColor="text2" w:themeShade="80"/>
                <w:sz w:val="18"/>
                <w:szCs w:val="18"/>
                <w:shd w:val="clear" w:color="auto" w:fill="F2F2F2"/>
              </w:rPr>
              <w:t>3.13</w:t>
            </w:r>
          </w:p>
        </w:tc>
        <w:tc>
          <w:tcPr>
            <w:tcW w:w="712" w:type="dxa"/>
            <w:shd w:val="clear" w:color="auto" w:fill="auto"/>
            <w:vAlign w:val="center"/>
          </w:tcPr>
          <w:p w14:paraId="2DB0CF1D" w14:textId="7F934402" w:rsidR="001924BA" w:rsidRPr="00D917E7"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D917E7">
              <w:rPr>
                <w:rFonts w:ascii="GHEA Grapalat" w:hAnsi="GHEA Grapalat" w:cs="Calibri"/>
                <w:b/>
                <w:i/>
                <w:color w:val="0F243E" w:themeColor="text2" w:themeShade="80"/>
                <w:sz w:val="18"/>
                <w:szCs w:val="18"/>
                <w:shd w:val="clear" w:color="auto" w:fill="F2F2F2"/>
              </w:rPr>
              <w:t>26</w:t>
            </w:r>
          </w:p>
        </w:tc>
        <w:tc>
          <w:tcPr>
            <w:tcW w:w="638" w:type="dxa"/>
            <w:shd w:val="clear" w:color="auto" w:fill="auto"/>
            <w:vAlign w:val="center"/>
          </w:tcPr>
          <w:p w14:paraId="730656FC" w14:textId="5C80D60C" w:rsidR="001924BA" w:rsidRPr="00D917E7"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D917E7">
              <w:rPr>
                <w:rFonts w:ascii="GHEA Grapalat" w:hAnsi="GHEA Grapalat" w:cs="Calibri"/>
                <w:b/>
                <w:i/>
                <w:color w:val="0F243E" w:themeColor="text2" w:themeShade="80"/>
                <w:sz w:val="18"/>
                <w:szCs w:val="18"/>
                <w:shd w:val="clear" w:color="auto" w:fill="F2F2F2"/>
              </w:rPr>
              <w:t>5.56</w:t>
            </w:r>
          </w:p>
        </w:tc>
        <w:tc>
          <w:tcPr>
            <w:tcW w:w="587" w:type="dxa"/>
            <w:shd w:val="clear" w:color="auto" w:fill="auto"/>
            <w:vAlign w:val="center"/>
          </w:tcPr>
          <w:p w14:paraId="5543FE60" w14:textId="55A06386" w:rsidR="001924BA" w:rsidRPr="00D917E7"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D917E7">
              <w:rPr>
                <w:rFonts w:ascii="GHEA Grapalat" w:hAnsi="GHEA Grapalat" w:cs="Calibri"/>
                <w:b/>
                <w:i/>
                <w:color w:val="0F243E" w:themeColor="text2" w:themeShade="80"/>
                <w:sz w:val="18"/>
                <w:szCs w:val="18"/>
                <w:shd w:val="clear" w:color="auto" w:fill="F2F2F2"/>
              </w:rPr>
              <w:t>0</w:t>
            </w:r>
          </w:p>
        </w:tc>
        <w:tc>
          <w:tcPr>
            <w:tcW w:w="604" w:type="dxa"/>
            <w:shd w:val="clear" w:color="auto" w:fill="auto"/>
            <w:vAlign w:val="center"/>
          </w:tcPr>
          <w:p w14:paraId="2C829A65" w14:textId="0516EB5E" w:rsidR="001924BA" w:rsidRPr="00D917E7"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D917E7">
              <w:rPr>
                <w:rFonts w:ascii="GHEA Grapalat" w:hAnsi="GHEA Grapalat" w:cs="Calibri"/>
                <w:b/>
                <w:i/>
                <w:color w:val="0F243E" w:themeColor="text2" w:themeShade="80"/>
                <w:sz w:val="18"/>
                <w:szCs w:val="18"/>
                <w:shd w:val="clear" w:color="auto" w:fill="F2F2F2"/>
              </w:rPr>
              <w:t>0</w:t>
            </w:r>
          </w:p>
        </w:tc>
        <w:tc>
          <w:tcPr>
            <w:tcW w:w="631" w:type="dxa"/>
            <w:shd w:val="clear" w:color="auto" w:fill="auto"/>
            <w:vAlign w:val="center"/>
          </w:tcPr>
          <w:p w14:paraId="2969CF49" w14:textId="3CCF0F04" w:rsidR="001924BA" w:rsidRPr="00D917E7"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D917E7">
              <w:rPr>
                <w:rFonts w:ascii="GHEA Grapalat" w:hAnsi="GHEA Grapalat" w:cs="Calibri"/>
                <w:b/>
                <w:i/>
                <w:color w:val="0F243E" w:themeColor="text2" w:themeShade="80"/>
                <w:sz w:val="18"/>
                <w:szCs w:val="18"/>
                <w:shd w:val="clear" w:color="auto" w:fill="F2F2F2"/>
              </w:rPr>
              <w:t>1.2</w:t>
            </w:r>
          </w:p>
        </w:tc>
        <w:tc>
          <w:tcPr>
            <w:tcW w:w="704" w:type="dxa"/>
            <w:shd w:val="clear" w:color="auto" w:fill="auto"/>
            <w:vAlign w:val="center"/>
          </w:tcPr>
          <w:p w14:paraId="5B41FF01" w14:textId="4D086B71" w:rsidR="001924BA" w:rsidRPr="00D917E7"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D917E7">
              <w:rPr>
                <w:rFonts w:ascii="GHEA Grapalat" w:hAnsi="GHEA Grapalat" w:cs="Calibri"/>
                <w:b/>
                <w:i/>
                <w:color w:val="0F243E" w:themeColor="text2" w:themeShade="80"/>
                <w:sz w:val="18"/>
                <w:szCs w:val="18"/>
                <w:shd w:val="clear" w:color="auto" w:fill="F2F2F2"/>
              </w:rPr>
              <w:t>10</w:t>
            </w:r>
          </w:p>
        </w:tc>
        <w:tc>
          <w:tcPr>
            <w:tcW w:w="1164" w:type="dxa"/>
            <w:shd w:val="clear" w:color="auto" w:fill="auto"/>
            <w:vAlign w:val="center"/>
          </w:tcPr>
          <w:p w14:paraId="0DE0C140" w14:textId="22C22CC0" w:rsidR="001924BA" w:rsidRPr="00D917E7" w:rsidRDefault="001924BA" w:rsidP="001924BA">
            <w:pPr>
              <w:tabs>
                <w:tab w:val="left" w:pos="855"/>
              </w:tabs>
              <w:jc w:val="center"/>
              <w:rPr>
                <w:rFonts w:ascii="GHEA Grapalat" w:hAnsi="GHEA Grapalat" w:cs="Calibri"/>
                <w:b/>
                <w:i/>
                <w:color w:val="0F243E" w:themeColor="text2" w:themeShade="80"/>
                <w:sz w:val="18"/>
                <w:szCs w:val="18"/>
                <w:shd w:val="clear" w:color="auto" w:fill="F2F2F2"/>
              </w:rPr>
            </w:pPr>
            <w:r w:rsidRPr="00D917E7">
              <w:rPr>
                <w:rFonts w:ascii="GHEA Grapalat" w:hAnsi="GHEA Grapalat" w:cs="Calibri"/>
                <w:b/>
                <w:i/>
                <w:color w:val="0F243E" w:themeColor="text2" w:themeShade="80"/>
                <w:sz w:val="18"/>
                <w:szCs w:val="18"/>
                <w:shd w:val="clear" w:color="auto" w:fill="F2F2F2"/>
              </w:rPr>
              <w:t>3.16</w:t>
            </w:r>
          </w:p>
        </w:tc>
      </w:tr>
    </w:tbl>
    <w:p w14:paraId="3BD2E48A" w14:textId="77777777" w:rsidR="008B5E3E" w:rsidRPr="004A106C" w:rsidRDefault="008B5E3E" w:rsidP="008B5E3E">
      <w:pPr>
        <w:tabs>
          <w:tab w:val="left" w:pos="0"/>
        </w:tabs>
        <w:spacing w:after="0"/>
        <w:ind w:right="-450"/>
        <w:contextualSpacing/>
        <w:rPr>
          <w:rFonts w:ascii="GHEA Grapalat" w:eastAsia="Times New Roman" w:hAnsi="GHEA Grapalat" w:cs="Sylfaen"/>
          <w:b/>
          <w:bCs/>
          <w:i/>
          <w:sz w:val="20"/>
          <w:szCs w:val="20"/>
          <w:lang w:val="hy-AM" w:eastAsia="ru-RU"/>
        </w:rPr>
      </w:pPr>
    </w:p>
    <w:p w14:paraId="5568368D" w14:textId="65A4C81C" w:rsidR="00D917E7" w:rsidRPr="00D917E7" w:rsidRDefault="008B5E3E" w:rsidP="008B5E3E">
      <w:pPr>
        <w:tabs>
          <w:tab w:val="left" w:pos="426"/>
          <w:tab w:val="left" w:pos="851"/>
          <w:tab w:val="left" w:pos="993"/>
        </w:tabs>
        <w:spacing w:after="0"/>
        <w:ind w:firstLine="709"/>
        <w:jc w:val="both"/>
        <w:rPr>
          <w:rFonts w:ascii="GHEA Grapalat" w:hAnsi="GHEA Grapalat" w:cs="Sylfaen"/>
          <w:bCs/>
          <w:sz w:val="24"/>
          <w:szCs w:val="24"/>
          <w:lang w:val="hy-AM"/>
        </w:rPr>
      </w:pPr>
      <w:r w:rsidRPr="001648A6">
        <w:rPr>
          <w:rFonts w:ascii="GHEA Grapalat" w:hAnsi="GHEA Grapalat" w:cs="Sylfaen"/>
          <w:bCs/>
          <w:sz w:val="24"/>
          <w:szCs w:val="24"/>
          <w:shd w:val="clear" w:color="auto" w:fill="FFFFFF"/>
          <w:lang w:val="hy-AM"/>
        </w:rPr>
        <w:t xml:space="preserve">Համաձայն </w:t>
      </w:r>
      <w:r w:rsidRPr="001648A6">
        <w:rPr>
          <w:rFonts w:ascii="GHEA Grapalat" w:hAnsi="GHEA Grapalat" w:cs="Sylfaen"/>
          <w:bCs/>
          <w:sz w:val="24"/>
          <w:szCs w:val="24"/>
          <w:lang w:val="hy-AM"/>
        </w:rPr>
        <w:t xml:space="preserve">աղյուսակ </w:t>
      </w:r>
      <w:r w:rsidR="00914036">
        <w:rPr>
          <w:rFonts w:ascii="GHEA Grapalat" w:hAnsi="GHEA Grapalat" w:cs="Sylfaen"/>
          <w:bCs/>
          <w:sz w:val="24"/>
          <w:szCs w:val="24"/>
          <w:lang w:val="hy-AM"/>
        </w:rPr>
        <w:t>7</w:t>
      </w:r>
      <w:r w:rsidRPr="001648A6">
        <w:rPr>
          <w:rFonts w:ascii="GHEA Grapalat" w:hAnsi="GHEA Grapalat" w:cs="Sylfaen"/>
          <w:bCs/>
          <w:sz w:val="24"/>
          <w:szCs w:val="24"/>
          <w:lang w:val="hy-AM"/>
        </w:rPr>
        <w:t>-ի տվյալների</w:t>
      </w:r>
      <w:r w:rsidR="00B839E6" w:rsidRPr="000B33AC">
        <w:rPr>
          <w:rFonts w:ascii="GHEA Grapalat" w:hAnsi="GHEA Grapalat" w:cs="Sylfaen"/>
          <w:bCs/>
          <w:sz w:val="24"/>
          <w:szCs w:val="24"/>
          <w:lang w:val="hy-AM"/>
        </w:rPr>
        <w:t>՝</w:t>
      </w:r>
      <w:r w:rsidRPr="001648A6">
        <w:rPr>
          <w:rFonts w:ascii="GHEA Grapalat" w:hAnsi="GHEA Grapalat" w:cs="Sylfaen"/>
          <w:bCs/>
          <w:sz w:val="24"/>
          <w:szCs w:val="24"/>
          <w:lang w:val="hy-AM"/>
        </w:rPr>
        <w:t xml:space="preserve"> կարող ենք նշել</w:t>
      </w:r>
      <w:r w:rsidR="00B839E6" w:rsidRPr="000B33AC">
        <w:rPr>
          <w:rFonts w:ascii="GHEA Grapalat" w:hAnsi="GHEA Grapalat" w:cs="Sylfaen"/>
          <w:bCs/>
          <w:sz w:val="24"/>
          <w:szCs w:val="24"/>
          <w:lang w:val="hy-AM"/>
        </w:rPr>
        <w:t>.</w:t>
      </w:r>
    </w:p>
    <w:p w14:paraId="6A17F90E" w14:textId="77777777" w:rsidR="00D917E7" w:rsidRPr="00D917E7" w:rsidRDefault="008B5E3E" w:rsidP="00D917E7">
      <w:pPr>
        <w:pStyle w:val="af0"/>
        <w:numPr>
          <w:ilvl w:val="0"/>
          <w:numId w:val="5"/>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sidRPr="00D917E7">
        <w:rPr>
          <w:rFonts w:ascii="GHEA Grapalat" w:eastAsia="Calibri" w:hAnsi="GHEA Grapalat" w:cs="Sylfaen"/>
          <w:bCs/>
          <w:lang w:val="hy-AM"/>
        </w:rPr>
        <w:t xml:space="preserve">ամենամեծ </w:t>
      </w:r>
      <w:r w:rsidR="00D917E7" w:rsidRPr="00D917E7">
        <w:rPr>
          <w:rFonts w:ascii="GHEA Grapalat" w:hAnsi="GHEA Grapalat" w:cs="Sylfaen"/>
          <w:bCs/>
          <w:lang w:val="hy-AM"/>
        </w:rPr>
        <w:t xml:space="preserve">միջինացված </w:t>
      </w:r>
      <w:r w:rsidRPr="00D917E7">
        <w:rPr>
          <w:rFonts w:ascii="GHEA Grapalat" w:eastAsia="Calibri" w:hAnsi="GHEA Grapalat" w:cs="Sylfaen"/>
          <w:bCs/>
          <w:lang w:val="hy-AM"/>
        </w:rPr>
        <w:t>ռիսկային միավորը ձևավորվել է</w:t>
      </w:r>
      <w:r w:rsidRPr="00D917E7">
        <w:rPr>
          <w:rFonts w:ascii="GHEA Grapalat" w:eastAsia="Calibri" w:hAnsi="GHEA Grapalat" w:cs="Sylfaen"/>
          <w:bCs/>
          <w:shd w:val="clear" w:color="auto" w:fill="FFFFFF"/>
          <w:lang w:val="hy-AM"/>
        </w:rPr>
        <w:t xml:space="preserve">՝ </w:t>
      </w:r>
      <w:r w:rsidR="00D917E7" w:rsidRPr="00D917E7">
        <w:rPr>
          <w:rFonts w:ascii="GHEA Grapalat" w:hAnsi="GHEA Grapalat" w:cs="Sylfaen"/>
          <w:bCs/>
          <w:shd w:val="clear" w:color="auto" w:fill="FFFFFF"/>
          <w:lang w:val="hy-AM"/>
        </w:rPr>
        <w:t xml:space="preserve">ըստ </w:t>
      </w:r>
      <w:r w:rsidRPr="00D917E7">
        <w:rPr>
          <w:rFonts w:ascii="GHEA Grapalat" w:eastAsia="Calibri" w:hAnsi="GHEA Grapalat" w:cs="Sylfaen"/>
          <w:b/>
          <w:bCs/>
          <w:i/>
          <w:color w:val="0F243E"/>
          <w:shd w:val="clear" w:color="auto" w:fill="FFFFFF"/>
          <w:lang w:val="af-ZA"/>
        </w:rPr>
        <w:t>N</w:t>
      </w:r>
      <w:r w:rsidRPr="00D917E7">
        <w:rPr>
          <w:rFonts w:ascii="GHEA Grapalat" w:eastAsia="Calibri" w:hAnsi="GHEA Grapalat" w:cs="Sylfaen"/>
          <w:b/>
          <w:bCs/>
          <w:i/>
          <w:color w:val="0F243E"/>
          <w:shd w:val="clear" w:color="auto" w:fill="FFFFFF"/>
          <w:lang w:val="hy-AM"/>
        </w:rPr>
        <w:t>5</w:t>
      </w:r>
      <w:r w:rsidRPr="00D917E7">
        <w:rPr>
          <w:rFonts w:ascii="GHEA Grapalat" w:eastAsia="Calibri" w:hAnsi="GHEA Grapalat" w:cs="Sylfaen"/>
          <w:b/>
          <w:bCs/>
          <w:i/>
          <w:shd w:val="clear" w:color="auto" w:fill="FFFFFF"/>
          <w:lang w:val="hy-AM"/>
        </w:rPr>
        <w:t xml:space="preserve"> </w:t>
      </w:r>
      <w:r w:rsidRPr="00D917E7">
        <w:rPr>
          <w:rFonts w:ascii="GHEA Grapalat" w:eastAsia="Calibri" w:hAnsi="GHEA Grapalat" w:cs="Sylfaen"/>
          <w:bCs/>
          <w:shd w:val="clear" w:color="auto" w:fill="FFFFFF"/>
          <w:lang w:val="hy-AM"/>
        </w:rPr>
        <w:t>(</w:t>
      </w:r>
      <w:r w:rsidRPr="00D917E7">
        <w:rPr>
          <w:rFonts w:ascii="GHEA Grapalat" w:eastAsia="Calibri" w:hAnsi="GHEA Grapalat" w:cs="Sylfaen"/>
          <w:bCs/>
          <w:i/>
          <w:shd w:val="clear" w:color="auto" w:fill="FFFFFF"/>
          <w:lang w:val="hy-AM"/>
        </w:rPr>
        <w:t>պետական ամփոփիչ ստուգման կազմակերպման ու անցկացման և շրջանավարտների պետական նմուշի ավարտական փաստաթղթերի պատվիրման, բաշխման, լրացման, հաշվառման և պահպանման կարգերի պահանջների կատարմանն ուղղված</w:t>
      </w:r>
      <w:r w:rsidRPr="00D917E7">
        <w:rPr>
          <w:rFonts w:ascii="GHEA Grapalat" w:eastAsia="Calibri" w:hAnsi="GHEA Grapalat" w:cs="Sylfaen"/>
          <w:bCs/>
          <w:shd w:val="clear" w:color="auto" w:fill="FFFFFF"/>
          <w:lang w:val="hy-AM"/>
        </w:rPr>
        <w:t xml:space="preserve">) </w:t>
      </w:r>
      <w:r w:rsidRPr="00D917E7">
        <w:rPr>
          <w:rFonts w:ascii="GHEA Grapalat" w:eastAsia="Calibri" w:hAnsi="GHEA Grapalat" w:cs="Sylfaen"/>
          <w:iCs/>
          <w:shd w:val="clear" w:color="auto" w:fill="FFFFFF"/>
          <w:lang w:val="hy-AM"/>
        </w:rPr>
        <w:t>ստուգաթերթի</w:t>
      </w:r>
      <w:r w:rsidR="00D917E7" w:rsidRPr="00D917E7">
        <w:rPr>
          <w:rFonts w:ascii="GHEA Grapalat" w:hAnsi="GHEA Grapalat" w:cs="Sylfaen"/>
          <w:iCs/>
          <w:shd w:val="clear" w:color="auto" w:fill="FFFFFF"/>
          <w:lang w:val="hy-AM"/>
        </w:rPr>
        <w:t xml:space="preserve"> իրականացված ստուգումների արդյունքում</w:t>
      </w:r>
      <w:r w:rsidRPr="00D917E7">
        <w:rPr>
          <w:rFonts w:ascii="GHEA Grapalat" w:eastAsia="Calibri" w:hAnsi="GHEA Grapalat" w:cs="Sylfaen"/>
          <w:iCs/>
          <w:shd w:val="clear" w:color="auto" w:fill="FFFFFF"/>
          <w:lang w:val="hy-AM"/>
        </w:rPr>
        <w:t>։</w:t>
      </w:r>
    </w:p>
    <w:p w14:paraId="33C6E5A8" w14:textId="77777777" w:rsidR="00D917E7" w:rsidRDefault="00D917E7" w:rsidP="00D917E7">
      <w:pPr>
        <w:pStyle w:val="af0"/>
        <w:numPr>
          <w:ilvl w:val="0"/>
          <w:numId w:val="5"/>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sidRPr="00D917E7">
        <w:rPr>
          <w:rFonts w:ascii="GHEA Grapalat" w:eastAsia="Calibri" w:hAnsi="GHEA Grapalat" w:cs="Sylfaen"/>
          <w:bCs/>
          <w:shd w:val="clear" w:color="auto" w:fill="FFFFFF"/>
          <w:lang w:val="hy-AM"/>
        </w:rPr>
        <w:t>ը</w:t>
      </w:r>
      <w:r w:rsidR="008B5E3E" w:rsidRPr="00D917E7">
        <w:rPr>
          <w:rFonts w:ascii="GHEA Grapalat" w:eastAsia="Calibri" w:hAnsi="GHEA Grapalat" w:cs="Sylfaen"/>
          <w:bCs/>
          <w:shd w:val="clear" w:color="auto" w:fill="FFFFFF"/>
          <w:lang w:val="hy-AM"/>
        </w:rPr>
        <w:t>ստ ռիսկայնության</w:t>
      </w:r>
      <w:r w:rsidRPr="00D917E7">
        <w:rPr>
          <w:rFonts w:ascii="GHEA Grapalat" w:hAnsi="GHEA Grapalat" w:cs="Sylfaen"/>
          <w:bCs/>
          <w:shd w:val="clear" w:color="auto" w:fill="FFFFFF"/>
          <w:lang w:val="hy-AM"/>
        </w:rPr>
        <w:t xml:space="preserve"> </w:t>
      </w:r>
      <w:r w:rsidR="008B5E3E" w:rsidRPr="00D917E7">
        <w:rPr>
          <w:rFonts w:ascii="GHEA Grapalat" w:eastAsia="Calibri" w:hAnsi="GHEA Grapalat" w:cs="Sylfaen"/>
          <w:bCs/>
          <w:shd w:val="clear" w:color="auto" w:fill="FFFFFF"/>
          <w:lang w:val="hy-AM"/>
        </w:rPr>
        <w:t xml:space="preserve">երկրորդ տեղում </w:t>
      </w:r>
      <w:r w:rsidR="008B5E3E" w:rsidRPr="00D917E7">
        <w:rPr>
          <w:rFonts w:ascii="GHEA Grapalat" w:eastAsia="Calibri" w:hAnsi="GHEA Grapalat" w:cs="Sylfaen"/>
          <w:b/>
          <w:bCs/>
          <w:i/>
          <w:color w:val="0F243E"/>
          <w:shd w:val="clear" w:color="auto" w:fill="FFFFFF"/>
          <w:lang w:val="af-ZA"/>
        </w:rPr>
        <w:t>N</w:t>
      </w:r>
      <w:r w:rsidR="008B5E3E" w:rsidRPr="00D917E7">
        <w:rPr>
          <w:rFonts w:ascii="GHEA Grapalat" w:eastAsia="Calibri" w:hAnsi="GHEA Grapalat" w:cs="Sylfaen"/>
          <w:b/>
          <w:bCs/>
          <w:i/>
          <w:color w:val="0F243E"/>
          <w:shd w:val="clear" w:color="auto" w:fill="FFFFFF"/>
          <w:lang w:val="hy-AM"/>
        </w:rPr>
        <w:t>4</w:t>
      </w:r>
      <w:r w:rsidR="008B5E3E" w:rsidRPr="00D917E7">
        <w:rPr>
          <w:rFonts w:ascii="GHEA Grapalat" w:eastAsia="Calibri" w:hAnsi="GHEA Grapalat" w:cs="Sylfaen"/>
          <w:bCs/>
          <w:shd w:val="clear" w:color="auto" w:fill="FFFFFF"/>
          <w:lang w:val="hy-AM"/>
        </w:rPr>
        <w:t xml:space="preserve"> </w:t>
      </w:r>
      <w:r w:rsidR="008B5E3E" w:rsidRPr="00D917E7">
        <w:rPr>
          <w:rFonts w:ascii="GHEA Grapalat" w:eastAsia="Calibri" w:hAnsi="GHEA Grapalat" w:cs="Sylfaen"/>
          <w:bCs/>
          <w:i/>
          <w:shd w:val="clear" w:color="auto" w:fill="FFFFFF"/>
          <w:lang w:val="hy-AM"/>
        </w:rPr>
        <w:t>(բարձր առաջադիմություն ցուցաբերած շրջանավարտների` բարձրագույն ուսումնական հաստատությունում համապատասխան մասնագիտությամբ կրթությունը շարունակելու վերաբերյալ կարգի պահանջների)</w:t>
      </w:r>
      <w:r w:rsidR="008B5E3E" w:rsidRPr="00D917E7">
        <w:rPr>
          <w:rFonts w:ascii="GHEA Grapalat" w:eastAsia="Calibri" w:hAnsi="GHEA Grapalat" w:cs="Sylfaen"/>
          <w:bCs/>
          <w:shd w:val="clear" w:color="auto" w:fill="FFFFFF"/>
          <w:lang w:val="hy-AM"/>
        </w:rPr>
        <w:t xml:space="preserve"> ստուգաթերթի հիման վրա իրականացված ստուգումների արդյունքներն են,</w:t>
      </w:r>
      <w:r w:rsidR="008B5E3E" w:rsidRPr="00D917E7">
        <w:rPr>
          <w:rFonts w:ascii="GHEA Grapalat" w:eastAsia="Calibri" w:hAnsi="GHEA Grapalat" w:cs="Sylfaen"/>
          <w:iCs/>
          <w:shd w:val="clear" w:color="auto" w:fill="FFFFFF"/>
          <w:lang w:val="hy-AM"/>
        </w:rPr>
        <w:t xml:space="preserve"> իսկ </w:t>
      </w:r>
      <w:r w:rsidR="008B5E3E" w:rsidRPr="00D917E7">
        <w:rPr>
          <w:rFonts w:ascii="GHEA Grapalat" w:eastAsia="Calibri" w:hAnsi="GHEA Grapalat" w:cs="Sylfaen"/>
          <w:bCs/>
          <w:shd w:val="clear" w:color="auto" w:fill="FFFFFF"/>
          <w:lang w:val="hy-AM"/>
        </w:rPr>
        <w:t xml:space="preserve">երրորդ տեղում՝ ըստ </w:t>
      </w:r>
      <w:r w:rsidR="008B5E3E" w:rsidRPr="00D917E7">
        <w:rPr>
          <w:rFonts w:ascii="GHEA Grapalat" w:eastAsia="Calibri" w:hAnsi="GHEA Grapalat" w:cs="Sylfaen"/>
          <w:b/>
          <w:bCs/>
          <w:i/>
          <w:color w:val="0F243E"/>
          <w:shd w:val="clear" w:color="auto" w:fill="FFFFFF"/>
          <w:lang w:val="af-ZA"/>
        </w:rPr>
        <w:t>N</w:t>
      </w:r>
      <w:r w:rsidR="008B5E3E" w:rsidRPr="00D917E7">
        <w:rPr>
          <w:rFonts w:ascii="GHEA Grapalat" w:eastAsia="Calibri" w:hAnsi="GHEA Grapalat" w:cs="Sylfaen"/>
          <w:b/>
          <w:bCs/>
          <w:i/>
          <w:color w:val="0F243E"/>
          <w:shd w:val="clear" w:color="auto" w:fill="FFFFFF"/>
          <w:lang w:val="hy-AM"/>
        </w:rPr>
        <w:t>2</w:t>
      </w:r>
      <w:r w:rsidR="008B5E3E" w:rsidRPr="00D917E7">
        <w:rPr>
          <w:rFonts w:ascii="GHEA Grapalat" w:eastAsia="Calibri" w:hAnsi="GHEA Grapalat" w:cs="Sylfaen"/>
          <w:bCs/>
          <w:shd w:val="clear" w:color="auto" w:fill="FFFFFF"/>
          <w:lang w:val="hy-AM"/>
        </w:rPr>
        <w:t xml:space="preserve"> (</w:t>
      </w:r>
      <w:r w:rsidR="008B5E3E" w:rsidRPr="00D917E7">
        <w:rPr>
          <w:rFonts w:ascii="GHEA Grapalat" w:eastAsia="Calibri" w:hAnsi="GHEA Grapalat" w:cs="Sylfaen"/>
          <w:bCs/>
          <w:i/>
          <w:shd w:val="clear" w:color="auto" w:fill="FFFFFF"/>
          <w:lang w:val="hy-AM"/>
        </w:rPr>
        <w:t>տնօրենին</w:t>
      </w:r>
      <w:r w:rsidR="008B5E3E" w:rsidRPr="00D917E7">
        <w:rPr>
          <w:rFonts w:ascii="GHEA Grapalat" w:eastAsia="Calibri" w:hAnsi="GHEA Grapalat" w:cs="Sylfaen"/>
          <w:bCs/>
          <w:i/>
          <w:shd w:val="clear" w:color="auto" w:fill="FFFFFF"/>
          <w:lang w:val="af-ZA"/>
        </w:rPr>
        <w:t xml:space="preserve"> </w:t>
      </w:r>
      <w:r w:rsidR="008B5E3E" w:rsidRPr="00D917E7">
        <w:rPr>
          <w:rFonts w:ascii="GHEA Grapalat" w:eastAsia="Calibri" w:hAnsi="GHEA Grapalat" w:cs="Sylfaen"/>
          <w:bCs/>
          <w:i/>
          <w:shd w:val="clear" w:color="auto" w:fill="FFFFFF"/>
          <w:lang w:val="hy-AM"/>
        </w:rPr>
        <w:t>և կրթության կազմակերպմանը ներկայացվող՝</w:t>
      </w:r>
      <w:r w:rsidR="008B5E3E" w:rsidRPr="00D917E7">
        <w:rPr>
          <w:rFonts w:ascii="GHEA Grapalat" w:eastAsia="Calibri" w:hAnsi="GHEA Grapalat" w:cs="Sylfaen"/>
          <w:bCs/>
          <w:i/>
          <w:shd w:val="clear" w:color="auto" w:fill="FFFFFF"/>
          <w:lang w:val="af-ZA"/>
        </w:rPr>
        <w:t xml:space="preserve"> </w:t>
      </w:r>
      <w:r w:rsidR="008B5E3E" w:rsidRPr="00D917E7">
        <w:rPr>
          <w:rFonts w:ascii="GHEA Grapalat" w:eastAsia="Calibri" w:hAnsi="GHEA Grapalat" w:cs="Sylfaen"/>
          <w:bCs/>
          <w:i/>
          <w:shd w:val="clear" w:color="auto" w:fill="FFFFFF"/>
          <w:lang w:val="hy-AM"/>
        </w:rPr>
        <w:t>ՀՀ</w:t>
      </w:r>
      <w:r w:rsidR="008B5E3E" w:rsidRPr="00D917E7">
        <w:rPr>
          <w:rFonts w:ascii="GHEA Grapalat" w:eastAsia="Calibri" w:hAnsi="GHEA Grapalat" w:cs="Sylfaen"/>
          <w:bCs/>
          <w:i/>
          <w:shd w:val="clear" w:color="auto" w:fill="FFFFFF"/>
          <w:lang w:val="af-ZA"/>
        </w:rPr>
        <w:t xml:space="preserve"> </w:t>
      </w:r>
      <w:r w:rsidR="008B5E3E" w:rsidRPr="00D917E7">
        <w:rPr>
          <w:rFonts w:ascii="GHEA Grapalat" w:eastAsia="Calibri" w:hAnsi="GHEA Grapalat" w:cs="Sylfaen"/>
          <w:bCs/>
          <w:i/>
          <w:shd w:val="clear" w:color="auto" w:fill="FFFFFF"/>
          <w:lang w:val="hy-AM"/>
        </w:rPr>
        <w:t>օրենսդրությամբ</w:t>
      </w:r>
      <w:r w:rsidR="008B5E3E" w:rsidRPr="00D917E7">
        <w:rPr>
          <w:rFonts w:ascii="GHEA Grapalat" w:eastAsia="Calibri" w:hAnsi="GHEA Grapalat" w:cs="Sylfaen"/>
          <w:bCs/>
          <w:i/>
          <w:shd w:val="clear" w:color="auto" w:fill="FFFFFF"/>
          <w:lang w:val="af-ZA"/>
        </w:rPr>
        <w:t xml:space="preserve"> </w:t>
      </w:r>
      <w:r w:rsidR="008B5E3E" w:rsidRPr="00D917E7">
        <w:rPr>
          <w:rFonts w:ascii="GHEA Grapalat" w:eastAsia="Calibri" w:hAnsi="GHEA Grapalat" w:cs="Sylfaen"/>
          <w:bCs/>
          <w:i/>
          <w:shd w:val="clear" w:color="auto" w:fill="FFFFFF"/>
          <w:lang w:val="hy-AM"/>
        </w:rPr>
        <w:t>սահմանված</w:t>
      </w:r>
      <w:r w:rsidR="008B5E3E" w:rsidRPr="00D917E7">
        <w:rPr>
          <w:rFonts w:ascii="GHEA Grapalat" w:eastAsia="Calibri" w:hAnsi="GHEA Grapalat" w:cs="Sylfaen"/>
          <w:bCs/>
          <w:i/>
          <w:shd w:val="clear" w:color="auto" w:fill="FFFFFF"/>
          <w:lang w:val="af-ZA"/>
        </w:rPr>
        <w:t xml:space="preserve"> </w:t>
      </w:r>
      <w:r w:rsidR="008B5E3E" w:rsidRPr="00D917E7">
        <w:rPr>
          <w:rFonts w:ascii="GHEA Grapalat" w:eastAsia="Calibri" w:hAnsi="GHEA Grapalat" w:cs="Sylfaen"/>
          <w:bCs/>
          <w:i/>
          <w:shd w:val="clear" w:color="auto" w:fill="FFFFFF"/>
          <w:lang w:val="hy-AM"/>
        </w:rPr>
        <w:t>պահանջների</w:t>
      </w:r>
      <w:r w:rsidR="008B5E3E" w:rsidRPr="00D917E7">
        <w:rPr>
          <w:rFonts w:ascii="GHEA Grapalat" w:eastAsia="Calibri" w:hAnsi="GHEA Grapalat" w:cs="Sylfaen"/>
          <w:bCs/>
          <w:shd w:val="clear" w:color="auto" w:fill="FFFFFF"/>
          <w:lang w:val="hy-AM"/>
        </w:rPr>
        <w:t>)</w:t>
      </w:r>
      <w:r w:rsidR="008B5E3E" w:rsidRPr="00D917E7">
        <w:rPr>
          <w:rFonts w:ascii="GHEA Grapalat" w:eastAsia="Calibri" w:hAnsi="GHEA Grapalat" w:cs="Sylfaen"/>
          <w:b/>
          <w:bCs/>
          <w:i/>
          <w:shd w:val="clear" w:color="auto" w:fill="FFFFFF"/>
          <w:lang w:val="af-ZA"/>
        </w:rPr>
        <w:t xml:space="preserve"> </w:t>
      </w:r>
      <w:r w:rsidR="008B5E3E" w:rsidRPr="00D917E7">
        <w:rPr>
          <w:rFonts w:ascii="GHEA Grapalat" w:eastAsia="Calibri" w:hAnsi="GHEA Grapalat" w:cs="Sylfaen"/>
          <w:bCs/>
          <w:shd w:val="clear" w:color="auto" w:fill="FFFFFF"/>
          <w:lang w:val="hy-AM"/>
        </w:rPr>
        <w:t>ստուգաթերթի կիրառման արդյունք</w:t>
      </w:r>
      <w:r w:rsidRPr="00D917E7">
        <w:rPr>
          <w:rFonts w:ascii="GHEA Grapalat" w:hAnsi="GHEA Grapalat" w:cs="Sylfaen"/>
          <w:bCs/>
          <w:shd w:val="clear" w:color="auto" w:fill="FFFFFF"/>
          <w:lang w:val="hy-AM"/>
        </w:rPr>
        <w:t>ները</w:t>
      </w:r>
      <w:r w:rsidR="008B5E3E" w:rsidRPr="00D917E7">
        <w:rPr>
          <w:rFonts w:ascii="GHEA Grapalat" w:eastAsia="Calibri" w:hAnsi="GHEA Grapalat" w:cs="Sylfaen"/>
          <w:bCs/>
          <w:shd w:val="clear" w:color="auto" w:fill="FFFFFF"/>
          <w:lang w:val="hy-AM"/>
        </w:rPr>
        <w:t>:</w:t>
      </w:r>
    </w:p>
    <w:p w14:paraId="27DABD72" w14:textId="77777777" w:rsidR="00D917E7" w:rsidRDefault="00D917E7" w:rsidP="00D917E7">
      <w:pPr>
        <w:pStyle w:val="af0"/>
        <w:numPr>
          <w:ilvl w:val="0"/>
          <w:numId w:val="5"/>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sidRPr="00D917E7">
        <w:rPr>
          <w:rFonts w:ascii="GHEA Grapalat" w:eastAsia="Calibri" w:hAnsi="GHEA Grapalat" w:cs="Sylfaen"/>
          <w:bCs/>
          <w:shd w:val="clear" w:color="auto" w:fill="FFFFFF"/>
          <w:lang w:val="hy-AM"/>
        </w:rPr>
        <w:t>ա</w:t>
      </w:r>
      <w:r w:rsidR="008B5E3E" w:rsidRPr="00D917E7">
        <w:rPr>
          <w:rFonts w:ascii="GHEA Grapalat" w:eastAsia="Calibri" w:hAnsi="GHEA Grapalat" w:cs="Sylfaen"/>
          <w:bCs/>
          <w:shd w:val="clear" w:color="auto" w:fill="FFFFFF"/>
          <w:lang w:val="hy-AM"/>
        </w:rPr>
        <w:t xml:space="preserve">մենացածր ռիսկային միավորը ձևավորվել է </w:t>
      </w:r>
      <w:r w:rsidR="008B5E3E" w:rsidRPr="00D917E7">
        <w:rPr>
          <w:rFonts w:ascii="GHEA Grapalat" w:eastAsia="Calibri" w:hAnsi="GHEA Grapalat" w:cs="Sylfaen"/>
          <w:b/>
          <w:bCs/>
          <w:i/>
          <w:color w:val="0F243E"/>
          <w:shd w:val="clear" w:color="auto" w:fill="FFFFFF"/>
          <w:lang w:val="hy-AM"/>
        </w:rPr>
        <w:t>N8</w:t>
      </w:r>
      <w:r w:rsidR="008B5E3E" w:rsidRPr="00D917E7">
        <w:rPr>
          <w:rFonts w:ascii="GHEA Grapalat" w:eastAsia="Calibri" w:hAnsi="GHEA Grapalat" w:cs="Sylfaen"/>
          <w:bCs/>
          <w:color w:val="0F243E"/>
          <w:shd w:val="clear" w:color="auto" w:fill="FFFFFF"/>
          <w:lang w:val="hy-AM"/>
        </w:rPr>
        <w:t xml:space="preserve"> </w:t>
      </w:r>
      <w:r w:rsidR="008B5E3E" w:rsidRPr="00D917E7">
        <w:rPr>
          <w:rFonts w:ascii="GHEA Grapalat" w:eastAsia="Calibri" w:hAnsi="GHEA Grapalat" w:cs="Sylfaen"/>
          <w:bCs/>
          <w:i/>
          <w:shd w:val="clear" w:color="auto" w:fill="FFFFFF"/>
          <w:lang w:val="hy-AM"/>
        </w:rPr>
        <w:t xml:space="preserve">(սովորողների ակադեմիական արձակուրդում գտնվելու, տեղափոխման և վերականգնման կարգերի պահանջների) </w:t>
      </w:r>
      <w:r w:rsidR="008B5E3E" w:rsidRPr="00D917E7">
        <w:rPr>
          <w:rFonts w:ascii="GHEA Grapalat" w:eastAsia="Calibri" w:hAnsi="GHEA Grapalat" w:cs="Sylfaen"/>
          <w:bCs/>
          <w:shd w:val="clear" w:color="auto" w:fill="FFFFFF"/>
          <w:lang w:val="hy-AM"/>
        </w:rPr>
        <w:t xml:space="preserve">ստուգաթերթի կիրառման արդյունքում: </w:t>
      </w:r>
    </w:p>
    <w:p w14:paraId="24965E26" w14:textId="0CEE2A55" w:rsidR="008B5E3E" w:rsidRPr="00D917E7" w:rsidRDefault="008B5E3E" w:rsidP="00D917E7">
      <w:pPr>
        <w:pStyle w:val="af0"/>
        <w:numPr>
          <w:ilvl w:val="0"/>
          <w:numId w:val="5"/>
        </w:numPr>
        <w:tabs>
          <w:tab w:val="left" w:pos="426"/>
          <w:tab w:val="left" w:pos="709"/>
        </w:tabs>
        <w:spacing w:line="276" w:lineRule="auto"/>
        <w:ind w:left="-142" w:firstLine="709"/>
        <w:jc w:val="both"/>
        <w:rPr>
          <w:rFonts w:ascii="GHEA Grapalat" w:eastAsia="Calibri" w:hAnsi="GHEA Grapalat" w:cs="Sylfaen"/>
          <w:bCs/>
          <w:shd w:val="clear" w:color="auto" w:fill="FFFFFF"/>
          <w:lang w:val="hy-AM"/>
        </w:rPr>
      </w:pPr>
      <w:r w:rsidRPr="00D917E7">
        <w:rPr>
          <w:rFonts w:ascii="GHEA Grapalat" w:eastAsia="Calibri" w:hAnsi="GHEA Grapalat" w:cs="Sylfaen"/>
          <w:b/>
          <w:bCs/>
          <w:i/>
          <w:color w:val="0F243E"/>
          <w:shd w:val="clear" w:color="auto" w:fill="FFFFFF"/>
          <w:lang w:val="hy-AM"/>
        </w:rPr>
        <w:t>N1</w:t>
      </w:r>
      <w:r w:rsidRPr="00D917E7">
        <w:rPr>
          <w:rFonts w:ascii="GHEA Grapalat" w:eastAsia="Calibri" w:hAnsi="GHEA Grapalat" w:cs="Sylfaen"/>
          <w:b/>
          <w:bCs/>
          <w:i/>
          <w:shd w:val="clear" w:color="auto" w:fill="FFFFFF"/>
          <w:lang w:val="hy-AM"/>
        </w:rPr>
        <w:t xml:space="preserve"> </w:t>
      </w:r>
      <w:r w:rsidRPr="00D917E7">
        <w:rPr>
          <w:rFonts w:ascii="GHEA Grapalat" w:eastAsia="Calibri" w:hAnsi="GHEA Grapalat" w:cs="Sylfaen"/>
          <w:bCs/>
          <w:i/>
          <w:shd w:val="clear" w:color="auto" w:fill="FFFFFF"/>
          <w:lang w:val="hy-AM"/>
        </w:rPr>
        <w:t xml:space="preserve">(խորհրդի ձևավորման և տնօրենի ընտրության կարգերի պահանջների), </w:t>
      </w:r>
      <w:r w:rsidRPr="00D917E7">
        <w:rPr>
          <w:rFonts w:ascii="GHEA Grapalat" w:eastAsia="Calibri" w:hAnsi="GHEA Grapalat" w:cs="Sylfaen"/>
          <w:b/>
          <w:bCs/>
          <w:i/>
          <w:shd w:val="clear" w:color="auto" w:fill="FFFFFF"/>
          <w:lang w:val="hy-AM"/>
        </w:rPr>
        <w:t>N6</w:t>
      </w:r>
      <w:r w:rsidRPr="00D917E7">
        <w:rPr>
          <w:rFonts w:ascii="GHEA Grapalat" w:eastAsia="Calibri" w:hAnsi="GHEA Grapalat" w:cs="Sylfaen"/>
          <w:b/>
          <w:bCs/>
          <w:i/>
          <w:color w:val="0F243E"/>
          <w:shd w:val="clear" w:color="auto" w:fill="FFFFFF"/>
          <w:lang w:val="hy-AM"/>
        </w:rPr>
        <w:t xml:space="preserve"> </w:t>
      </w:r>
      <w:r w:rsidRPr="00D917E7">
        <w:rPr>
          <w:rFonts w:ascii="GHEA Grapalat" w:eastAsia="Calibri" w:hAnsi="GHEA Grapalat" w:cs="Sylfaen"/>
          <w:bCs/>
          <w:i/>
          <w:color w:val="0F243E"/>
          <w:shd w:val="clear" w:color="auto" w:fill="FFFFFF"/>
          <w:lang w:val="hy-AM"/>
        </w:rPr>
        <w:t>(ուսանողական նպաստ և պետական կրթաթոշակ տրամադրելու վերաբերյալ)</w:t>
      </w:r>
      <w:r w:rsidRPr="00D917E7">
        <w:rPr>
          <w:rFonts w:ascii="GHEA Grapalat" w:eastAsia="Calibri" w:hAnsi="GHEA Grapalat" w:cs="Sylfaen"/>
          <w:b/>
          <w:bCs/>
          <w:i/>
          <w:color w:val="0F243E"/>
          <w:shd w:val="clear" w:color="auto" w:fill="FFFFFF"/>
          <w:lang w:val="hy-AM"/>
        </w:rPr>
        <w:t xml:space="preserve">, </w:t>
      </w:r>
      <w:r w:rsidRPr="00D917E7">
        <w:rPr>
          <w:rFonts w:ascii="GHEA Grapalat" w:eastAsia="Calibri" w:hAnsi="GHEA Grapalat" w:cs="Sylfaen"/>
          <w:b/>
          <w:bCs/>
          <w:i/>
          <w:shd w:val="clear" w:color="auto" w:fill="FFFFFF"/>
          <w:lang w:val="hy-AM"/>
        </w:rPr>
        <w:t>N7</w:t>
      </w:r>
      <w:r w:rsidRPr="00D917E7">
        <w:rPr>
          <w:rFonts w:ascii="GHEA Grapalat" w:eastAsia="Calibri" w:hAnsi="GHEA Grapalat" w:cs="Sylfaen"/>
          <w:bCs/>
          <w:shd w:val="clear" w:color="auto" w:fill="FFFFFF"/>
          <w:lang w:val="hy-AM"/>
        </w:rPr>
        <w:t xml:space="preserve"> </w:t>
      </w:r>
      <w:r w:rsidRPr="00D917E7">
        <w:rPr>
          <w:rFonts w:ascii="GHEA Grapalat" w:eastAsia="Calibri" w:hAnsi="GHEA Grapalat" w:cs="Sylfaen"/>
          <w:bCs/>
          <w:i/>
          <w:shd w:val="clear" w:color="auto" w:fill="FFFFFF"/>
          <w:lang w:val="hy-AM"/>
        </w:rPr>
        <w:t xml:space="preserve">(հեռավար, դրսեկությամբ, վարպետային և մեկից ավելի ուսուցման կարգերի պահանջների) </w:t>
      </w:r>
      <w:r w:rsidRPr="00D917E7">
        <w:rPr>
          <w:rFonts w:ascii="GHEA Grapalat" w:eastAsia="Calibri" w:hAnsi="GHEA Grapalat" w:cs="Sylfaen"/>
          <w:bCs/>
          <w:shd w:val="clear" w:color="auto" w:fill="FFFFFF"/>
          <w:lang w:val="hy-AM"/>
        </w:rPr>
        <w:t xml:space="preserve">ստուգաթերթի հարցերի կատարմանն ուղղված ստուգումների արդյունքում խախտումներ չեն արձանագրվել։ </w:t>
      </w:r>
    </w:p>
    <w:p w14:paraId="0B8A9736" w14:textId="77777777" w:rsidR="008B5E3E" w:rsidRDefault="008B5E3E" w:rsidP="00D917E7">
      <w:pPr>
        <w:spacing w:after="0"/>
        <w:ind w:firstLine="630"/>
        <w:jc w:val="both"/>
        <w:rPr>
          <w:rFonts w:ascii="GHEA Grapalat" w:hAnsi="GHEA Grapalat"/>
          <w:sz w:val="24"/>
          <w:szCs w:val="24"/>
          <w:lang w:val="hy-AM"/>
        </w:rPr>
      </w:pPr>
      <w:r w:rsidRPr="007D2254">
        <w:rPr>
          <w:rFonts w:ascii="GHEA Grapalat" w:hAnsi="GHEA Grapalat"/>
          <w:sz w:val="24"/>
          <w:szCs w:val="24"/>
          <w:lang w:val="hy-AM"/>
        </w:rPr>
        <w:t>Ստուգումների արդյունքում արձանագրված խախտումները հիմնականում վերաբերել են՝</w:t>
      </w:r>
    </w:p>
    <w:p w14:paraId="5ED7A558" w14:textId="75A71C6A" w:rsidR="008B5E3E" w:rsidRPr="00796588" w:rsidRDefault="008B5E3E" w:rsidP="00D917E7">
      <w:pPr>
        <w:numPr>
          <w:ilvl w:val="0"/>
          <w:numId w:val="25"/>
        </w:numPr>
        <w:spacing w:after="0"/>
        <w:jc w:val="both"/>
        <w:rPr>
          <w:rFonts w:ascii="GHEA Grapalat" w:hAnsi="GHEA Grapalat"/>
          <w:sz w:val="24"/>
          <w:szCs w:val="24"/>
          <w:lang w:val="hy-AM"/>
        </w:rPr>
      </w:pPr>
      <w:r w:rsidRPr="00796588">
        <w:rPr>
          <w:rFonts w:ascii="GHEA Grapalat" w:hAnsi="GHEA Grapalat"/>
          <w:sz w:val="24"/>
          <w:szCs w:val="24"/>
          <w:lang w:val="hy-AM"/>
        </w:rPr>
        <w:t xml:space="preserve">կրթության շարունակականությանը՝ </w:t>
      </w:r>
      <w:r w:rsidRPr="00796588">
        <w:rPr>
          <w:rFonts w:ascii="GHEA Grapalat" w:hAnsi="GHEA Grapalat"/>
          <w:b/>
          <w:sz w:val="24"/>
          <w:szCs w:val="24"/>
          <w:lang w:val="hy-AM"/>
        </w:rPr>
        <w:t xml:space="preserve">15 </w:t>
      </w:r>
      <w:r w:rsidRPr="00796588">
        <w:rPr>
          <w:rFonts w:ascii="GHEA Grapalat" w:hAnsi="GHEA Grapalat"/>
          <w:b/>
          <w:bCs/>
          <w:sz w:val="24"/>
          <w:szCs w:val="24"/>
          <w:lang w:val="af-ZA"/>
        </w:rPr>
        <w:t>(</w:t>
      </w:r>
      <w:r>
        <w:rPr>
          <w:rFonts w:ascii="GHEA Grapalat" w:hAnsi="GHEA Grapalat"/>
          <w:b/>
          <w:bCs/>
          <w:sz w:val="24"/>
          <w:szCs w:val="24"/>
          <w:lang w:val="hy-AM"/>
        </w:rPr>
        <w:t>36</w:t>
      </w:r>
      <w:r w:rsidRPr="00796588">
        <w:rPr>
          <w:rFonts w:ascii="GHEA Grapalat" w:hAnsi="GHEA Grapalat"/>
          <w:b/>
          <w:bCs/>
          <w:sz w:val="24"/>
          <w:szCs w:val="24"/>
          <w:lang w:val="af-ZA"/>
        </w:rPr>
        <w:t>%)</w:t>
      </w:r>
      <w:r w:rsidRPr="00796588">
        <w:rPr>
          <w:rFonts w:ascii="GHEA Grapalat" w:hAnsi="GHEA Grapalat"/>
          <w:bCs/>
          <w:sz w:val="24"/>
          <w:szCs w:val="24"/>
          <w:lang w:val="af-ZA"/>
        </w:rPr>
        <w:t xml:space="preserve"> </w:t>
      </w:r>
      <w:r w:rsidRPr="00796588">
        <w:rPr>
          <w:rFonts w:ascii="GHEA Grapalat" w:hAnsi="GHEA Grapalat"/>
          <w:sz w:val="24"/>
          <w:szCs w:val="24"/>
          <w:lang w:val="hy-AM"/>
        </w:rPr>
        <w:t>խախտում</w:t>
      </w:r>
      <w:r w:rsidRPr="00796588">
        <w:rPr>
          <w:rFonts w:ascii="GHEA Grapalat" w:hAnsi="GHEA Grapalat"/>
          <w:b/>
          <w:sz w:val="24"/>
          <w:szCs w:val="24"/>
          <w:lang w:val="hy-AM"/>
        </w:rPr>
        <w:t xml:space="preserve"> </w:t>
      </w:r>
      <w:r>
        <w:rPr>
          <w:rFonts w:ascii="GHEA Grapalat" w:hAnsi="GHEA Grapalat"/>
          <w:b/>
          <w:sz w:val="24"/>
          <w:szCs w:val="24"/>
          <w:lang w:val="hy-AM"/>
        </w:rPr>
        <w:t>4</w:t>
      </w:r>
      <w:r w:rsidRPr="00796588">
        <w:rPr>
          <w:rFonts w:ascii="GHEA Grapalat" w:hAnsi="GHEA Grapalat"/>
          <w:sz w:val="24"/>
          <w:szCs w:val="24"/>
          <w:lang w:val="hy-AM"/>
        </w:rPr>
        <w:t xml:space="preserve"> </w:t>
      </w:r>
      <w:r w:rsidRPr="00796588">
        <w:rPr>
          <w:rFonts w:ascii="GHEA Grapalat" w:hAnsi="GHEA Grapalat"/>
          <w:b/>
          <w:bCs/>
          <w:sz w:val="24"/>
          <w:szCs w:val="24"/>
          <w:lang w:val="af-ZA"/>
        </w:rPr>
        <w:t>(</w:t>
      </w:r>
      <w:r w:rsidRPr="00796588">
        <w:rPr>
          <w:rFonts w:ascii="GHEA Grapalat" w:hAnsi="GHEA Grapalat"/>
          <w:b/>
          <w:bCs/>
          <w:sz w:val="24"/>
          <w:szCs w:val="24"/>
          <w:lang w:val="hy-AM"/>
        </w:rPr>
        <w:t>8</w:t>
      </w:r>
      <w:r>
        <w:rPr>
          <w:rFonts w:ascii="GHEA Grapalat" w:hAnsi="GHEA Grapalat"/>
          <w:b/>
          <w:bCs/>
          <w:sz w:val="24"/>
          <w:szCs w:val="24"/>
          <w:lang w:val="hy-AM"/>
        </w:rPr>
        <w:t>0</w:t>
      </w:r>
      <w:r w:rsidRPr="00796588">
        <w:rPr>
          <w:rFonts w:ascii="GHEA Grapalat" w:hAnsi="GHEA Grapalat"/>
          <w:b/>
          <w:bCs/>
          <w:sz w:val="24"/>
          <w:szCs w:val="24"/>
          <w:lang w:val="af-ZA"/>
        </w:rPr>
        <w:t>%)</w:t>
      </w:r>
      <w:r w:rsidRPr="00796588">
        <w:rPr>
          <w:rFonts w:ascii="GHEA Grapalat" w:hAnsi="GHEA Grapalat"/>
          <w:bCs/>
          <w:sz w:val="24"/>
          <w:szCs w:val="24"/>
          <w:lang w:val="af-ZA"/>
        </w:rPr>
        <w:t xml:space="preserve"> </w:t>
      </w:r>
      <w:r w:rsidRPr="00796588">
        <w:rPr>
          <w:rFonts w:ascii="GHEA Grapalat" w:hAnsi="GHEA Grapalat"/>
          <w:sz w:val="24"/>
          <w:szCs w:val="24"/>
          <w:lang w:val="hy-AM"/>
        </w:rPr>
        <w:t>հաստատություն</w:t>
      </w:r>
      <w:proofErr w:type="spellStart"/>
      <w:r w:rsidR="00F211F7">
        <w:rPr>
          <w:rFonts w:ascii="GHEA Grapalat" w:hAnsi="GHEA Grapalat"/>
          <w:sz w:val="24"/>
          <w:szCs w:val="24"/>
        </w:rPr>
        <w:t>ներ</w:t>
      </w:r>
      <w:proofErr w:type="spellEnd"/>
      <w:r w:rsidRPr="00796588">
        <w:rPr>
          <w:rFonts w:ascii="GHEA Grapalat" w:hAnsi="GHEA Grapalat"/>
          <w:sz w:val="24"/>
          <w:szCs w:val="24"/>
          <w:lang w:val="hy-AM"/>
        </w:rPr>
        <w:t>ում</w:t>
      </w:r>
      <w:r w:rsidRPr="00796588">
        <w:rPr>
          <w:rFonts w:ascii="GHEA Grapalat" w:hAnsi="GHEA Grapalat"/>
          <w:sz w:val="24"/>
          <w:szCs w:val="24"/>
        </w:rPr>
        <w:t>,</w:t>
      </w:r>
    </w:p>
    <w:p w14:paraId="11EEF9B0" w14:textId="0BB14206" w:rsidR="008B5E3E" w:rsidRDefault="008B5E3E" w:rsidP="008B5E3E">
      <w:pPr>
        <w:numPr>
          <w:ilvl w:val="0"/>
          <w:numId w:val="25"/>
        </w:numPr>
        <w:spacing w:after="0"/>
        <w:jc w:val="both"/>
        <w:rPr>
          <w:rFonts w:ascii="GHEA Grapalat" w:hAnsi="GHEA Grapalat"/>
          <w:sz w:val="24"/>
          <w:szCs w:val="24"/>
          <w:lang w:val="hy-AM"/>
        </w:rPr>
      </w:pPr>
      <w:r w:rsidRPr="00796588">
        <w:rPr>
          <w:rFonts w:ascii="GHEA Grapalat" w:hAnsi="GHEA Grapalat"/>
          <w:sz w:val="24"/>
          <w:szCs w:val="24"/>
          <w:lang w:val="hy-AM"/>
        </w:rPr>
        <w:t xml:space="preserve">ուսանողների ընդունելությանը՝ </w:t>
      </w:r>
      <w:r w:rsidRPr="00855FEE">
        <w:rPr>
          <w:rFonts w:ascii="GHEA Grapalat" w:hAnsi="GHEA Grapalat"/>
          <w:b/>
          <w:sz w:val="24"/>
          <w:szCs w:val="24"/>
          <w:lang w:val="hy-AM"/>
        </w:rPr>
        <w:t>7</w:t>
      </w:r>
      <w:r w:rsidRPr="00796588">
        <w:rPr>
          <w:rFonts w:ascii="GHEA Grapalat" w:hAnsi="GHEA Grapalat"/>
          <w:b/>
          <w:sz w:val="24"/>
          <w:szCs w:val="24"/>
          <w:lang w:val="hy-AM"/>
        </w:rPr>
        <w:t xml:space="preserve"> </w:t>
      </w:r>
      <w:r w:rsidRPr="00796588">
        <w:rPr>
          <w:rFonts w:ascii="GHEA Grapalat" w:hAnsi="GHEA Grapalat"/>
          <w:b/>
          <w:bCs/>
          <w:sz w:val="24"/>
          <w:szCs w:val="24"/>
          <w:lang w:val="af-ZA"/>
        </w:rPr>
        <w:t>(</w:t>
      </w:r>
      <w:r>
        <w:rPr>
          <w:rFonts w:ascii="GHEA Grapalat" w:hAnsi="GHEA Grapalat"/>
          <w:b/>
          <w:bCs/>
          <w:sz w:val="24"/>
          <w:szCs w:val="24"/>
          <w:lang w:val="hy-AM"/>
        </w:rPr>
        <w:t>17</w:t>
      </w:r>
      <w:r w:rsidRPr="00796588">
        <w:rPr>
          <w:rFonts w:ascii="GHEA Grapalat" w:hAnsi="GHEA Grapalat"/>
          <w:b/>
          <w:bCs/>
          <w:sz w:val="24"/>
          <w:szCs w:val="24"/>
          <w:lang w:val="af-ZA"/>
        </w:rPr>
        <w:t>%)</w:t>
      </w:r>
      <w:r w:rsidRPr="00796588">
        <w:rPr>
          <w:rFonts w:ascii="GHEA Grapalat" w:hAnsi="GHEA Grapalat"/>
          <w:bCs/>
          <w:sz w:val="24"/>
          <w:szCs w:val="24"/>
          <w:lang w:val="af-ZA"/>
        </w:rPr>
        <w:t xml:space="preserve"> </w:t>
      </w:r>
      <w:r w:rsidRPr="00796588">
        <w:rPr>
          <w:rFonts w:ascii="GHEA Grapalat" w:hAnsi="GHEA Grapalat"/>
          <w:sz w:val="24"/>
          <w:szCs w:val="24"/>
          <w:lang w:val="hy-AM"/>
        </w:rPr>
        <w:t xml:space="preserve">խախտում </w:t>
      </w:r>
      <w:r>
        <w:rPr>
          <w:rFonts w:ascii="GHEA Grapalat" w:hAnsi="GHEA Grapalat"/>
          <w:b/>
          <w:sz w:val="24"/>
          <w:szCs w:val="24"/>
          <w:lang w:val="hy-AM"/>
        </w:rPr>
        <w:t>3</w:t>
      </w:r>
      <w:r w:rsidRPr="00796588">
        <w:rPr>
          <w:rFonts w:ascii="GHEA Grapalat" w:hAnsi="GHEA Grapalat"/>
          <w:sz w:val="24"/>
          <w:szCs w:val="24"/>
          <w:lang w:val="hy-AM"/>
        </w:rPr>
        <w:t xml:space="preserve"> </w:t>
      </w:r>
      <w:r w:rsidRPr="00796588">
        <w:rPr>
          <w:rFonts w:ascii="GHEA Grapalat" w:hAnsi="GHEA Grapalat"/>
          <w:b/>
          <w:bCs/>
          <w:sz w:val="24"/>
          <w:szCs w:val="24"/>
          <w:lang w:val="af-ZA"/>
        </w:rPr>
        <w:t>(</w:t>
      </w:r>
      <w:r>
        <w:rPr>
          <w:rFonts w:ascii="GHEA Grapalat" w:hAnsi="GHEA Grapalat"/>
          <w:b/>
          <w:bCs/>
          <w:sz w:val="24"/>
          <w:szCs w:val="24"/>
          <w:lang w:val="hy-AM"/>
        </w:rPr>
        <w:t>60</w:t>
      </w:r>
      <w:r w:rsidRPr="00796588">
        <w:rPr>
          <w:rFonts w:ascii="GHEA Grapalat" w:hAnsi="GHEA Grapalat"/>
          <w:b/>
          <w:bCs/>
          <w:sz w:val="24"/>
          <w:szCs w:val="24"/>
          <w:lang w:val="af-ZA"/>
        </w:rPr>
        <w:t>%)</w:t>
      </w:r>
      <w:r w:rsidRPr="00796588">
        <w:rPr>
          <w:rFonts w:ascii="GHEA Grapalat" w:hAnsi="GHEA Grapalat"/>
          <w:bCs/>
          <w:sz w:val="24"/>
          <w:szCs w:val="24"/>
          <w:lang w:val="af-ZA"/>
        </w:rPr>
        <w:t xml:space="preserve"> </w:t>
      </w:r>
      <w:r w:rsidRPr="00796588">
        <w:rPr>
          <w:rFonts w:ascii="GHEA Grapalat" w:hAnsi="GHEA Grapalat"/>
          <w:sz w:val="24"/>
          <w:szCs w:val="24"/>
          <w:lang w:val="hy-AM"/>
        </w:rPr>
        <w:t>հաստատություն</w:t>
      </w:r>
      <w:proofErr w:type="spellStart"/>
      <w:r w:rsidR="00C24C75">
        <w:rPr>
          <w:rFonts w:ascii="GHEA Grapalat" w:hAnsi="GHEA Grapalat"/>
          <w:sz w:val="24"/>
          <w:szCs w:val="24"/>
        </w:rPr>
        <w:t>ներ</w:t>
      </w:r>
      <w:proofErr w:type="spellEnd"/>
      <w:r w:rsidRPr="00796588">
        <w:rPr>
          <w:rFonts w:ascii="GHEA Grapalat" w:hAnsi="GHEA Grapalat"/>
          <w:sz w:val="24"/>
          <w:szCs w:val="24"/>
          <w:lang w:val="hy-AM"/>
        </w:rPr>
        <w:t>ում,</w:t>
      </w:r>
    </w:p>
    <w:p w14:paraId="17ED8AD0" w14:textId="2A3EA81D" w:rsidR="008B5E3E" w:rsidRPr="00855FEE" w:rsidRDefault="008B5E3E" w:rsidP="008B5E3E">
      <w:pPr>
        <w:numPr>
          <w:ilvl w:val="0"/>
          <w:numId w:val="25"/>
        </w:numPr>
        <w:spacing w:after="0"/>
        <w:jc w:val="both"/>
        <w:rPr>
          <w:rFonts w:ascii="GHEA Grapalat" w:hAnsi="GHEA Grapalat"/>
          <w:sz w:val="24"/>
          <w:szCs w:val="24"/>
          <w:lang w:val="hy-AM"/>
        </w:rPr>
      </w:pPr>
      <w:r w:rsidRPr="00855FEE">
        <w:rPr>
          <w:rFonts w:ascii="GHEA Grapalat" w:hAnsi="GHEA Grapalat"/>
          <w:sz w:val="24"/>
          <w:szCs w:val="24"/>
          <w:lang w:val="hy-AM"/>
        </w:rPr>
        <w:lastRenderedPageBreak/>
        <w:t>ավարտական փաստաթղթերի պատվիր</w:t>
      </w:r>
      <w:r>
        <w:rPr>
          <w:rFonts w:ascii="GHEA Grapalat" w:hAnsi="GHEA Grapalat"/>
          <w:sz w:val="24"/>
          <w:szCs w:val="24"/>
          <w:lang w:val="hy-AM"/>
        </w:rPr>
        <w:t>մանը</w:t>
      </w:r>
      <w:r w:rsidRPr="00855FEE">
        <w:rPr>
          <w:rFonts w:ascii="GHEA Grapalat" w:hAnsi="GHEA Grapalat"/>
          <w:sz w:val="24"/>
          <w:szCs w:val="24"/>
          <w:lang w:val="hy-AM"/>
        </w:rPr>
        <w:t>, բաշխ</w:t>
      </w:r>
      <w:r>
        <w:rPr>
          <w:rFonts w:ascii="GHEA Grapalat" w:hAnsi="GHEA Grapalat"/>
          <w:sz w:val="24"/>
          <w:szCs w:val="24"/>
          <w:lang w:val="hy-AM"/>
        </w:rPr>
        <w:t>մանը</w:t>
      </w:r>
      <w:r w:rsidRPr="00855FEE">
        <w:rPr>
          <w:rFonts w:ascii="GHEA Grapalat" w:hAnsi="GHEA Grapalat"/>
          <w:sz w:val="24"/>
          <w:szCs w:val="24"/>
          <w:lang w:val="hy-AM"/>
        </w:rPr>
        <w:t>, լրացմ</w:t>
      </w:r>
      <w:r>
        <w:rPr>
          <w:rFonts w:ascii="GHEA Grapalat" w:hAnsi="GHEA Grapalat"/>
          <w:sz w:val="24"/>
          <w:szCs w:val="24"/>
          <w:lang w:val="hy-AM"/>
        </w:rPr>
        <w:t>անը</w:t>
      </w:r>
      <w:r w:rsidRPr="00855FEE">
        <w:rPr>
          <w:rFonts w:ascii="GHEA Grapalat" w:hAnsi="GHEA Grapalat"/>
          <w:sz w:val="24"/>
          <w:szCs w:val="24"/>
          <w:lang w:val="hy-AM"/>
        </w:rPr>
        <w:t>, հաշվառմ</w:t>
      </w:r>
      <w:r>
        <w:rPr>
          <w:rFonts w:ascii="GHEA Grapalat" w:hAnsi="GHEA Grapalat"/>
          <w:sz w:val="24"/>
          <w:szCs w:val="24"/>
          <w:lang w:val="hy-AM"/>
        </w:rPr>
        <w:t>անը</w:t>
      </w:r>
      <w:r w:rsidRPr="00855FEE">
        <w:rPr>
          <w:rFonts w:ascii="GHEA Grapalat" w:hAnsi="GHEA Grapalat"/>
          <w:sz w:val="24"/>
          <w:szCs w:val="24"/>
          <w:lang w:val="hy-AM"/>
        </w:rPr>
        <w:t xml:space="preserve"> և պահպանմ</w:t>
      </w:r>
      <w:r>
        <w:rPr>
          <w:rFonts w:ascii="GHEA Grapalat" w:hAnsi="GHEA Grapalat"/>
          <w:sz w:val="24"/>
          <w:szCs w:val="24"/>
          <w:lang w:val="hy-AM"/>
        </w:rPr>
        <w:t xml:space="preserve">անը՝ </w:t>
      </w:r>
      <w:r w:rsidRPr="000F6206">
        <w:rPr>
          <w:rFonts w:ascii="GHEA Grapalat" w:hAnsi="GHEA Grapalat"/>
          <w:b/>
          <w:sz w:val="24"/>
          <w:szCs w:val="24"/>
          <w:lang w:val="hy-AM"/>
        </w:rPr>
        <w:t>6</w:t>
      </w:r>
      <w:r w:rsidRPr="00855FEE">
        <w:rPr>
          <w:rFonts w:ascii="GHEA Grapalat" w:hAnsi="GHEA Grapalat"/>
          <w:b/>
          <w:sz w:val="24"/>
          <w:szCs w:val="24"/>
          <w:lang w:val="hy-AM"/>
        </w:rPr>
        <w:t xml:space="preserve"> </w:t>
      </w:r>
      <w:r w:rsidRPr="00855FEE">
        <w:rPr>
          <w:rFonts w:ascii="GHEA Grapalat" w:hAnsi="GHEA Grapalat"/>
          <w:b/>
          <w:bCs/>
          <w:sz w:val="24"/>
          <w:szCs w:val="24"/>
          <w:lang w:val="af-ZA"/>
        </w:rPr>
        <w:t>(</w:t>
      </w:r>
      <w:r>
        <w:rPr>
          <w:rFonts w:ascii="GHEA Grapalat" w:hAnsi="GHEA Grapalat"/>
          <w:b/>
          <w:bCs/>
          <w:sz w:val="24"/>
          <w:szCs w:val="24"/>
          <w:lang w:val="hy-AM"/>
        </w:rPr>
        <w:t>14</w:t>
      </w:r>
      <w:r w:rsidRPr="00855FEE">
        <w:rPr>
          <w:rFonts w:ascii="GHEA Grapalat" w:hAnsi="GHEA Grapalat"/>
          <w:b/>
          <w:bCs/>
          <w:sz w:val="24"/>
          <w:szCs w:val="24"/>
          <w:lang w:val="af-ZA"/>
        </w:rPr>
        <w:t>%)</w:t>
      </w:r>
      <w:r w:rsidRPr="00855FEE">
        <w:rPr>
          <w:rFonts w:ascii="GHEA Grapalat" w:hAnsi="GHEA Grapalat"/>
          <w:bCs/>
          <w:sz w:val="24"/>
          <w:szCs w:val="24"/>
          <w:lang w:val="af-ZA"/>
        </w:rPr>
        <w:t xml:space="preserve"> </w:t>
      </w:r>
      <w:r w:rsidRPr="00855FEE">
        <w:rPr>
          <w:rFonts w:ascii="GHEA Grapalat" w:hAnsi="GHEA Grapalat"/>
          <w:sz w:val="24"/>
          <w:szCs w:val="24"/>
          <w:lang w:val="hy-AM"/>
        </w:rPr>
        <w:t xml:space="preserve">խախտում </w:t>
      </w:r>
      <w:r w:rsidRPr="00855FEE">
        <w:rPr>
          <w:rFonts w:ascii="GHEA Grapalat" w:hAnsi="GHEA Grapalat"/>
          <w:b/>
          <w:sz w:val="24"/>
          <w:szCs w:val="24"/>
          <w:lang w:val="hy-AM"/>
        </w:rPr>
        <w:t>3</w:t>
      </w:r>
      <w:r w:rsidRPr="00855FEE">
        <w:rPr>
          <w:rFonts w:ascii="GHEA Grapalat" w:hAnsi="GHEA Grapalat"/>
          <w:sz w:val="24"/>
          <w:szCs w:val="24"/>
          <w:lang w:val="hy-AM"/>
        </w:rPr>
        <w:t xml:space="preserve"> </w:t>
      </w:r>
      <w:r w:rsidRPr="00855FEE">
        <w:rPr>
          <w:rFonts w:ascii="GHEA Grapalat" w:hAnsi="GHEA Grapalat"/>
          <w:b/>
          <w:bCs/>
          <w:sz w:val="24"/>
          <w:szCs w:val="24"/>
          <w:lang w:val="af-ZA"/>
        </w:rPr>
        <w:t>(</w:t>
      </w:r>
      <w:r>
        <w:rPr>
          <w:rFonts w:ascii="GHEA Grapalat" w:hAnsi="GHEA Grapalat"/>
          <w:b/>
          <w:bCs/>
          <w:sz w:val="24"/>
          <w:szCs w:val="24"/>
          <w:lang w:val="hy-AM"/>
        </w:rPr>
        <w:t>60</w:t>
      </w:r>
      <w:r w:rsidRPr="00855FEE">
        <w:rPr>
          <w:rFonts w:ascii="GHEA Grapalat" w:hAnsi="GHEA Grapalat"/>
          <w:b/>
          <w:bCs/>
          <w:sz w:val="24"/>
          <w:szCs w:val="24"/>
          <w:lang w:val="af-ZA"/>
        </w:rPr>
        <w:t>%)</w:t>
      </w:r>
      <w:r w:rsidRPr="00855FEE">
        <w:rPr>
          <w:rFonts w:ascii="GHEA Grapalat" w:hAnsi="GHEA Grapalat"/>
          <w:bCs/>
          <w:sz w:val="24"/>
          <w:szCs w:val="24"/>
          <w:lang w:val="af-ZA"/>
        </w:rPr>
        <w:t xml:space="preserve"> </w:t>
      </w:r>
      <w:r w:rsidRPr="00855FEE">
        <w:rPr>
          <w:rFonts w:ascii="GHEA Grapalat" w:hAnsi="GHEA Grapalat"/>
          <w:sz w:val="24"/>
          <w:szCs w:val="24"/>
          <w:lang w:val="hy-AM"/>
        </w:rPr>
        <w:t>հաստատություն</w:t>
      </w:r>
      <w:r w:rsidR="00C24C75" w:rsidRPr="000B33AC">
        <w:rPr>
          <w:rFonts w:ascii="GHEA Grapalat" w:hAnsi="GHEA Grapalat"/>
          <w:sz w:val="24"/>
          <w:szCs w:val="24"/>
          <w:lang w:val="hy-AM"/>
        </w:rPr>
        <w:t>ներ</w:t>
      </w:r>
      <w:r w:rsidRPr="00855FEE">
        <w:rPr>
          <w:rFonts w:ascii="GHEA Grapalat" w:hAnsi="GHEA Grapalat"/>
          <w:sz w:val="24"/>
          <w:szCs w:val="24"/>
          <w:lang w:val="hy-AM"/>
        </w:rPr>
        <w:t>ում,</w:t>
      </w:r>
    </w:p>
    <w:p w14:paraId="0EF3180B" w14:textId="6557D584" w:rsidR="008B5E3E" w:rsidRDefault="008B5E3E" w:rsidP="008B5E3E">
      <w:pPr>
        <w:numPr>
          <w:ilvl w:val="0"/>
          <w:numId w:val="25"/>
        </w:numPr>
        <w:spacing w:after="0"/>
        <w:jc w:val="both"/>
        <w:rPr>
          <w:rFonts w:ascii="GHEA Grapalat" w:hAnsi="GHEA Grapalat"/>
          <w:sz w:val="24"/>
          <w:szCs w:val="24"/>
          <w:lang w:val="hy-AM"/>
        </w:rPr>
      </w:pPr>
      <w:r w:rsidRPr="00AE2FB7">
        <w:rPr>
          <w:rFonts w:ascii="GHEA Grapalat" w:hAnsi="GHEA Grapalat"/>
          <w:sz w:val="24"/>
          <w:szCs w:val="24"/>
          <w:lang w:val="hy-AM"/>
        </w:rPr>
        <w:t xml:space="preserve">պետական ամփոփիչ քննությունների կազմակերպմանը և անցկացմանը՝ </w:t>
      </w:r>
      <w:r w:rsidRPr="000F6206">
        <w:rPr>
          <w:rFonts w:ascii="GHEA Grapalat" w:hAnsi="GHEA Grapalat"/>
          <w:b/>
          <w:sz w:val="24"/>
          <w:szCs w:val="24"/>
          <w:lang w:val="hy-AM"/>
        </w:rPr>
        <w:t xml:space="preserve">4 </w:t>
      </w:r>
      <w:r w:rsidRPr="00AE2FB7">
        <w:rPr>
          <w:rFonts w:ascii="GHEA Grapalat" w:hAnsi="GHEA Grapalat"/>
          <w:b/>
          <w:bCs/>
          <w:sz w:val="24"/>
          <w:szCs w:val="24"/>
          <w:lang w:val="af-ZA"/>
        </w:rPr>
        <w:t>(</w:t>
      </w:r>
      <w:r>
        <w:rPr>
          <w:rFonts w:ascii="GHEA Grapalat" w:hAnsi="GHEA Grapalat"/>
          <w:b/>
          <w:bCs/>
          <w:sz w:val="24"/>
          <w:szCs w:val="24"/>
          <w:lang w:val="hy-AM"/>
        </w:rPr>
        <w:t>10</w:t>
      </w:r>
      <w:r w:rsidRPr="00AE2FB7">
        <w:rPr>
          <w:rFonts w:ascii="GHEA Grapalat" w:hAnsi="GHEA Grapalat"/>
          <w:b/>
          <w:bCs/>
          <w:sz w:val="24"/>
          <w:szCs w:val="24"/>
          <w:lang w:val="af-ZA"/>
        </w:rPr>
        <w:t>%)</w:t>
      </w:r>
      <w:r w:rsidRPr="00AE2FB7">
        <w:rPr>
          <w:rFonts w:ascii="GHEA Grapalat" w:hAnsi="GHEA Grapalat"/>
          <w:bCs/>
          <w:sz w:val="24"/>
          <w:szCs w:val="24"/>
          <w:lang w:val="af-ZA"/>
        </w:rPr>
        <w:t xml:space="preserve"> </w:t>
      </w:r>
      <w:r w:rsidRPr="00AE2FB7">
        <w:rPr>
          <w:rFonts w:ascii="GHEA Grapalat" w:hAnsi="GHEA Grapalat"/>
          <w:sz w:val="24"/>
          <w:szCs w:val="24"/>
          <w:lang w:val="hy-AM"/>
        </w:rPr>
        <w:t xml:space="preserve">խախտում </w:t>
      </w:r>
      <w:r w:rsidRPr="000F6206">
        <w:rPr>
          <w:rFonts w:ascii="GHEA Grapalat" w:hAnsi="GHEA Grapalat"/>
          <w:b/>
          <w:sz w:val="24"/>
          <w:szCs w:val="24"/>
          <w:lang w:val="hy-AM"/>
        </w:rPr>
        <w:t>2</w:t>
      </w:r>
      <w:r w:rsidRPr="00AE2FB7">
        <w:rPr>
          <w:rFonts w:ascii="GHEA Grapalat" w:hAnsi="GHEA Grapalat"/>
          <w:b/>
          <w:sz w:val="24"/>
          <w:szCs w:val="24"/>
          <w:lang w:val="hy-AM"/>
        </w:rPr>
        <w:t xml:space="preserve"> </w:t>
      </w:r>
      <w:r w:rsidRPr="00AE2FB7">
        <w:rPr>
          <w:rFonts w:ascii="GHEA Grapalat" w:hAnsi="GHEA Grapalat"/>
          <w:b/>
          <w:bCs/>
          <w:sz w:val="24"/>
          <w:szCs w:val="24"/>
          <w:lang w:val="af-ZA"/>
        </w:rPr>
        <w:t>(</w:t>
      </w:r>
      <w:r>
        <w:rPr>
          <w:rFonts w:ascii="GHEA Grapalat" w:hAnsi="GHEA Grapalat"/>
          <w:b/>
          <w:bCs/>
          <w:sz w:val="24"/>
          <w:szCs w:val="24"/>
          <w:lang w:val="hy-AM"/>
        </w:rPr>
        <w:t>40</w:t>
      </w:r>
      <w:r w:rsidRPr="00AE2FB7">
        <w:rPr>
          <w:rFonts w:ascii="GHEA Grapalat" w:hAnsi="GHEA Grapalat"/>
          <w:b/>
          <w:bCs/>
          <w:sz w:val="24"/>
          <w:szCs w:val="24"/>
          <w:lang w:val="af-ZA"/>
        </w:rPr>
        <w:t>%)</w:t>
      </w:r>
      <w:r w:rsidRPr="00AE2FB7">
        <w:rPr>
          <w:rFonts w:ascii="GHEA Grapalat" w:hAnsi="GHEA Grapalat"/>
          <w:bCs/>
          <w:sz w:val="24"/>
          <w:szCs w:val="24"/>
          <w:lang w:val="af-ZA"/>
        </w:rPr>
        <w:t xml:space="preserve"> </w:t>
      </w:r>
      <w:r w:rsidRPr="00AE2FB7">
        <w:rPr>
          <w:rFonts w:ascii="GHEA Grapalat" w:hAnsi="GHEA Grapalat"/>
          <w:sz w:val="24"/>
          <w:szCs w:val="24"/>
          <w:lang w:val="hy-AM"/>
        </w:rPr>
        <w:t>հաստատություն</w:t>
      </w:r>
      <w:r w:rsidR="00F211F7" w:rsidRPr="000B33AC">
        <w:rPr>
          <w:rFonts w:ascii="GHEA Grapalat" w:hAnsi="GHEA Grapalat"/>
          <w:sz w:val="24"/>
          <w:szCs w:val="24"/>
          <w:lang w:val="hy-AM"/>
        </w:rPr>
        <w:t>ներ</w:t>
      </w:r>
      <w:r w:rsidRPr="00AE2FB7">
        <w:rPr>
          <w:rFonts w:ascii="GHEA Grapalat" w:hAnsi="GHEA Grapalat"/>
          <w:sz w:val="24"/>
          <w:szCs w:val="24"/>
          <w:lang w:val="hy-AM"/>
        </w:rPr>
        <w:t>ում,</w:t>
      </w:r>
    </w:p>
    <w:p w14:paraId="1EEE269B" w14:textId="77777777" w:rsidR="008B5E3E" w:rsidRDefault="008B5E3E" w:rsidP="008B5E3E">
      <w:pPr>
        <w:numPr>
          <w:ilvl w:val="0"/>
          <w:numId w:val="25"/>
        </w:numPr>
        <w:spacing w:after="0"/>
        <w:jc w:val="both"/>
        <w:rPr>
          <w:rFonts w:ascii="GHEA Grapalat" w:hAnsi="GHEA Grapalat"/>
          <w:sz w:val="24"/>
          <w:szCs w:val="24"/>
          <w:lang w:val="hy-AM"/>
        </w:rPr>
      </w:pPr>
      <w:r w:rsidRPr="00AE2FB7">
        <w:rPr>
          <w:rFonts w:ascii="GHEA Grapalat" w:hAnsi="GHEA Grapalat"/>
          <w:sz w:val="24"/>
          <w:szCs w:val="24"/>
          <w:lang w:val="hy-AM"/>
        </w:rPr>
        <w:t>ուսանողների վերականգնմանը</w:t>
      </w:r>
      <w:r>
        <w:rPr>
          <w:rFonts w:ascii="GHEA Grapalat" w:hAnsi="GHEA Grapalat"/>
          <w:sz w:val="24"/>
          <w:szCs w:val="24"/>
          <w:lang w:val="hy-AM"/>
        </w:rPr>
        <w:t xml:space="preserve"> և </w:t>
      </w:r>
      <w:r w:rsidRPr="00AE2FB7">
        <w:rPr>
          <w:rFonts w:ascii="GHEA Grapalat" w:hAnsi="GHEA Grapalat"/>
          <w:sz w:val="24"/>
          <w:szCs w:val="24"/>
          <w:lang w:val="hy-AM"/>
        </w:rPr>
        <w:t>մանկավարժական աշխատողների վերապատրաստմանը՝</w:t>
      </w:r>
      <w:r>
        <w:rPr>
          <w:rFonts w:ascii="GHEA Grapalat" w:hAnsi="GHEA Grapalat"/>
          <w:sz w:val="24"/>
          <w:szCs w:val="24"/>
          <w:lang w:val="hy-AM"/>
        </w:rPr>
        <w:t xml:space="preserve"> </w:t>
      </w:r>
      <w:r w:rsidRPr="001E095B">
        <w:rPr>
          <w:rFonts w:ascii="GHEA Grapalat" w:hAnsi="GHEA Grapalat"/>
          <w:b/>
          <w:sz w:val="24"/>
          <w:szCs w:val="24"/>
          <w:lang w:val="hy-AM"/>
        </w:rPr>
        <w:t>3–ական</w:t>
      </w:r>
      <w:r w:rsidRPr="00AE2FB7">
        <w:rPr>
          <w:rFonts w:ascii="GHEA Grapalat" w:hAnsi="GHEA Grapalat"/>
          <w:sz w:val="24"/>
          <w:szCs w:val="24"/>
          <w:lang w:val="hy-AM"/>
        </w:rPr>
        <w:t xml:space="preserve"> </w:t>
      </w:r>
      <w:r w:rsidRPr="00AE2FB7">
        <w:rPr>
          <w:rFonts w:ascii="GHEA Grapalat" w:hAnsi="GHEA Grapalat"/>
          <w:b/>
          <w:bCs/>
          <w:sz w:val="24"/>
          <w:szCs w:val="24"/>
          <w:lang w:val="af-ZA"/>
        </w:rPr>
        <w:t>(</w:t>
      </w:r>
      <w:r>
        <w:rPr>
          <w:rFonts w:ascii="GHEA Grapalat" w:hAnsi="GHEA Grapalat"/>
          <w:b/>
          <w:bCs/>
          <w:sz w:val="24"/>
          <w:szCs w:val="24"/>
          <w:lang w:val="hy-AM"/>
        </w:rPr>
        <w:t>7</w:t>
      </w:r>
      <w:r w:rsidRPr="00AE2FB7">
        <w:rPr>
          <w:rFonts w:ascii="GHEA Grapalat" w:hAnsi="GHEA Grapalat"/>
          <w:b/>
          <w:bCs/>
          <w:sz w:val="24"/>
          <w:szCs w:val="24"/>
          <w:lang w:val="af-ZA"/>
        </w:rPr>
        <w:t>%)</w:t>
      </w:r>
      <w:r w:rsidRPr="00AE2FB7">
        <w:rPr>
          <w:rFonts w:ascii="GHEA Grapalat" w:hAnsi="GHEA Grapalat"/>
          <w:sz w:val="24"/>
          <w:szCs w:val="24"/>
          <w:lang w:val="hy-AM"/>
        </w:rPr>
        <w:t xml:space="preserve"> խախտում, համապատասխանաբար՝ </w:t>
      </w:r>
      <w:r w:rsidRPr="00AE2FB7">
        <w:rPr>
          <w:rFonts w:ascii="GHEA Grapalat" w:hAnsi="GHEA Grapalat"/>
          <w:b/>
          <w:sz w:val="24"/>
          <w:szCs w:val="24"/>
          <w:lang w:val="hy-AM"/>
        </w:rPr>
        <w:t>2</w:t>
      </w:r>
      <w:r w:rsidRPr="00AE2FB7">
        <w:rPr>
          <w:rFonts w:ascii="GHEA Grapalat" w:hAnsi="GHEA Grapalat"/>
          <w:sz w:val="24"/>
          <w:szCs w:val="24"/>
          <w:lang w:val="hy-AM"/>
        </w:rPr>
        <w:t xml:space="preserve"> </w:t>
      </w:r>
      <w:r w:rsidRPr="00AE2FB7">
        <w:rPr>
          <w:rFonts w:ascii="GHEA Grapalat" w:hAnsi="GHEA Grapalat"/>
          <w:b/>
          <w:bCs/>
          <w:sz w:val="24"/>
          <w:szCs w:val="24"/>
          <w:lang w:val="af-ZA"/>
        </w:rPr>
        <w:t>(</w:t>
      </w:r>
      <w:r>
        <w:rPr>
          <w:rFonts w:ascii="GHEA Grapalat" w:hAnsi="GHEA Grapalat"/>
          <w:b/>
          <w:bCs/>
          <w:sz w:val="24"/>
          <w:szCs w:val="24"/>
          <w:lang w:val="hy-AM"/>
        </w:rPr>
        <w:t>40</w:t>
      </w:r>
      <w:r w:rsidRPr="00AE2FB7">
        <w:rPr>
          <w:rFonts w:ascii="GHEA Grapalat" w:hAnsi="GHEA Grapalat"/>
          <w:b/>
          <w:bCs/>
          <w:sz w:val="24"/>
          <w:szCs w:val="24"/>
          <w:lang w:val="af-ZA"/>
        </w:rPr>
        <w:t>%)</w:t>
      </w:r>
      <w:r w:rsidRPr="00AE2FB7">
        <w:rPr>
          <w:rFonts w:ascii="GHEA Grapalat" w:hAnsi="GHEA Grapalat"/>
          <w:bCs/>
          <w:sz w:val="24"/>
          <w:szCs w:val="24"/>
          <w:lang w:val="af-ZA"/>
        </w:rPr>
        <w:t xml:space="preserve"> </w:t>
      </w:r>
      <w:r w:rsidRPr="00AE2FB7">
        <w:rPr>
          <w:rFonts w:ascii="GHEA Grapalat" w:hAnsi="GHEA Grapalat"/>
          <w:sz w:val="24"/>
          <w:szCs w:val="24"/>
          <w:lang w:val="hy-AM"/>
        </w:rPr>
        <w:t xml:space="preserve">և </w:t>
      </w:r>
      <w:r w:rsidRPr="001E095B">
        <w:rPr>
          <w:rFonts w:ascii="GHEA Grapalat" w:hAnsi="GHEA Grapalat"/>
          <w:b/>
          <w:sz w:val="24"/>
          <w:szCs w:val="24"/>
          <w:lang w:val="hy-AM"/>
        </w:rPr>
        <w:t>1</w:t>
      </w:r>
      <w:r w:rsidRPr="00AE2FB7">
        <w:rPr>
          <w:rFonts w:ascii="GHEA Grapalat" w:hAnsi="GHEA Grapalat"/>
          <w:sz w:val="24"/>
          <w:szCs w:val="24"/>
          <w:lang w:val="hy-AM"/>
        </w:rPr>
        <w:t xml:space="preserve"> </w:t>
      </w:r>
      <w:r w:rsidRPr="00AE2FB7">
        <w:rPr>
          <w:rFonts w:ascii="GHEA Grapalat" w:hAnsi="GHEA Grapalat"/>
          <w:b/>
          <w:bCs/>
          <w:sz w:val="24"/>
          <w:szCs w:val="24"/>
          <w:lang w:val="af-ZA"/>
        </w:rPr>
        <w:t>(</w:t>
      </w:r>
      <w:r>
        <w:rPr>
          <w:rFonts w:ascii="GHEA Grapalat" w:hAnsi="GHEA Grapalat"/>
          <w:b/>
          <w:bCs/>
          <w:sz w:val="24"/>
          <w:szCs w:val="24"/>
          <w:lang w:val="hy-AM"/>
        </w:rPr>
        <w:t>20</w:t>
      </w:r>
      <w:r w:rsidRPr="00AE2FB7">
        <w:rPr>
          <w:rFonts w:ascii="GHEA Grapalat" w:hAnsi="GHEA Grapalat"/>
          <w:b/>
          <w:bCs/>
          <w:sz w:val="24"/>
          <w:szCs w:val="24"/>
          <w:lang w:val="af-ZA"/>
        </w:rPr>
        <w:t>%)</w:t>
      </w:r>
      <w:r w:rsidRPr="00AE2FB7">
        <w:rPr>
          <w:rFonts w:ascii="GHEA Grapalat" w:hAnsi="GHEA Grapalat"/>
          <w:bCs/>
          <w:sz w:val="24"/>
          <w:szCs w:val="24"/>
          <w:lang w:val="af-ZA"/>
        </w:rPr>
        <w:t xml:space="preserve"> </w:t>
      </w:r>
      <w:r>
        <w:rPr>
          <w:rFonts w:ascii="GHEA Grapalat" w:hAnsi="GHEA Grapalat"/>
          <w:sz w:val="24"/>
          <w:szCs w:val="24"/>
          <w:lang w:val="hy-AM"/>
        </w:rPr>
        <w:t>հաստատություններում,</w:t>
      </w:r>
    </w:p>
    <w:p w14:paraId="314BBC29" w14:textId="6E87858D" w:rsidR="008B5E3E" w:rsidRPr="00AE2FB7" w:rsidRDefault="008B5E3E" w:rsidP="008B5E3E">
      <w:pPr>
        <w:numPr>
          <w:ilvl w:val="0"/>
          <w:numId w:val="25"/>
        </w:numPr>
        <w:spacing w:after="0"/>
        <w:jc w:val="both"/>
        <w:rPr>
          <w:rFonts w:ascii="GHEA Grapalat" w:hAnsi="GHEA Grapalat"/>
          <w:sz w:val="24"/>
          <w:szCs w:val="24"/>
          <w:lang w:val="hy-AM"/>
        </w:rPr>
      </w:pPr>
      <w:r w:rsidRPr="00AE2FB7">
        <w:rPr>
          <w:rFonts w:ascii="GHEA Grapalat" w:hAnsi="GHEA Grapalat"/>
          <w:sz w:val="24"/>
          <w:szCs w:val="24"/>
          <w:lang w:val="hy-AM"/>
        </w:rPr>
        <w:t>տնօրենի պաշտոնային պարտականություններին</w:t>
      </w:r>
      <w:r>
        <w:rPr>
          <w:rFonts w:ascii="GHEA Grapalat" w:hAnsi="GHEA Grapalat"/>
          <w:sz w:val="24"/>
          <w:szCs w:val="24"/>
          <w:lang w:val="hy-AM"/>
        </w:rPr>
        <w:t xml:space="preserve">՝ </w:t>
      </w:r>
      <w:r w:rsidRPr="001E095B">
        <w:rPr>
          <w:rFonts w:ascii="GHEA Grapalat" w:hAnsi="GHEA Grapalat"/>
          <w:b/>
          <w:sz w:val="24"/>
          <w:szCs w:val="24"/>
          <w:lang w:val="hy-AM"/>
        </w:rPr>
        <w:t>2</w:t>
      </w:r>
      <w:r w:rsidRPr="00AE2FB7">
        <w:rPr>
          <w:rFonts w:ascii="GHEA Grapalat" w:hAnsi="GHEA Grapalat"/>
          <w:b/>
          <w:sz w:val="24"/>
          <w:szCs w:val="24"/>
          <w:lang w:val="hy-AM"/>
        </w:rPr>
        <w:t xml:space="preserve"> </w:t>
      </w:r>
      <w:r w:rsidRPr="00AE2FB7">
        <w:rPr>
          <w:rFonts w:ascii="GHEA Grapalat" w:hAnsi="GHEA Grapalat"/>
          <w:b/>
          <w:bCs/>
          <w:sz w:val="24"/>
          <w:szCs w:val="24"/>
          <w:lang w:val="af-ZA"/>
        </w:rPr>
        <w:t>(</w:t>
      </w:r>
      <w:r>
        <w:rPr>
          <w:rFonts w:ascii="GHEA Grapalat" w:hAnsi="GHEA Grapalat"/>
          <w:b/>
          <w:bCs/>
          <w:sz w:val="24"/>
          <w:szCs w:val="24"/>
          <w:lang w:val="hy-AM"/>
        </w:rPr>
        <w:t>5</w:t>
      </w:r>
      <w:r w:rsidRPr="00AE2FB7">
        <w:rPr>
          <w:rFonts w:ascii="GHEA Grapalat" w:hAnsi="GHEA Grapalat"/>
          <w:b/>
          <w:bCs/>
          <w:sz w:val="24"/>
          <w:szCs w:val="24"/>
          <w:lang w:val="af-ZA"/>
        </w:rPr>
        <w:t>%)</w:t>
      </w:r>
      <w:r w:rsidRPr="00AE2FB7">
        <w:rPr>
          <w:rFonts w:ascii="GHEA Grapalat" w:hAnsi="GHEA Grapalat"/>
          <w:bCs/>
          <w:sz w:val="24"/>
          <w:szCs w:val="24"/>
          <w:lang w:val="af-ZA"/>
        </w:rPr>
        <w:t xml:space="preserve"> </w:t>
      </w:r>
      <w:r w:rsidRPr="00AE2FB7">
        <w:rPr>
          <w:rFonts w:ascii="GHEA Grapalat" w:hAnsi="GHEA Grapalat"/>
          <w:sz w:val="24"/>
          <w:szCs w:val="24"/>
          <w:lang w:val="hy-AM"/>
        </w:rPr>
        <w:t>խախտում</w:t>
      </w:r>
      <w:r w:rsidRPr="001E095B">
        <w:rPr>
          <w:rFonts w:ascii="GHEA Grapalat" w:hAnsi="GHEA Grapalat"/>
          <w:b/>
          <w:sz w:val="24"/>
          <w:szCs w:val="24"/>
          <w:lang w:val="hy-AM"/>
        </w:rPr>
        <w:t xml:space="preserve"> 1</w:t>
      </w:r>
      <w:r w:rsidRPr="00AE2FB7">
        <w:rPr>
          <w:rFonts w:ascii="GHEA Grapalat" w:hAnsi="GHEA Grapalat"/>
          <w:sz w:val="24"/>
          <w:szCs w:val="24"/>
          <w:lang w:val="hy-AM"/>
        </w:rPr>
        <w:t xml:space="preserve"> </w:t>
      </w:r>
      <w:r w:rsidRPr="00AE2FB7">
        <w:rPr>
          <w:rFonts w:ascii="GHEA Grapalat" w:hAnsi="GHEA Grapalat"/>
          <w:b/>
          <w:bCs/>
          <w:sz w:val="24"/>
          <w:szCs w:val="24"/>
          <w:lang w:val="af-ZA"/>
        </w:rPr>
        <w:t>(</w:t>
      </w:r>
      <w:r>
        <w:rPr>
          <w:rFonts w:ascii="GHEA Grapalat" w:hAnsi="GHEA Grapalat"/>
          <w:b/>
          <w:bCs/>
          <w:sz w:val="24"/>
          <w:szCs w:val="24"/>
          <w:lang w:val="hy-AM"/>
        </w:rPr>
        <w:t>20</w:t>
      </w:r>
      <w:r w:rsidRPr="00AE2FB7">
        <w:rPr>
          <w:rFonts w:ascii="GHEA Grapalat" w:hAnsi="GHEA Grapalat"/>
          <w:b/>
          <w:bCs/>
          <w:sz w:val="24"/>
          <w:szCs w:val="24"/>
          <w:lang w:val="af-ZA"/>
        </w:rPr>
        <w:t>%)</w:t>
      </w:r>
      <w:r w:rsidRPr="00AE2FB7">
        <w:rPr>
          <w:rFonts w:ascii="GHEA Grapalat" w:hAnsi="GHEA Grapalat"/>
          <w:bCs/>
          <w:sz w:val="24"/>
          <w:szCs w:val="24"/>
          <w:lang w:val="af-ZA"/>
        </w:rPr>
        <w:t xml:space="preserve"> </w:t>
      </w:r>
      <w:r w:rsidRPr="00AE2FB7">
        <w:rPr>
          <w:rFonts w:ascii="GHEA Grapalat" w:hAnsi="GHEA Grapalat"/>
          <w:sz w:val="24"/>
          <w:szCs w:val="24"/>
          <w:lang w:val="hy-AM"/>
        </w:rPr>
        <w:t>հաստատությունում</w:t>
      </w:r>
      <w:r>
        <w:rPr>
          <w:rFonts w:ascii="GHEA Grapalat" w:hAnsi="GHEA Grapalat"/>
          <w:sz w:val="24"/>
          <w:szCs w:val="24"/>
          <w:lang w:val="hy-AM"/>
        </w:rPr>
        <w:t>,</w:t>
      </w:r>
    </w:p>
    <w:p w14:paraId="417E3F0C" w14:textId="26FA0B31" w:rsidR="008B5E3E" w:rsidRPr="00CC03F7" w:rsidRDefault="008B5E3E" w:rsidP="008B5E3E">
      <w:pPr>
        <w:pStyle w:val="af0"/>
        <w:numPr>
          <w:ilvl w:val="0"/>
          <w:numId w:val="25"/>
        </w:numPr>
        <w:spacing w:line="276" w:lineRule="auto"/>
        <w:jc w:val="both"/>
        <w:rPr>
          <w:rFonts w:ascii="GHEA Grapalat" w:hAnsi="GHEA Grapalat"/>
          <w:lang w:val="hy-AM"/>
        </w:rPr>
      </w:pPr>
      <w:r>
        <w:rPr>
          <w:rFonts w:ascii="GHEA Grapalat" w:hAnsi="GHEA Grapalat"/>
          <w:lang w:val="hy-AM"/>
        </w:rPr>
        <w:t xml:space="preserve">համապատասխան որակավորմամբ մանկավարժական աշխատողների նշանակմանը և ուսանողների տեղափոխմանը՝ </w:t>
      </w:r>
      <w:r w:rsidRPr="001E095B">
        <w:rPr>
          <w:rFonts w:ascii="GHEA Grapalat" w:hAnsi="GHEA Grapalat"/>
          <w:b/>
          <w:lang w:val="hy-AM"/>
        </w:rPr>
        <w:t>1-ական</w:t>
      </w:r>
      <w:r w:rsidRPr="00CC03F7">
        <w:rPr>
          <w:rFonts w:ascii="GHEA Grapalat" w:hAnsi="GHEA Grapalat"/>
          <w:b/>
          <w:lang w:val="hy-AM"/>
        </w:rPr>
        <w:t xml:space="preserve"> </w:t>
      </w:r>
      <w:r w:rsidRPr="00CC03F7">
        <w:rPr>
          <w:rFonts w:ascii="GHEA Grapalat" w:hAnsi="GHEA Grapalat"/>
          <w:b/>
          <w:bCs/>
          <w:lang w:val="af-ZA"/>
        </w:rPr>
        <w:t>(</w:t>
      </w:r>
      <w:r>
        <w:rPr>
          <w:rFonts w:ascii="GHEA Grapalat" w:hAnsi="GHEA Grapalat"/>
          <w:b/>
          <w:bCs/>
          <w:lang w:val="hy-AM"/>
        </w:rPr>
        <w:t>2</w:t>
      </w:r>
      <w:r w:rsidRPr="00CC03F7">
        <w:rPr>
          <w:rFonts w:ascii="GHEA Grapalat" w:hAnsi="GHEA Grapalat"/>
          <w:b/>
          <w:bCs/>
          <w:lang w:val="af-ZA"/>
        </w:rPr>
        <w:t>%)</w:t>
      </w:r>
      <w:r w:rsidRPr="00CC03F7">
        <w:rPr>
          <w:rFonts w:ascii="GHEA Grapalat" w:hAnsi="GHEA Grapalat"/>
          <w:bCs/>
          <w:lang w:val="af-ZA"/>
        </w:rPr>
        <w:t xml:space="preserve"> </w:t>
      </w:r>
      <w:r w:rsidRPr="00CC03F7">
        <w:rPr>
          <w:rFonts w:ascii="GHEA Grapalat" w:hAnsi="GHEA Grapalat"/>
          <w:lang w:val="hy-AM"/>
        </w:rPr>
        <w:t>խախտում</w:t>
      </w:r>
      <w:r w:rsidRPr="00CC03F7">
        <w:rPr>
          <w:rFonts w:ascii="GHEA Grapalat" w:hAnsi="GHEA Grapalat"/>
          <w:b/>
          <w:lang w:val="hy-AM"/>
        </w:rPr>
        <w:t xml:space="preserve"> </w:t>
      </w:r>
      <w:r>
        <w:rPr>
          <w:rFonts w:ascii="GHEA Grapalat" w:hAnsi="GHEA Grapalat"/>
          <w:b/>
          <w:lang w:val="hy-AM"/>
        </w:rPr>
        <w:t>1-ական</w:t>
      </w:r>
      <w:r w:rsidRPr="00CC03F7">
        <w:rPr>
          <w:rFonts w:ascii="GHEA Grapalat" w:hAnsi="GHEA Grapalat"/>
          <w:lang w:val="hy-AM"/>
        </w:rPr>
        <w:t xml:space="preserve"> </w:t>
      </w:r>
      <w:r w:rsidRPr="00CC03F7">
        <w:rPr>
          <w:rFonts w:ascii="GHEA Grapalat" w:hAnsi="GHEA Grapalat"/>
          <w:b/>
          <w:bCs/>
          <w:lang w:val="af-ZA"/>
        </w:rPr>
        <w:t>(</w:t>
      </w:r>
      <w:r>
        <w:rPr>
          <w:rFonts w:ascii="GHEA Grapalat" w:hAnsi="GHEA Grapalat"/>
          <w:b/>
          <w:bCs/>
          <w:lang w:val="hy-AM"/>
        </w:rPr>
        <w:t>20</w:t>
      </w:r>
      <w:r w:rsidRPr="00CC03F7">
        <w:rPr>
          <w:rFonts w:ascii="GHEA Grapalat" w:hAnsi="GHEA Grapalat"/>
          <w:b/>
          <w:bCs/>
          <w:lang w:val="af-ZA"/>
        </w:rPr>
        <w:t>%)</w:t>
      </w:r>
      <w:r w:rsidRPr="00CC03F7">
        <w:rPr>
          <w:rFonts w:ascii="GHEA Grapalat" w:hAnsi="GHEA Grapalat"/>
          <w:bCs/>
          <w:lang w:val="af-ZA"/>
        </w:rPr>
        <w:t xml:space="preserve"> </w:t>
      </w:r>
      <w:r w:rsidRPr="00CC03F7">
        <w:rPr>
          <w:rFonts w:ascii="GHEA Grapalat" w:hAnsi="GHEA Grapalat"/>
          <w:lang w:val="hy-AM"/>
        </w:rPr>
        <w:t>հաստատություն</w:t>
      </w:r>
      <w:r w:rsidR="00F211F7" w:rsidRPr="000B33AC">
        <w:rPr>
          <w:rFonts w:ascii="GHEA Grapalat" w:hAnsi="GHEA Grapalat"/>
          <w:lang w:val="hy-AM"/>
        </w:rPr>
        <w:t>ներ</w:t>
      </w:r>
      <w:r w:rsidRPr="00CC03F7">
        <w:rPr>
          <w:rFonts w:ascii="GHEA Grapalat" w:hAnsi="GHEA Grapalat"/>
          <w:lang w:val="hy-AM"/>
        </w:rPr>
        <w:t>ում</w:t>
      </w:r>
      <w:r w:rsidR="009D2CD4" w:rsidRPr="009D2CD4">
        <w:rPr>
          <w:rFonts w:ascii="GHEA Grapalat" w:hAnsi="GHEA Grapalat"/>
          <w:lang w:val="hy-AM"/>
        </w:rPr>
        <w:t>:</w:t>
      </w:r>
    </w:p>
    <w:p w14:paraId="23457425" w14:textId="77777777" w:rsidR="008B5E3E" w:rsidRPr="009D2CD4" w:rsidRDefault="008B5E3E" w:rsidP="008B5E3E">
      <w:pPr>
        <w:pStyle w:val="af0"/>
        <w:tabs>
          <w:tab w:val="left" w:pos="426"/>
          <w:tab w:val="left" w:pos="851"/>
          <w:tab w:val="left" w:pos="993"/>
        </w:tabs>
        <w:ind w:left="1287"/>
        <w:jc w:val="both"/>
        <w:rPr>
          <w:rFonts w:ascii="GHEA Grapalat" w:eastAsia="Calibri" w:hAnsi="GHEA Grapalat" w:cs="Sylfaen"/>
          <w:b/>
          <w:bCs/>
          <w:iCs/>
          <w:highlight w:val="yellow"/>
          <w:shd w:val="clear" w:color="auto" w:fill="FFFFFF"/>
          <w:lang w:val="hy-AM"/>
        </w:rPr>
      </w:pPr>
    </w:p>
    <w:p w14:paraId="3A857F8A" w14:textId="223A3B4F" w:rsidR="008B5E3E" w:rsidRDefault="008B5E3E" w:rsidP="009D2CD4">
      <w:pPr>
        <w:pStyle w:val="af0"/>
        <w:spacing w:line="276" w:lineRule="auto"/>
        <w:ind w:left="0" w:right="-4" w:firstLine="709"/>
        <w:jc w:val="both"/>
        <w:rPr>
          <w:rFonts w:ascii="GHEA Grapalat" w:eastAsia="PMingLiU" w:hAnsi="GHEA Grapalat" w:cs="Sylfaen"/>
          <w:lang w:val="hy-AM"/>
        </w:rPr>
      </w:pPr>
      <w:r w:rsidRPr="00A058D9">
        <w:rPr>
          <w:rFonts w:ascii="GHEA Grapalat" w:eastAsia="PMingLiU" w:hAnsi="GHEA Grapalat" w:cs="Sylfaen"/>
          <w:lang w:val="hy-AM"/>
        </w:rPr>
        <w:t>Ստուգումների</w:t>
      </w:r>
      <w:r w:rsidRPr="00A058D9">
        <w:rPr>
          <w:rFonts w:ascii="GHEA Grapalat" w:eastAsia="PMingLiU" w:hAnsi="GHEA Grapalat" w:cs="Sylfaen"/>
          <w:lang w:val="af-ZA"/>
        </w:rPr>
        <w:t xml:space="preserve"> </w:t>
      </w:r>
      <w:r w:rsidRPr="00A058D9">
        <w:rPr>
          <w:rFonts w:ascii="GHEA Grapalat" w:eastAsia="PMingLiU" w:hAnsi="GHEA Grapalat" w:cs="Sylfaen"/>
          <w:lang w:val="hy-AM"/>
        </w:rPr>
        <w:t>արդյունքում</w:t>
      </w:r>
      <w:r w:rsidRPr="00A058D9">
        <w:rPr>
          <w:rFonts w:ascii="GHEA Grapalat" w:eastAsia="PMingLiU" w:hAnsi="GHEA Grapalat" w:cs="Sylfaen"/>
          <w:lang w:val="af-ZA"/>
        </w:rPr>
        <w:t xml:space="preserve"> </w:t>
      </w:r>
      <w:r w:rsidRPr="00A058D9">
        <w:rPr>
          <w:rFonts w:ascii="GHEA Grapalat" w:eastAsia="PMingLiU" w:hAnsi="GHEA Grapalat" w:cs="Sylfaen"/>
          <w:lang w:val="hy-AM"/>
        </w:rPr>
        <w:t>արձանագրվել</w:t>
      </w:r>
      <w:r w:rsidRPr="00A058D9">
        <w:rPr>
          <w:rFonts w:ascii="GHEA Grapalat" w:eastAsia="PMingLiU" w:hAnsi="GHEA Grapalat" w:cs="Sylfaen"/>
          <w:lang w:val="af-ZA"/>
        </w:rPr>
        <w:t xml:space="preserve"> </w:t>
      </w:r>
      <w:r w:rsidRPr="00A058D9">
        <w:rPr>
          <w:rFonts w:ascii="GHEA Grapalat" w:eastAsia="PMingLiU" w:hAnsi="GHEA Grapalat" w:cs="Sylfaen"/>
          <w:lang w:val="hy-AM"/>
        </w:rPr>
        <w:t>են</w:t>
      </w:r>
      <w:r w:rsidRPr="00A058D9">
        <w:rPr>
          <w:rFonts w:ascii="GHEA Grapalat" w:eastAsia="PMingLiU" w:hAnsi="GHEA Grapalat" w:cs="Sylfaen"/>
          <w:lang w:val="af-ZA"/>
        </w:rPr>
        <w:t xml:space="preserve"> </w:t>
      </w:r>
      <w:r w:rsidRPr="00A058D9">
        <w:rPr>
          <w:rFonts w:ascii="GHEA Grapalat" w:eastAsia="PMingLiU" w:hAnsi="GHEA Grapalat" w:cs="Sylfaen"/>
          <w:lang w:val="hy-AM"/>
        </w:rPr>
        <w:t>կրթության</w:t>
      </w:r>
      <w:r w:rsidRPr="00A058D9">
        <w:rPr>
          <w:rFonts w:ascii="GHEA Grapalat" w:eastAsia="PMingLiU" w:hAnsi="GHEA Grapalat" w:cs="Sylfaen"/>
          <w:lang w:val="af-ZA"/>
        </w:rPr>
        <w:t xml:space="preserve"> </w:t>
      </w:r>
      <w:r w:rsidRPr="00A058D9">
        <w:rPr>
          <w:rFonts w:ascii="GHEA Grapalat" w:eastAsia="PMingLiU" w:hAnsi="GHEA Grapalat" w:cs="Sylfaen"/>
          <w:lang w:val="hy-AM"/>
        </w:rPr>
        <w:t>ոլորտը</w:t>
      </w:r>
      <w:r w:rsidRPr="00A058D9">
        <w:rPr>
          <w:rFonts w:ascii="GHEA Grapalat" w:eastAsia="PMingLiU" w:hAnsi="GHEA Grapalat" w:cs="Sylfaen"/>
          <w:lang w:val="af-ZA"/>
        </w:rPr>
        <w:t xml:space="preserve"> </w:t>
      </w:r>
      <w:r w:rsidRPr="00A058D9">
        <w:rPr>
          <w:rFonts w:ascii="GHEA Grapalat" w:eastAsia="PMingLiU" w:hAnsi="GHEA Grapalat" w:cs="Sylfaen"/>
          <w:lang w:val="hy-AM"/>
        </w:rPr>
        <w:t>կարգավորող</w:t>
      </w:r>
      <w:r w:rsidRPr="00A058D9">
        <w:rPr>
          <w:rFonts w:ascii="GHEA Grapalat" w:hAnsi="GHEA Grapalat" w:cs="Sylfaen"/>
          <w:bCs/>
          <w:lang w:val="af-ZA"/>
        </w:rPr>
        <w:t xml:space="preserve">  օրենսդրության</w:t>
      </w:r>
      <w:r w:rsidRPr="00A058D9">
        <w:rPr>
          <w:rFonts w:ascii="GHEA Grapalat" w:eastAsia="PMingLiU" w:hAnsi="GHEA Grapalat" w:cs="Sylfaen"/>
          <w:b/>
          <w:lang w:val="af-ZA"/>
        </w:rPr>
        <w:t xml:space="preserve"> </w:t>
      </w:r>
      <w:r>
        <w:rPr>
          <w:rFonts w:ascii="GHEA Grapalat" w:eastAsia="PMingLiU" w:hAnsi="GHEA Grapalat" w:cs="Sylfaen"/>
          <w:b/>
          <w:lang w:val="hy-AM"/>
        </w:rPr>
        <w:t xml:space="preserve">7 </w:t>
      </w:r>
      <w:r w:rsidRPr="00A058D9">
        <w:rPr>
          <w:rFonts w:ascii="GHEA Grapalat" w:eastAsia="PMingLiU" w:hAnsi="GHEA Grapalat" w:cs="Sylfaen"/>
          <w:lang w:val="hy-AM"/>
        </w:rPr>
        <w:t>նորմատիվ</w:t>
      </w:r>
      <w:r w:rsidRPr="00A058D9">
        <w:rPr>
          <w:rFonts w:ascii="GHEA Grapalat" w:eastAsia="PMingLiU" w:hAnsi="GHEA Grapalat" w:cs="Sylfaen"/>
          <w:b/>
          <w:lang w:val="af-ZA"/>
        </w:rPr>
        <w:t xml:space="preserve"> </w:t>
      </w:r>
      <w:r w:rsidRPr="00A058D9">
        <w:rPr>
          <w:rFonts w:ascii="GHEA Grapalat" w:eastAsia="PMingLiU" w:hAnsi="GHEA Grapalat" w:cs="Sylfaen"/>
          <w:lang w:val="hy-AM"/>
        </w:rPr>
        <w:t>իրավական</w:t>
      </w:r>
      <w:r w:rsidRPr="00A058D9">
        <w:rPr>
          <w:rFonts w:ascii="GHEA Grapalat" w:eastAsia="PMingLiU" w:hAnsi="GHEA Grapalat" w:cs="Sylfaen"/>
          <w:lang w:val="af-ZA"/>
        </w:rPr>
        <w:t xml:space="preserve"> </w:t>
      </w:r>
      <w:r w:rsidRPr="00A058D9">
        <w:rPr>
          <w:rFonts w:ascii="GHEA Grapalat" w:eastAsia="PMingLiU" w:hAnsi="GHEA Grapalat" w:cs="Sylfaen"/>
          <w:lang w:val="hy-AM"/>
        </w:rPr>
        <w:t>ակտերի</w:t>
      </w:r>
      <w:r w:rsidRPr="00A058D9">
        <w:rPr>
          <w:rFonts w:ascii="GHEA Grapalat" w:eastAsia="PMingLiU" w:hAnsi="GHEA Grapalat" w:cs="Sylfaen"/>
          <w:b/>
          <w:lang w:val="af-ZA"/>
        </w:rPr>
        <w:t xml:space="preserve"> </w:t>
      </w:r>
      <w:r>
        <w:rPr>
          <w:rFonts w:ascii="GHEA Grapalat" w:eastAsia="PMingLiU" w:hAnsi="GHEA Grapalat" w:cs="Sylfaen"/>
          <w:b/>
          <w:lang w:val="hy-AM"/>
        </w:rPr>
        <w:t>24</w:t>
      </w:r>
      <w:r w:rsidRPr="00A058D9">
        <w:rPr>
          <w:rFonts w:ascii="GHEA Grapalat" w:eastAsia="PMingLiU" w:hAnsi="GHEA Grapalat" w:cs="Sylfaen"/>
          <w:b/>
          <w:lang w:val="hy-AM"/>
        </w:rPr>
        <w:t xml:space="preserve"> </w:t>
      </w:r>
      <w:r w:rsidRPr="00A058D9">
        <w:rPr>
          <w:rFonts w:ascii="GHEA Grapalat" w:eastAsia="PMingLiU" w:hAnsi="GHEA Grapalat" w:cs="Sylfaen"/>
          <w:lang w:val="hy-AM"/>
        </w:rPr>
        <w:t>պահանջների</w:t>
      </w:r>
      <w:r w:rsidRPr="00A058D9">
        <w:rPr>
          <w:rFonts w:ascii="GHEA Grapalat" w:eastAsia="PMingLiU" w:hAnsi="GHEA Grapalat" w:cs="Sylfaen"/>
          <w:lang w:val="af-ZA"/>
        </w:rPr>
        <w:t xml:space="preserve"> </w:t>
      </w:r>
      <w:r w:rsidRPr="00A058D9">
        <w:rPr>
          <w:rFonts w:ascii="GHEA Grapalat" w:eastAsia="PMingLiU" w:hAnsi="GHEA Grapalat" w:cs="Sylfaen"/>
          <w:lang w:val="hy-AM"/>
        </w:rPr>
        <w:t>խախտումներ</w:t>
      </w:r>
      <w:r w:rsidRPr="00A058D9">
        <w:rPr>
          <w:rFonts w:ascii="GHEA Grapalat" w:eastAsia="PMingLiU" w:hAnsi="GHEA Grapalat" w:cs="Sylfaen"/>
          <w:lang w:val="af-ZA"/>
        </w:rPr>
        <w:t xml:space="preserve">, </w:t>
      </w:r>
      <w:r w:rsidRPr="00A058D9">
        <w:rPr>
          <w:rFonts w:ascii="GHEA Grapalat" w:eastAsia="PMingLiU" w:hAnsi="GHEA Grapalat" w:cs="Sylfaen"/>
          <w:lang w:val="hy-AM"/>
        </w:rPr>
        <w:t>որոնք</w:t>
      </w:r>
      <w:r w:rsidRPr="00A058D9">
        <w:rPr>
          <w:rFonts w:ascii="GHEA Grapalat" w:eastAsia="PMingLiU" w:hAnsi="GHEA Grapalat" w:cs="Sylfaen"/>
          <w:lang w:val="af-ZA"/>
        </w:rPr>
        <w:t xml:space="preserve">, </w:t>
      </w:r>
      <w:r w:rsidRPr="00A058D9">
        <w:rPr>
          <w:rFonts w:ascii="GHEA Grapalat" w:eastAsia="PMingLiU" w:hAnsi="GHEA Grapalat" w:cs="Sylfaen"/>
          <w:lang w:val="hy-AM"/>
        </w:rPr>
        <w:t>ըստ</w:t>
      </w:r>
      <w:r w:rsidRPr="00A058D9">
        <w:rPr>
          <w:rFonts w:ascii="GHEA Grapalat" w:eastAsia="PMingLiU" w:hAnsi="GHEA Grapalat" w:cs="Sylfaen"/>
          <w:lang w:val="af-ZA"/>
        </w:rPr>
        <w:t xml:space="preserve"> </w:t>
      </w:r>
      <w:r w:rsidRPr="00A058D9">
        <w:rPr>
          <w:rFonts w:ascii="GHEA Grapalat" w:eastAsia="PMingLiU" w:hAnsi="GHEA Grapalat" w:cs="Sylfaen"/>
          <w:lang w:val="hy-AM"/>
        </w:rPr>
        <w:t>հաստատությունների</w:t>
      </w:r>
      <w:r w:rsidRPr="00A058D9">
        <w:rPr>
          <w:rFonts w:ascii="GHEA Grapalat" w:eastAsia="PMingLiU" w:hAnsi="GHEA Grapalat" w:cs="Sylfaen"/>
          <w:lang w:val="af-ZA"/>
        </w:rPr>
        <w:t xml:space="preserve">, </w:t>
      </w:r>
      <w:r w:rsidRPr="00A058D9">
        <w:rPr>
          <w:rFonts w:ascii="GHEA Grapalat" w:eastAsia="PMingLiU" w:hAnsi="GHEA Grapalat" w:cs="Sylfaen"/>
          <w:lang w:val="hy-AM"/>
        </w:rPr>
        <w:t>ներկայացվել</w:t>
      </w:r>
      <w:r w:rsidRPr="00A058D9">
        <w:rPr>
          <w:rFonts w:ascii="GHEA Grapalat" w:eastAsia="PMingLiU" w:hAnsi="GHEA Grapalat" w:cs="Sylfaen"/>
          <w:lang w:val="af-ZA"/>
        </w:rPr>
        <w:t xml:space="preserve"> </w:t>
      </w:r>
      <w:r w:rsidRPr="00A058D9">
        <w:rPr>
          <w:rFonts w:ascii="GHEA Grapalat" w:eastAsia="PMingLiU" w:hAnsi="GHEA Grapalat" w:cs="Sylfaen"/>
          <w:lang w:val="hy-AM"/>
        </w:rPr>
        <w:t>են</w:t>
      </w:r>
      <w:r w:rsidRPr="00A058D9">
        <w:rPr>
          <w:rFonts w:ascii="GHEA Grapalat" w:eastAsia="PMingLiU" w:hAnsi="GHEA Grapalat" w:cs="Sylfaen"/>
          <w:lang w:val="af-ZA"/>
        </w:rPr>
        <w:t xml:space="preserve"> </w:t>
      </w:r>
      <w:r w:rsidR="009D2CD4" w:rsidRPr="009D2CD4">
        <w:rPr>
          <w:rFonts w:ascii="GHEA Grapalat" w:eastAsia="PMingLiU" w:hAnsi="GHEA Grapalat" w:cs="Sylfaen"/>
          <w:lang w:val="hy-AM"/>
        </w:rPr>
        <w:t>ա</w:t>
      </w:r>
      <w:r w:rsidRPr="00A058D9">
        <w:rPr>
          <w:rFonts w:ascii="GHEA Grapalat" w:eastAsia="PMingLiU" w:hAnsi="GHEA Grapalat" w:cs="Sylfaen"/>
          <w:lang w:val="hy-AM"/>
        </w:rPr>
        <w:t>ղյուսակ</w:t>
      </w:r>
      <w:r w:rsidRPr="00A058D9">
        <w:rPr>
          <w:rFonts w:ascii="GHEA Grapalat" w:eastAsia="PMingLiU" w:hAnsi="GHEA Grapalat" w:cs="Sylfaen"/>
          <w:lang w:val="af-ZA"/>
        </w:rPr>
        <w:t xml:space="preserve"> </w:t>
      </w:r>
      <w:r w:rsidR="00914036">
        <w:rPr>
          <w:rFonts w:ascii="GHEA Grapalat" w:eastAsia="PMingLiU" w:hAnsi="GHEA Grapalat" w:cs="Sylfaen"/>
          <w:lang w:val="af-ZA"/>
        </w:rPr>
        <w:t>8</w:t>
      </w:r>
      <w:r w:rsidRPr="00A058D9">
        <w:rPr>
          <w:rFonts w:ascii="GHEA Grapalat" w:eastAsia="PMingLiU" w:hAnsi="GHEA Grapalat" w:cs="Sylfaen"/>
          <w:lang w:val="af-ZA"/>
        </w:rPr>
        <w:t>-</w:t>
      </w:r>
      <w:r w:rsidRPr="00A058D9">
        <w:rPr>
          <w:rFonts w:ascii="GHEA Grapalat" w:eastAsia="PMingLiU" w:hAnsi="GHEA Grapalat" w:cs="Sylfaen"/>
          <w:lang w:val="hy-AM"/>
        </w:rPr>
        <w:t>ում։</w:t>
      </w:r>
      <w:r w:rsidRPr="00A058D9">
        <w:rPr>
          <w:rFonts w:ascii="GHEA Grapalat" w:eastAsia="PMingLiU" w:hAnsi="GHEA Grapalat" w:cs="Sylfaen"/>
          <w:lang w:val="af-ZA"/>
        </w:rPr>
        <w:t xml:space="preserve"> </w:t>
      </w:r>
    </w:p>
    <w:p w14:paraId="2E7AB1A4" w14:textId="77777777" w:rsidR="008B5E3E" w:rsidRPr="00A058D9" w:rsidRDefault="008B5E3E" w:rsidP="008B5E3E">
      <w:pPr>
        <w:pStyle w:val="af0"/>
        <w:ind w:left="0" w:right="-4" w:firstLine="1287"/>
        <w:jc w:val="both"/>
        <w:rPr>
          <w:rFonts w:ascii="GHEA Grapalat" w:eastAsia="PMingLiU" w:hAnsi="GHEA Grapalat" w:cs="Sylfaen"/>
          <w:lang w:val="hy-AM"/>
        </w:rPr>
      </w:pPr>
    </w:p>
    <w:p w14:paraId="310508D9" w14:textId="525A31F9" w:rsidR="009D2CD4" w:rsidRPr="009D2CD4" w:rsidRDefault="008B5E3E" w:rsidP="009D2CD4">
      <w:pPr>
        <w:pStyle w:val="af0"/>
        <w:tabs>
          <w:tab w:val="left" w:pos="0"/>
        </w:tabs>
        <w:ind w:left="1287"/>
        <w:jc w:val="right"/>
        <w:rPr>
          <w:rFonts w:ascii="GHEA Grapalat" w:hAnsi="GHEA Grapalat" w:cs="Sylfaen"/>
          <w:b/>
          <w:bCs/>
          <w:i/>
          <w:color w:val="0F243E" w:themeColor="text2" w:themeShade="80"/>
          <w:sz w:val="20"/>
          <w:szCs w:val="20"/>
          <w:lang w:val="af-ZA"/>
        </w:rPr>
      </w:pPr>
      <w:r w:rsidRPr="009D2CD4">
        <w:rPr>
          <w:rFonts w:ascii="GHEA Grapalat" w:hAnsi="GHEA Grapalat" w:cs="Sylfaen"/>
          <w:b/>
          <w:bCs/>
          <w:i/>
          <w:color w:val="0F243E" w:themeColor="text2" w:themeShade="80"/>
          <w:sz w:val="20"/>
          <w:szCs w:val="20"/>
          <w:lang w:val="af-ZA"/>
        </w:rPr>
        <w:t xml:space="preserve">Աղյուսակ </w:t>
      </w:r>
      <w:r w:rsidR="00D11E67">
        <w:rPr>
          <w:rFonts w:ascii="GHEA Grapalat" w:hAnsi="GHEA Grapalat" w:cs="Sylfaen"/>
          <w:b/>
          <w:bCs/>
          <w:i/>
          <w:color w:val="0F243E" w:themeColor="text2" w:themeShade="80"/>
          <w:sz w:val="20"/>
          <w:szCs w:val="20"/>
          <w:lang w:val="af-ZA"/>
        </w:rPr>
        <w:t>8</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8"/>
        <w:gridCol w:w="3847"/>
      </w:tblGrid>
      <w:tr w:rsidR="008B5E3E" w:rsidRPr="00F266E2" w14:paraId="6ECEF2D2" w14:textId="77777777" w:rsidTr="00283C28">
        <w:trPr>
          <w:trHeight w:val="566"/>
          <w:jc w:val="center"/>
        </w:trPr>
        <w:tc>
          <w:tcPr>
            <w:tcW w:w="66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A06FA6" w14:textId="307BD9C7" w:rsidR="008B5E3E" w:rsidRPr="009D2CD4" w:rsidRDefault="008B5E3E" w:rsidP="00F0054B">
            <w:pPr>
              <w:spacing w:after="0" w:line="240" w:lineRule="auto"/>
              <w:jc w:val="center"/>
              <w:rPr>
                <w:rFonts w:ascii="GHEA Grapalat" w:hAnsi="GHEA Grapalat"/>
                <w:b/>
                <w:i/>
                <w:color w:val="0F243E" w:themeColor="text2" w:themeShade="80"/>
                <w:sz w:val="20"/>
                <w:szCs w:val="20"/>
                <w:lang w:val="af-ZA"/>
              </w:rPr>
            </w:pPr>
            <w:r w:rsidRPr="009D2CD4">
              <w:rPr>
                <w:rFonts w:ascii="GHEA Grapalat" w:hAnsi="GHEA Grapalat"/>
                <w:b/>
                <w:i/>
                <w:color w:val="0F243E" w:themeColor="text2" w:themeShade="80"/>
                <w:sz w:val="20"/>
                <w:szCs w:val="20"/>
                <w:lang w:val="hy-AM"/>
              </w:rPr>
              <w:t>Կրթության</w:t>
            </w:r>
            <w:r w:rsidRPr="009D2CD4">
              <w:rPr>
                <w:rFonts w:ascii="GHEA Grapalat" w:hAnsi="GHEA Grapalat"/>
                <w:b/>
                <w:i/>
                <w:color w:val="0F243E" w:themeColor="text2" w:themeShade="80"/>
                <w:sz w:val="20"/>
                <w:szCs w:val="20"/>
                <w:lang w:val="af-ZA"/>
              </w:rPr>
              <w:t xml:space="preserve"> </w:t>
            </w:r>
            <w:r w:rsidRPr="009D2CD4">
              <w:rPr>
                <w:rFonts w:ascii="GHEA Grapalat" w:hAnsi="GHEA Grapalat"/>
                <w:b/>
                <w:i/>
                <w:color w:val="0F243E" w:themeColor="text2" w:themeShade="80"/>
                <w:sz w:val="20"/>
                <w:szCs w:val="20"/>
                <w:lang w:val="hy-AM"/>
              </w:rPr>
              <w:t>բնագավառը</w:t>
            </w:r>
            <w:r w:rsidRPr="009D2CD4">
              <w:rPr>
                <w:rFonts w:ascii="GHEA Grapalat" w:hAnsi="GHEA Grapalat"/>
                <w:b/>
                <w:i/>
                <w:color w:val="0F243E" w:themeColor="text2" w:themeShade="80"/>
                <w:sz w:val="20"/>
                <w:szCs w:val="20"/>
                <w:lang w:val="af-ZA"/>
              </w:rPr>
              <w:t xml:space="preserve"> </w:t>
            </w:r>
            <w:r w:rsidRPr="009D2CD4">
              <w:rPr>
                <w:rFonts w:ascii="GHEA Grapalat" w:hAnsi="GHEA Grapalat"/>
                <w:b/>
                <w:i/>
                <w:color w:val="0F243E" w:themeColor="text2" w:themeShade="80"/>
                <w:sz w:val="20"/>
                <w:szCs w:val="20"/>
                <w:lang w:val="hy-AM"/>
              </w:rPr>
              <w:t>կարգավորող</w:t>
            </w:r>
            <w:r w:rsidRPr="009D2CD4">
              <w:rPr>
                <w:rFonts w:ascii="GHEA Grapalat" w:hAnsi="GHEA Grapalat"/>
                <w:b/>
                <w:i/>
                <w:color w:val="0F243E" w:themeColor="text2" w:themeShade="80"/>
                <w:sz w:val="20"/>
                <w:szCs w:val="20"/>
                <w:lang w:val="af-ZA"/>
              </w:rPr>
              <w:t xml:space="preserve"> </w:t>
            </w:r>
            <w:r w:rsidRPr="009D2CD4">
              <w:rPr>
                <w:rFonts w:ascii="GHEA Grapalat" w:hAnsi="GHEA Grapalat"/>
                <w:b/>
                <w:i/>
                <w:color w:val="0F243E" w:themeColor="text2" w:themeShade="80"/>
                <w:sz w:val="20"/>
                <w:szCs w:val="20"/>
                <w:lang w:val="hy-AM"/>
              </w:rPr>
              <w:t>օրենսդրության</w:t>
            </w:r>
            <w:r w:rsidRPr="009D2CD4">
              <w:rPr>
                <w:rFonts w:ascii="GHEA Grapalat" w:hAnsi="GHEA Grapalat"/>
                <w:b/>
                <w:i/>
                <w:color w:val="0F243E" w:themeColor="text2" w:themeShade="80"/>
                <w:sz w:val="20"/>
                <w:szCs w:val="20"/>
                <w:lang w:val="af-ZA"/>
              </w:rPr>
              <w:t xml:space="preserve"> </w:t>
            </w:r>
            <w:r w:rsidRPr="009D2CD4">
              <w:rPr>
                <w:rFonts w:ascii="GHEA Grapalat" w:hAnsi="GHEA Grapalat"/>
                <w:b/>
                <w:i/>
                <w:color w:val="0F243E" w:themeColor="text2" w:themeShade="80"/>
                <w:sz w:val="20"/>
                <w:szCs w:val="20"/>
                <w:lang w:val="hy-AM"/>
              </w:rPr>
              <w:t>պահանջների</w:t>
            </w:r>
            <w:r w:rsidRPr="009D2CD4">
              <w:rPr>
                <w:rFonts w:ascii="GHEA Grapalat" w:hAnsi="GHEA Grapalat"/>
                <w:b/>
                <w:i/>
                <w:color w:val="0F243E" w:themeColor="text2" w:themeShade="80"/>
                <w:sz w:val="20"/>
                <w:szCs w:val="20"/>
                <w:lang w:val="af-ZA"/>
              </w:rPr>
              <w:t xml:space="preserve"> </w:t>
            </w:r>
            <w:r w:rsidRPr="009D2CD4">
              <w:rPr>
                <w:rFonts w:ascii="GHEA Grapalat" w:hAnsi="GHEA Grapalat"/>
                <w:b/>
                <w:i/>
                <w:color w:val="0F243E" w:themeColor="text2" w:themeShade="80"/>
                <w:sz w:val="20"/>
                <w:szCs w:val="20"/>
                <w:lang w:val="hy-AM"/>
              </w:rPr>
              <w:t>խախտումներ</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E7FC82" w14:textId="77777777" w:rsidR="008B5E3E" w:rsidRPr="009D2CD4" w:rsidRDefault="008B5E3E" w:rsidP="00F0054B">
            <w:pPr>
              <w:spacing w:line="240" w:lineRule="auto"/>
              <w:jc w:val="center"/>
              <w:rPr>
                <w:rFonts w:ascii="GHEA Grapalat" w:hAnsi="GHEA Grapalat"/>
                <w:b/>
                <w:i/>
                <w:color w:val="0F243E" w:themeColor="text2" w:themeShade="80"/>
                <w:sz w:val="20"/>
                <w:szCs w:val="20"/>
              </w:rPr>
            </w:pPr>
            <w:proofErr w:type="spellStart"/>
            <w:r w:rsidRPr="009D2CD4">
              <w:rPr>
                <w:rFonts w:ascii="GHEA Grapalat" w:hAnsi="GHEA Grapalat"/>
                <w:b/>
                <w:i/>
                <w:color w:val="0F243E" w:themeColor="text2" w:themeShade="80"/>
                <w:sz w:val="20"/>
                <w:szCs w:val="20"/>
              </w:rPr>
              <w:t>Հաստատության</w:t>
            </w:r>
            <w:proofErr w:type="spellEnd"/>
            <w:r w:rsidRPr="009D2CD4">
              <w:rPr>
                <w:rFonts w:ascii="GHEA Grapalat" w:hAnsi="GHEA Grapalat"/>
                <w:b/>
                <w:i/>
                <w:color w:val="0F243E" w:themeColor="text2" w:themeShade="80"/>
                <w:sz w:val="20"/>
                <w:szCs w:val="20"/>
              </w:rPr>
              <w:t xml:space="preserve"> </w:t>
            </w:r>
            <w:proofErr w:type="spellStart"/>
            <w:r w:rsidRPr="009D2CD4">
              <w:rPr>
                <w:rFonts w:ascii="GHEA Grapalat" w:hAnsi="GHEA Grapalat"/>
                <w:b/>
                <w:i/>
                <w:color w:val="0F243E" w:themeColor="text2" w:themeShade="80"/>
                <w:sz w:val="20"/>
                <w:szCs w:val="20"/>
              </w:rPr>
              <w:t>անվանումը</w:t>
            </w:r>
            <w:proofErr w:type="spellEnd"/>
          </w:p>
        </w:tc>
      </w:tr>
      <w:tr w:rsidR="008B5E3E" w:rsidRPr="00A058D9" w14:paraId="6A4BD862" w14:textId="77777777" w:rsidTr="00283C28">
        <w:trPr>
          <w:trHeight w:val="440"/>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465C33" w14:textId="337C0A55" w:rsidR="008B5E3E" w:rsidRPr="009D2CD4" w:rsidRDefault="008B5E3E" w:rsidP="00F0054B">
            <w:pPr>
              <w:tabs>
                <w:tab w:val="left" w:pos="219"/>
                <w:tab w:val="left" w:pos="432"/>
                <w:tab w:val="left" w:pos="1276"/>
              </w:tabs>
              <w:spacing w:after="0" w:line="240" w:lineRule="auto"/>
              <w:jc w:val="center"/>
              <w:rPr>
                <w:rFonts w:ascii="GHEA Grapalat" w:hAnsi="GHEA Grapalat"/>
                <w:b/>
                <w:i/>
                <w:color w:val="0F243E" w:themeColor="text2" w:themeShade="80"/>
                <w:sz w:val="20"/>
                <w:szCs w:val="20"/>
                <w:shd w:val="clear" w:color="auto" w:fill="FFFFFF"/>
                <w:lang w:val="af-ZA"/>
              </w:rPr>
            </w:pPr>
            <w:r w:rsidRPr="009D2CD4">
              <w:rPr>
                <w:rFonts w:ascii="GHEA Grapalat" w:hAnsi="GHEA Grapalat" w:cs="Sylfaen"/>
                <w:b/>
                <w:i/>
                <w:color w:val="0F243E" w:themeColor="text2" w:themeShade="80"/>
                <w:sz w:val="20"/>
                <w:szCs w:val="20"/>
                <w:lang w:val="hy-AM"/>
              </w:rPr>
              <w:t>«</w:t>
            </w:r>
            <w:r w:rsidRPr="009D2CD4">
              <w:rPr>
                <w:rFonts w:ascii="GHEA Grapalat" w:hAnsi="GHEA Grapalat" w:cs="Sylfaen"/>
                <w:b/>
                <w:bCs/>
                <w:i/>
                <w:color w:val="0F243E" w:themeColor="text2" w:themeShade="80"/>
                <w:sz w:val="20"/>
                <w:szCs w:val="20"/>
                <w:lang w:val="hy-AM"/>
              </w:rPr>
              <w:t>Նախնական</w:t>
            </w:r>
            <w:r w:rsidRPr="009D2CD4">
              <w:rPr>
                <w:rFonts w:ascii="GHEA Grapalat" w:hAnsi="GHEA Grapalat" w:cs="Sylfaen"/>
                <w:b/>
                <w:bCs/>
                <w:i/>
                <w:color w:val="0F243E" w:themeColor="text2" w:themeShade="80"/>
                <w:sz w:val="20"/>
                <w:szCs w:val="20"/>
                <w:lang w:val="af-ZA"/>
              </w:rPr>
              <w:t xml:space="preserve"> </w:t>
            </w:r>
            <w:r w:rsidRPr="009D2CD4">
              <w:rPr>
                <w:rFonts w:ascii="GHEA Grapalat" w:hAnsi="GHEA Grapalat" w:cs="Sylfaen"/>
                <w:b/>
                <w:bCs/>
                <w:i/>
                <w:color w:val="0F243E" w:themeColor="text2" w:themeShade="80"/>
                <w:sz w:val="20"/>
                <w:szCs w:val="20"/>
                <w:lang w:val="hy-AM"/>
              </w:rPr>
              <w:t>մասնագիտական</w:t>
            </w:r>
            <w:r w:rsidRPr="009D2CD4">
              <w:rPr>
                <w:rFonts w:ascii="GHEA Grapalat" w:hAnsi="GHEA Grapalat" w:cs="Sylfaen"/>
                <w:b/>
                <w:bCs/>
                <w:i/>
                <w:color w:val="0F243E" w:themeColor="text2" w:themeShade="80"/>
                <w:sz w:val="20"/>
                <w:szCs w:val="20"/>
                <w:lang w:val="af-ZA"/>
              </w:rPr>
              <w:t xml:space="preserve"> </w:t>
            </w:r>
            <w:r w:rsidRPr="009D2CD4">
              <w:rPr>
                <w:rFonts w:ascii="GHEA Grapalat" w:hAnsi="GHEA Grapalat"/>
                <w:b/>
                <w:bCs/>
                <w:i/>
                <w:color w:val="0F243E" w:themeColor="text2" w:themeShade="80"/>
                <w:sz w:val="20"/>
                <w:szCs w:val="20"/>
                <w:lang w:val="hy-AM"/>
              </w:rPr>
              <w:t>(</w:t>
            </w:r>
            <w:r w:rsidRPr="009D2CD4">
              <w:rPr>
                <w:rFonts w:ascii="GHEA Grapalat" w:hAnsi="GHEA Grapalat" w:cs="Sylfaen"/>
                <w:b/>
                <w:bCs/>
                <w:i/>
                <w:color w:val="0F243E" w:themeColor="text2" w:themeShade="80"/>
                <w:sz w:val="20"/>
                <w:szCs w:val="20"/>
                <w:lang w:val="hy-AM"/>
              </w:rPr>
              <w:t>արհեստագործական</w:t>
            </w:r>
            <w:r w:rsidRPr="009D2CD4">
              <w:rPr>
                <w:rFonts w:ascii="GHEA Grapalat" w:hAnsi="GHEA Grapalat"/>
                <w:b/>
                <w:bCs/>
                <w:i/>
                <w:color w:val="0F243E" w:themeColor="text2" w:themeShade="80"/>
                <w:sz w:val="20"/>
                <w:szCs w:val="20"/>
                <w:lang w:val="hy-AM"/>
              </w:rPr>
              <w:t>)</w:t>
            </w:r>
            <w:r w:rsidRPr="009D2CD4">
              <w:rPr>
                <w:rFonts w:ascii="GHEA Grapalat" w:hAnsi="GHEA Grapalat"/>
                <w:b/>
                <w:bCs/>
                <w:i/>
                <w:color w:val="0F243E" w:themeColor="text2" w:themeShade="80"/>
                <w:sz w:val="20"/>
                <w:szCs w:val="20"/>
                <w:lang w:val="af-ZA"/>
              </w:rPr>
              <w:t xml:space="preserve"> </w:t>
            </w:r>
            <w:r w:rsidRPr="009D2CD4">
              <w:rPr>
                <w:rFonts w:ascii="GHEA Grapalat" w:hAnsi="GHEA Grapalat" w:cs="Sylfaen"/>
                <w:b/>
                <w:bCs/>
                <w:i/>
                <w:color w:val="0F243E" w:themeColor="text2" w:themeShade="80"/>
                <w:sz w:val="20"/>
                <w:szCs w:val="20"/>
                <w:lang w:val="hy-AM"/>
              </w:rPr>
              <w:t>և միջին</w:t>
            </w:r>
            <w:r w:rsidRPr="009D2CD4">
              <w:rPr>
                <w:rFonts w:ascii="GHEA Grapalat" w:hAnsi="GHEA Grapalat" w:cs="Sylfaen"/>
                <w:b/>
                <w:bCs/>
                <w:i/>
                <w:color w:val="0F243E" w:themeColor="text2" w:themeShade="80"/>
                <w:sz w:val="20"/>
                <w:szCs w:val="20"/>
                <w:lang w:val="af-ZA"/>
              </w:rPr>
              <w:t xml:space="preserve"> </w:t>
            </w:r>
            <w:r w:rsidRPr="009D2CD4">
              <w:rPr>
                <w:rFonts w:ascii="GHEA Grapalat" w:hAnsi="GHEA Grapalat" w:cs="Sylfaen"/>
                <w:b/>
                <w:bCs/>
                <w:i/>
                <w:color w:val="0F243E" w:themeColor="text2" w:themeShade="80"/>
                <w:sz w:val="20"/>
                <w:szCs w:val="20"/>
                <w:lang w:val="hy-AM"/>
              </w:rPr>
              <w:t>մասնագիտական կրթության</w:t>
            </w:r>
            <w:r w:rsidRPr="009D2CD4">
              <w:rPr>
                <w:rFonts w:ascii="GHEA Grapalat" w:hAnsi="GHEA Grapalat" w:cs="Sylfaen"/>
                <w:b/>
                <w:bCs/>
                <w:i/>
                <w:color w:val="0F243E" w:themeColor="text2" w:themeShade="80"/>
                <w:sz w:val="20"/>
                <w:szCs w:val="20"/>
                <w:lang w:val="af-ZA"/>
              </w:rPr>
              <w:t xml:space="preserve"> </w:t>
            </w:r>
            <w:r w:rsidRPr="009D2CD4">
              <w:rPr>
                <w:rFonts w:ascii="GHEA Grapalat" w:hAnsi="GHEA Grapalat" w:cs="Sylfaen"/>
                <w:b/>
                <w:bCs/>
                <w:i/>
                <w:color w:val="0F243E" w:themeColor="text2" w:themeShade="80"/>
                <w:sz w:val="20"/>
                <w:szCs w:val="20"/>
                <w:lang w:val="hy-AM"/>
              </w:rPr>
              <w:t>մասին</w:t>
            </w:r>
            <w:r w:rsidRPr="009D2CD4">
              <w:rPr>
                <w:rFonts w:ascii="GHEA Grapalat" w:hAnsi="GHEA Grapalat" w:cs="Sylfaen"/>
                <w:b/>
                <w:i/>
                <w:color w:val="0F243E" w:themeColor="text2" w:themeShade="80"/>
                <w:sz w:val="20"/>
                <w:szCs w:val="20"/>
                <w:lang w:val="hy-AM"/>
              </w:rPr>
              <w:t>»  օրենք</w:t>
            </w:r>
          </w:p>
        </w:tc>
      </w:tr>
      <w:tr w:rsidR="008B5E3E" w:rsidRPr="00F266E2" w14:paraId="34B10ED9" w14:textId="77777777" w:rsidTr="00283C28">
        <w:trPr>
          <w:trHeight w:val="1520"/>
          <w:jc w:val="center"/>
        </w:trPr>
        <w:tc>
          <w:tcPr>
            <w:tcW w:w="66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B908DB" w14:textId="77777777" w:rsidR="008B5E3E" w:rsidRPr="009D2CD4" w:rsidRDefault="008B5E3E" w:rsidP="00F0054B">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sidRPr="009D2CD4">
              <w:rPr>
                <w:rFonts w:ascii="GHEA Grapalat" w:hAnsi="GHEA Grapalat" w:cs="Sylfaen"/>
                <w:b/>
                <w:i/>
                <w:color w:val="0F243E" w:themeColor="text2" w:themeShade="80"/>
                <w:sz w:val="20"/>
                <w:szCs w:val="20"/>
                <w:lang w:val="hy-AM"/>
              </w:rPr>
              <w:t xml:space="preserve">18.1-րդ հոդվածի </w:t>
            </w:r>
            <w:r w:rsidRPr="009D2CD4">
              <w:rPr>
                <w:rFonts w:ascii="GHEA Grapalat" w:hAnsi="GHEA Grapalat" w:cs="Sylfaen"/>
                <w:b/>
                <w:bCs/>
                <w:i/>
                <w:color w:val="0F243E" w:themeColor="text2" w:themeShade="80"/>
                <w:sz w:val="20"/>
                <w:szCs w:val="20"/>
                <w:lang w:val="hy-AM"/>
              </w:rPr>
              <w:t>21-րդ մասի 1-ին ենթակետի պահանջ</w:t>
            </w:r>
            <w:r w:rsidRPr="009D2CD4">
              <w:rPr>
                <w:rFonts w:ascii="Cambria Math" w:hAnsi="Cambria Math" w:cs="Cambria Math"/>
                <w:b/>
                <w:bCs/>
                <w:i/>
                <w:color w:val="0F243E" w:themeColor="text2" w:themeShade="80"/>
                <w:sz w:val="20"/>
                <w:szCs w:val="20"/>
                <w:lang w:val="hy-AM"/>
              </w:rPr>
              <w:t>․</w:t>
            </w:r>
            <w:r w:rsidRPr="009D2CD4">
              <w:rPr>
                <w:rFonts w:ascii="GHEA Grapalat" w:hAnsi="GHEA Grapalat" w:cs="Sylfaen"/>
                <w:b/>
                <w:bCs/>
                <w:i/>
                <w:color w:val="0F243E" w:themeColor="text2" w:themeShade="80"/>
                <w:sz w:val="20"/>
                <w:szCs w:val="20"/>
                <w:lang w:val="hy-AM"/>
              </w:rPr>
              <w:t xml:space="preserve"> </w:t>
            </w:r>
            <w:r w:rsidRPr="009D2CD4">
              <w:rPr>
                <w:rFonts w:ascii="GHEA Grapalat" w:hAnsi="GHEA Grapalat" w:cs="Sylfaen"/>
                <w:bCs/>
                <w:i/>
                <w:color w:val="0F243E" w:themeColor="text2" w:themeShade="80"/>
                <w:sz w:val="20"/>
                <w:szCs w:val="20"/>
                <w:lang w:val="hy-AM"/>
              </w:rPr>
              <w:t>«Արհեստագործական և միջին մասնագիտական պետական ուսումնական հաստատության տնօրենը՝ խորհրդի քննարկմանն է ներկայացնում արհեստագործական և միջին մասնագիտական ուսումնական հաստատության արտաքին և ներքին գնահատման արդյունքների վերաբերյալ տեղեկանքը...»։</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95B0EC" w14:textId="77777777" w:rsidR="008B5E3E" w:rsidRPr="009D2CD4" w:rsidRDefault="008B5E3E" w:rsidP="00F0054B">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sidRPr="009D2CD4">
              <w:rPr>
                <w:rFonts w:ascii="GHEA Grapalat" w:hAnsi="GHEA Grapalat" w:cs="Sylfaen"/>
                <w:b/>
                <w:bCs/>
                <w:i/>
                <w:color w:val="0F243E" w:themeColor="text2" w:themeShade="80"/>
                <w:sz w:val="20"/>
                <w:szCs w:val="20"/>
                <w:lang w:val="hy-AM"/>
              </w:rPr>
              <w:t>Ավիաուսումնական կենտրոն</w:t>
            </w:r>
          </w:p>
        </w:tc>
      </w:tr>
      <w:tr w:rsidR="008B5E3E" w:rsidRPr="00F266E2" w14:paraId="06577690" w14:textId="77777777" w:rsidTr="00283C28">
        <w:trPr>
          <w:trHeight w:val="1502"/>
          <w:jc w:val="center"/>
        </w:trPr>
        <w:tc>
          <w:tcPr>
            <w:tcW w:w="6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6EC1" w14:textId="77777777" w:rsidR="008B5E3E" w:rsidRPr="009D2CD4" w:rsidRDefault="008B5E3E" w:rsidP="00F0054B">
            <w:pPr>
              <w:tabs>
                <w:tab w:val="left" w:pos="219"/>
                <w:tab w:val="left" w:pos="432"/>
                <w:tab w:val="left" w:pos="1276"/>
              </w:tabs>
              <w:spacing w:after="0" w:line="240" w:lineRule="auto"/>
              <w:rPr>
                <w:rFonts w:ascii="GHEA Grapalat" w:hAnsi="GHEA Grapalat" w:cs="Sylfaen"/>
                <w:b/>
                <w:i/>
                <w:color w:val="0F243E" w:themeColor="text2" w:themeShade="80"/>
                <w:sz w:val="20"/>
                <w:szCs w:val="20"/>
                <w:lang w:val="hy-AM"/>
              </w:rPr>
            </w:pPr>
            <w:r w:rsidRPr="009D2CD4">
              <w:rPr>
                <w:rFonts w:ascii="GHEA Grapalat" w:hAnsi="GHEA Grapalat" w:cs="Sylfaen"/>
                <w:b/>
                <w:i/>
                <w:color w:val="0F243E" w:themeColor="text2" w:themeShade="80"/>
                <w:sz w:val="20"/>
                <w:szCs w:val="20"/>
                <w:lang w:val="hy-AM"/>
              </w:rPr>
              <w:t xml:space="preserve">18.1-րդ հոդվածի 21-րդ մասի 2-րդ կետի պահանջ. </w:t>
            </w:r>
            <w:r w:rsidRPr="009D2CD4">
              <w:rPr>
                <w:rFonts w:ascii="GHEA Grapalat" w:hAnsi="GHEA Grapalat" w:cs="Sylfaen"/>
                <w:i/>
                <w:color w:val="0F243E" w:themeColor="text2" w:themeShade="80"/>
                <w:sz w:val="20"/>
                <w:szCs w:val="20"/>
                <w:lang w:val="hy-AM"/>
              </w:rPr>
              <w:t>«Տնօրենը պատասխանատու է մասնագիտական կրթության պետական կրթական չափորոշիչների (որակավորման չափորոշիչների) և կարողությունների զարգացմանը միտված մոդուլային ուսուցման ծրագրի կատարման չափանիշներն ապահովող համապատասխան կրթության և ուսուցման գործընթացի կազմակերպման, կադրերի ընտրության համար»։</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CA660" w14:textId="77777777" w:rsidR="008B5E3E" w:rsidRPr="009D2CD4" w:rsidRDefault="008B5E3E" w:rsidP="00F0054B">
            <w:pPr>
              <w:tabs>
                <w:tab w:val="left" w:pos="219"/>
                <w:tab w:val="left" w:pos="432"/>
                <w:tab w:val="left" w:pos="1276"/>
              </w:tabs>
              <w:spacing w:after="0" w:line="240" w:lineRule="auto"/>
              <w:rPr>
                <w:rFonts w:ascii="GHEA Grapalat" w:hAnsi="GHEA Grapalat" w:cs="Sylfaen"/>
                <w:b/>
                <w:bCs/>
                <w:i/>
                <w:color w:val="0F243E" w:themeColor="text2" w:themeShade="80"/>
                <w:sz w:val="20"/>
                <w:szCs w:val="20"/>
                <w:lang w:val="hy-AM"/>
              </w:rPr>
            </w:pPr>
            <w:r w:rsidRPr="009D2CD4">
              <w:rPr>
                <w:rFonts w:ascii="GHEA Grapalat" w:hAnsi="GHEA Grapalat" w:cs="Sylfaen"/>
                <w:b/>
                <w:bCs/>
                <w:i/>
                <w:color w:val="0F243E" w:themeColor="text2" w:themeShade="80"/>
                <w:sz w:val="20"/>
                <w:szCs w:val="20"/>
                <w:lang w:val="hy-AM"/>
              </w:rPr>
              <w:t>Կապանի  թիվ 3 հատուկ կրթահամալիր</w:t>
            </w:r>
          </w:p>
        </w:tc>
      </w:tr>
      <w:tr w:rsidR="008B5E3E" w:rsidRPr="00A058D9" w14:paraId="23854CF9" w14:textId="77777777" w:rsidTr="00283C28">
        <w:trPr>
          <w:trHeight w:val="1070"/>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6C22F0" w14:textId="5CDEA88D" w:rsidR="008B5E3E" w:rsidRPr="009D2CD4" w:rsidRDefault="008B5E3E" w:rsidP="00F0054B">
            <w:pPr>
              <w:tabs>
                <w:tab w:val="left" w:pos="219"/>
                <w:tab w:val="left" w:pos="432"/>
                <w:tab w:val="left" w:pos="1276"/>
              </w:tabs>
              <w:spacing w:after="0" w:line="240" w:lineRule="auto"/>
              <w:jc w:val="center"/>
              <w:rPr>
                <w:rFonts w:ascii="GHEA Grapalat" w:eastAsia="Times New Roman" w:hAnsi="GHEA Grapalat" w:cs="Sylfaen"/>
                <w:b/>
                <w:bCs/>
                <w:i/>
                <w:color w:val="0F243E" w:themeColor="text2" w:themeShade="80"/>
                <w:sz w:val="20"/>
                <w:szCs w:val="20"/>
                <w:lang w:val="hy-AM" w:eastAsia="ru-RU"/>
              </w:rPr>
            </w:pPr>
            <w:r w:rsidRPr="009D2CD4">
              <w:rPr>
                <w:rFonts w:ascii="GHEA Grapalat" w:eastAsia="Times New Roman" w:hAnsi="GHEA Grapalat" w:cs="Sylfaen"/>
                <w:b/>
                <w:bCs/>
                <w:i/>
                <w:color w:val="0F243E" w:themeColor="text2" w:themeShade="80"/>
                <w:sz w:val="20"/>
                <w:szCs w:val="20"/>
                <w:lang w:val="hy-AM" w:eastAsia="ru-RU"/>
              </w:rPr>
              <w:t>ՀՀ</w:t>
            </w:r>
            <w:r w:rsidRPr="009D2CD4">
              <w:rPr>
                <w:rFonts w:ascii="GHEA Grapalat" w:eastAsia="Times New Roman" w:hAnsi="GHEA Grapalat" w:cs="Sylfaen"/>
                <w:b/>
                <w:bCs/>
                <w:i/>
                <w:iCs/>
                <w:color w:val="0F243E" w:themeColor="text2" w:themeShade="80"/>
                <w:sz w:val="20"/>
                <w:szCs w:val="20"/>
                <w:lang w:val="hy-AM" w:eastAsia="ru-RU"/>
              </w:rPr>
              <w:t xml:space="preserve"> </w:t>
            </w:r>
            <w:r w:rsidRPr="009D2CD4">
              <w:rPr>
                <w:rFonts w:ascii="GHEA Grapalat" w:eastAsia="Times New Roman" w:hAnsi="GHEA Grapalat" w:cs="Sylfaen"/>
                <w:b/>
                <w:bCs/>
                <w:i/>
                <w:color w:val="0F243E" w:themeColor="text2" w:themeShade="80"/>
                <w:sz w:val="20"/>
                <w:szCs w:val="20"/>
                <w:lang w:val="hy-AM" w:eastAsia="ru-RU"/>
              </w:rPr>
              <w:t xml:space="preserve">կառավարության 2015 թվականի հուլիսի 8-ի «Միջին մասնագիտական ուսումնական հաստատությունների բարձր առաջադիմություն ցուցաբերած շրջանավարտների` բարձրագույն ուսումնական հաստատություններում համապատասխան մասնագիտությամբ կրթությունը շարունակելու» </w:t>
            </w:r>
            <w:r w:rsidRPr="009D2CD4">
              <w:rPr>
                <w:rFonts w:ascii="GHEA Grapalat" w:eastAsia="Times New Roman" w:hAnsi="GHEA Grapalat" w:cs="Sylfaen"/>
                <w:b/>
                <w:bCs/>
                <w:i/>
                <w:iCs/>
                <w:color w:val="0F243E" w:themeColor="text2" w:themeShade="80"/>
                <w:sz w:val="20"/>
                <w:szCs w:val="20"/>
                <w:lang w:val="hy-AM" w:eastAsia="ru-RU"/>
              </w:rPr>
              <w:t xml:space="preserve"> </w:t>
            </w:r>
            <w:r w:rsidRPr="009D2CD4">
              <w:rPr>
                <w:rFonts w:ascii="GHEA Grapalat" w:eastAsia="Times New Roman" w:hAnsi="GHEA Grapalat" w:cs="Sylfaen"/>
                <w:b/>
                <w:bCs/>
                <w:i/>
                <w:color w:val="0F243E" w:themeColor="text2" w:themeShade="80"/>
                <w:sz w:val="20"/>
                <w:szCs w:val="20"/>
                <w:lang w:val="af-ZA" w:eastAsia="ru-RU"/>
              </w:rPr>
              <w:t>№</w:t>
            </w:r>
            <w:r w:rsidRPr="009D2CD4">
              <w:rPr>
                <w:rFonts w:ascii="GHEA Grapalat" w:eastAsia="Times New Roman" w:hAnsi="GHEA Grapalat" w:cs="Sylfaen"/>
                <w:b/>
                <w:bCs/>
                <w:i/>
                <w:color w:val="0F243E" w:themeColor="text2" w:themeShade="80"/>
                <w:sz w:val="20"/>
                <w:szCs w:val="20"/>
                <w:lang w:val="hy-AM" w:eastAsia="ru-RU"/>
              </w:rPr>
              <w:t>752-Ն որոշման Հավելված</w:t>
            </w:r>
          </w:p>
        </w:tc>
      </w:tr>
      <w:tr w:rsidR="008B5E3E" w:rsidRPr="00A058D9" w14:paraId="7B595A90" w14:textId="77777777" w:rsidTr="00283C28">
        <w:trPr>
          <w:trHeight w:val="1268"/>
          <w:jc w:val="center"/>
        </w:trPr>
        <w:tc>
          <w:tcPr>
            <w:tcW w:w="6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6A2A1" w14:textId="77777777" w:rsidR="008B5E3E" w:rsidRPr="009D2CD4" w:rsidRDefault="008B5E3E" w:rsidP="00F0054B">
            <w:pPr>
              <w:spacing w:line="240" w:lineRule="auto"/>
              <w:rPr>
                <w:rFonts w:ascii="GHEA Grapalat" w:hAnsi="GHEA Grapalat"/>
                <w:i/>
                <w:color w:val="0F243E" w:themeColor="text2" w:themeShade="80"/>
                <w:sz w:val="20"/>
                <w:szCs w:val="20"/>
                <w:lang w:val="hy-AM"/>
              </w:rPr>
            </w:pPr>
            <w:r w:rsidRPr="009D2CD4">
              <w:rPr>
                <w:rFonts w:ascii="GHEA Grapalat" w:hAnsi="GHEA Grapalat"/>
                <w:b/>
                <w:i/>
                <w:color w:val="0F243E" w:themeColor="text2" w:themeShade="80"/>
                <w:sz w:val="20"/>
                <w:szCs w:val="20"/>
                <w:lang w:val="hy-AM"/>
              </w:rPr>
              <w:lastRenderedPageBreak/>
              <w:t>7-րդ կետի պահանջ</w:t>
            </w:r>
            <w:r w:rsidRPr="009D2CD4">
              <w:rPr>
                <w:rFonts w:ascii="Cambria Math" w:hAnsi="Cambria Math" w:cs="Cambria Math"/>
                <w:i/>
                <w:color w:val="0F243E" w:themeColor="text2" w:themeShade="80"/>
                <w:sz w:val="20"/>
                <w:szCs w:val="20"/>
                <w:lang w:val="hy-AM"/>
              </w:rPr>
              <w:t>․</w:t>
            </w:r>
            <w:r w:rsidRPr="009D2CD4">
              <w:rPr>
                <w:rFonts w:ascii="GHEA Grapalat" w:hAnsi="GHEA Grapalat"/>
                <w:i/>
                <w:color w:val="0F243E" w:themeColor="text2" w:themeShade="80"/>
                <w:sz w:val="20"/>
                <w:szCs w:val="20"/>
                <w:lang w:val="hy-AM"/>
              </w:rPr>
              <w:t xml:space="preserve"> «ՄՄՈՒՀ-ը յուրաքանչյուր տարի, մինչև ապրիլի 1-ը, Հայաստանի Հանրապետության կրթության, գիտության, մշակույթի և սպորտի նախարարություն գրավոր ներկայացնում է այն մասնագիտությունների ցանկը, որոնցով հավակնորդը կարող է շարունակել կրթությունը բուհում»:</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9E0D7" w14:textId="77777777" w:rsidR="008B5E3E" w:rsidRPr="009D2CD4" w:rsidRDefault="008B5E3E" w:rsidP="00F0054B">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r w:rsidRPr="009D2CD4">
              <w:rPr>
                <w:rFonts w:ascii="GHEA Grapalat" w:eastAsia="Times New Roman" w:hAnsi="GHEA Grapalat" w:cs="Sylfaen"/>
                <w:b/>
                <w:bCs/>
                <w:i/>
                <w:color w:val="0F243E" w:themeColor="text2" w:themeShade="80"/>
                <w:sz w:val="20"/>
                <w:szCs w:val="20"/>
                <w:lang w:val="hy-AM" w:eastAsia="ru-RU"/>
              </w:rPr>
              <w:t>Ավիաուսումնական կենտրոն,</w:t>
            </w:r>
          </w:p>
          <w:p w14:paraId="32337697" w14:textId="77777777" w:rsidR="008B5E3E" w:rsidRPr="009D2CD4" w:rsidRDefault="008B5E3E" w:rsidP="00F0054B">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r w:rsidRPr="009D2CD4">
              <w:rPr>
                <w:rFonts w:ascii="GHEA Grapalat" w:eastAsia="Times New Roman" w:hAnsi="GHEA Grapalat" w:cs="Sylfaen"/>
                <w:b/>
                <w:bCs/>
                <w:i/>
                <w:color w:val="0F243E" w:themeColor="text2" w:themeShade="80"/>
                <w:sz w:val="20"/>
                <w:szCs w:val="20"/>
                <w:lang w:val="hy-AM" w:eastAsia="ru-RU"/>
              </w:rPr>
              <w:t>Հյուսիսային համալսարան</w:t>
            </w:r>
          </w:p>
        </w:tc>
      </w:tr>
      <w:tr w:rsidR="008B5E3E" w:rsidRPr="000B33AC" w14:paraId="7A30C821" w14:textId="77777777" w:rsidTr="00283C28">
        <w:trPr>
          <w:trHeight w:val="1295"/>
          <w:jc w:val="center"/>
        </w:trPr>
        <w:tc>
          <w:tcPr>
            <w:tcW w:w="6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4531B" w14:textId="77777777" w:rsidR="008B5E3E" w:rsidRPr="009D2CD4" w:rsidRDefault="008B5E3E" w:rsidP="00F0054B">
            <w:pPr>
              <w:tabs>
                <w:tab w:val="left" w:pos="219"/>
                <w:tab w:val="left" w:pos="432"/>
                <w:tab w:val="left" w:pos="1276"/>
              </w:tabs>
              <w:spacing w:after="0" w:line="240" w:lineRule="auto"/>
              <w:rPr>
                <w:rFonts w:ascii="GHEA Grapalat" w:hAnsi="GHEA Grapalat" w:cs="Sylfaen"/>
                <w:bCs/>
                <w:i/>
                <w:iCs/>
                <w:color w:val="0F243E" w:themeColor="text2" w:themeShade="80"/>
                <w:sz w:val="20"/>
                <w:szCs w:val="20"/>
                <w:lang w:val="hy-AM"/>
              </w:rPr>
            </w:pPr>
            <w:r w:rsidRPr="009D2CD4">
              <w:rPr>
                <w:rFonts w:ascii="GHEA Grapalat" w:hAnsi="GHEA Grapalat" w:cs="Sylfaen"/>
                <w:b/>
                <w:bCs/>
                <w:i/>
                <w:color w:val="0F243E" w:themeColor="text2" w:themeShade="80"/>
                <w:sz w:val="20"/>
                <w:szCs w:val="20"/>
                <w:lang w:val="hy-AM"/>
              </w:rPr>
              <w:t>10-րդ</w:t>
            </w:r>
            <w:r w:rsidRPr="009D2CD4">
              <w:rPr>
                <w:rFonts w:ascii="GHEA Grapalat" w:hAnsi="GHEA Grapalat" w:cs="Sylfaen"/>
                <w:b/>
                <w:bCs/>
                <w:i/>
                <w:iCs/>
                <w:color w:val="0F243E" w:themeColor="text2" w:themeShade="80"/>
                <w:sz w:val="20"/>
                <w:szCs w:val="20"/>
                <w:lang w:val="hy-AM"/>
              </w:rPr>
              <w:t xml:space="preserve"> </w:t>
            </w:r>
            <w:r w:rsidRPr="009D2CD4">
              <w:rPr>
                <w:rFonts w:ascii="GHEA Grapalat" w:hAnsi="GHEA Grapalat" w:cs="Sylfaen"/>
                <w:b/>
                <w:bCs/>
                <w:i/>
                <w:color w:val="0F243E" w:themeColor="text2" w:themeShade="80"/>
                <w:sz w:val="20"/>
                <w:szCs w:val="20"/>
                <w:lang w:val="hy-AM"/>
              </w:rPr>
              <w:t>կետի պահանջ</w:t>
            </w:r>
            <w:r w:rsidRPr="009D2CD4">
              <w:rPr>
                <w:rFonts w:ascii="Cambria Math" w:hAnsi="Cambria Math" w:cs="Sylfaen"/>
                <w:b/>
                <w:bCs/>
                <w:i/>
                <w:color w:val="0F243E" w:themeColor="text2" w:themeShade="80"/>
                <w:sz w:val="20"/>
                <w:szCs w:val="20"/>
                <w:lang w:val="hy-AM"/>
              </w:rPr>
              <w:t xml:space="preserve">․ </w:t>
            </w:r>
            <w:r w:rsidRPr="009D2CD4">
              <w:rPr>
                <w:rFonts w:ascii="GHEA Grapalat" w:hAnsi="GHEA Grapalat" w:cs="Sylfaen"/>
                <w:bCs/>
                <w:i/>
                <w:iCs/>
                <w:color w:val="0F243E" w:themeColor="text2" w:themeShade="80"/>
                <w:sz w:val="20"/>
                <w:szCs w:val="20"/>
                <w:lang w:val="hy-AM"/>
              </w:rPr>
              <w:t xml:space="preserve">«Հավակնորդը բուհ տեղափոխվելու մասին դիմումը ՄՄՈՒՀ-ի ղեկավարին է ներկայացնում պետական ամփոփիչ ստուգման քննաշրջանից առնվազն 10 օր առաջ` նշելով նախընտրած բուհը և նախընտրելի մինչև 2 մասնագիտություն՝ առաջին հայտի գերակայության սկզբունքով»։ </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4F1FA" w14:textId="77777777" w:rsidR="008B5E3E" w:rsidRPr="009D2CD4" w:rsidRDefault="008B5E3E" w:rsidP="00F0054B">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r w:rsidRPr="009D2CD4">
              <w:rPr>
                <w:rFonts w:ascii="GHEA Grapalat" w:eastAsia="Times New Roman" w:hAnsi="GHEA Grapalat" w:cs="Sylfaen"/>
                <w:b/>
                <w:bCs/>
                <w:i/>
                <w:color w:val="0F243E" w:themeColor="text2" w:themeShade="80"/>
                <w:sz w:val="20"/>
                <w:szCs w:val="20"/>
                <w:lang w:val="hy-AM" w:eastAsia="ru-RU"/>
              </w:rPr>
              <w:t>Ավիաուսումնական կենտրոն,</w:t>
            </w:r>
          </w:p>
          <w:p w14:paraId="5163BC04" w14:textId="77777777" w:rsidR="008B5E3E" w:rsidRPr="009D2CD4" w:rsidRDefault="008B5E3E" w:rsidP="00F0054B">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r w:rsidRPr="009D2CD4">
              <w:rPr>
                <w:rFonts w:ascii="GHEA Grapalat" w:eastAsia="Times New Roman" w:hAnsi="GHEA Grapalat" w:cs="Sylfaen"/>
                <w:b/>
                <w:bCs/>
                <w:i/>
                <w:color w:val="0F243E" w:themeColor="text2" w:themeShade="80"/>
                <w:sz w:val="20"/>
                <w:szCs w:val="20"/>
                <w:lang w:val="hy-AM" w:eastAsia="ru-RU"/>
              </w:rPr>
              <w:t>Լոռու տարածաշրջանային պետական քոլեջ</w:t>
            </w:r>
          </w:p>
        </w:tc>
      </w:tr>
      <w:tr w:rsidR="008B5E3E" w:rsidRPr="00F266E2" w14:paraId="029187FF" w14:textId="77777777" w:rsidTr="00283C28">
        <w:trPr>
          <w:trHeight w:val="2240"/>
          <w:jc w:val="center"/>
        </w:trPr>
        <w:tc>
          <w:tcPr>
            <w:tcW w:w="6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AA2A8" w14:textId="77777777" w:rsidR="008B5E3E" w:rsidRPr="009D2CD4" w:rsidRDefault="008B5E3E" w:rsidP="00F0054B">
            <w:pPr>
              <w:tabs>
                <w:tab w:val="left" w:pos="219"/>
                <w:tab w:val="left" w:pos="432"/>
                <w:tab w:val="left" w:pos="1276"/>
              </w:tabs>
              <w:spacing w:after="0" w:line="240" w:lineRule="auto"/>
              <w:rPr>
                <w:rFonts w:ascii="GHEA Grapalat" w:hAnsi="GHEA Grapalat" w:cs="Sylfaen"/>
                <w:bCs/>
                <w:i/>
                <w:color w:val="0F243E" w:themeColor="text2" w:themeShade="80"/>
                <w:sz w:val="20"/>
                <w:szCs w:val="20"/>
                <w:lang w:val="hy-AM"/>
              </w:rPr>
            </w:pPr>
            <w:r w:rsidRPr="009D2CD4">
              <w:rPr>
                <w:rFonts w:ascii="GHEA Grapalat" w:hAnsi="GHEA Grapalat" w:cs="Sylfaen"/>
                <w:b/>
                <w:bCs/>
                <w:i/>
                <w:color w:val="0F243E" w:themeColor="text2" w:themeShade="80"/>
                <w:sz w:val="20"/>
                <w:szCs w:val="20"/>
                <w:lang w:val="hy-AM"/>
              </w:rPr>
              <w:t>11-րդ</w:t>
            </w:r>
            <w:r w:rsidRPr="009D2CD4">
              <w:rPr>
                <w:rFonts w:ascii="GHEA Grapalat" w:hAnsi="GHEA Grapalat" w:cs="Sylfaen"/>
                <w:b/>
                <w:bCs/>
                <w:i/>
                <w:iCs/>
                <w:color w:val="0F243E" w:themeColor="text2" w:themeShade="80"/>
                <w:sz w:val="20"/>
                <w:szCs w:val="20"/>
                <w:lang w:val="hy-AM"/>
              </w:rPr>
              <w:t xml:space="preserve"> </w:t>
            </w:r>
            <w:r w:rsidRPr="009D2CD4">
              <w:rPr>
                <w:rFonts w:ascii="GHEA Grapalat" w:hAnsi="GHEA Grapalat" w:cs="Sylfaen"/>
                <w:b/>
                <w:bCs/>
                <w:i/>
                <w:color w:val="0F243E" w:themeColor="text2" w:themeShade="80"/>
                <w:sz w:val="20"/>
                <w:szCs w:val="20"/>
                <w:lang w:val="hy-AM"/>
              </w:rPr>
              <w:t>կետի պահանջ</w:t>
            </w:r>
            <w:r w:rsidRPr="009D2CD4">
              <w:rPr>
                <w:rFonts w:ascii="Cambria Math" w:hAnsi="Cambria Math" w:cs="Sylfaen"/>
                <w:b/>
                <w:bCs/>
                <w:i/>
                <w:color w:val="0F243E" w:themeColor="text2" w:themeShade="80"/>
                <w:sz w:val="20"/>
                <w:szCs w:val="20"/>
                <w:lang w:val="hy-AM"/>
              </w:rPr>
              <w:t xml:space="preserve">․ </w:t>
            </w:r>
            <w:r w:rsidRPr="009D2CD4">
              <w:rPr>
                <w:rFonts w:ascii="GHEA Grapalat" w:hAnsi="GHEA Grapalat" w:cs="Sylfaen"/>
                <w:bCs/>
                <w:i/>
                <w:color w:val="0F243E" w:themeColor="text2" w:themeShade="80"/>
                <w:sz w:val="20"/>
                <w:szCs w:val="20"/>
                <w:lang w:val="hy-AM"/>
              </w:rPr>
              <w:t>«Հավակնորդների դիմումների հիման վրա ՄՄՈՒՀ-ը հրավիրում է համապատասխան բուհից ներկայացուցիչ` Հայաստանի Հանրապետության կրթության և գիտության նախարարի 2006 թվականի հուլիսի 21-ի N 638-Ն հրամանով ձևավորվող պետական որակավորող հանձնաժողովի կազմում ընդգրկելու նպատակով: Ներկայացուցչի չմասնակցելու դեպքում բուհը պաշտոնապես տեղեկացնում է ՄՄՈՒՀ-ին: Պետական որակավորող հանձնաժողովի կազմում բուհի ներկայացուցչի բացակայությունը հիմք չէ հավակնորդների՝ տվյալ բուհում սույն կարգով կրթությունը շարունակելու մերժման համար»։</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EECDC" w14:textId="77777777" w:rsidR="008B5E3E" w:rsidRPr="009D2CD4" w:rsidRDefault="008B5E3E" w:rsidP="00F0054B">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r w:rsidRPr="009D2CD4">
              <w:rPr>
                <w:rFonts w:ascii="GHEA Grapalat" w:eastAsia="Times New Roman" w:hAnsi="GHEA Grapalat" w:cs="Sylfaen"/>
                <w:b/>
                <w:bCs/>
                <w:i/>
                <w:color w:val="0F243E" w:themeColor="text2" w:themeShade="80"/>
                <w:sz w:val="20"/>
                <w:szCs w:val="20"/>
                <w:lang w:val="hy-AM" w:eastAsia="ru-RU"/>
              </w:rPr>
              <w:t>Ավիաուսումնական կենտրոն</w:t>
            </w:r>
          </w:p>
        </w:tc>
      </w:tr>
      <w:tr w:rsidR="008B5E3E" w:rsidRPr="00F266E2" w14:paraId="178A4FCD" w14:textId="77777777" w:rsidTr="00283C28">
        <w:trPr>
          <w:trHeight w:val="1070"/>
          <w:jc w:val="center"/>
        </w:trPr>
        <w:tc>
          <w:tcPr>
            <w:tcW w:w="6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AED79" w14:textId="77777777" w:rsidR="008B5E3E" w:rsidRPr="009D2CD4" w:rsidRDefault="008B5E3E" w:rsidP="00F0054B">
            <w:pPr>
              <w:tabs>
                <w:tab w:val="left" w:pos="219"/>
                <w:tab w:val="left" w:pos="432"/>
                <w:tab w:val="left" w:pos="1276"/>
              </w:tabs>
              <w:spacing w:after="0" w:line="240" w:lineRule="auto"/>
              <w:rPr>
                <w:rFonts w:ascii="GHEA Grapalat" w:hAnsi="GHEA Grapalat" w:cs="Sylfaen"/>
                <w:bCs/>
                <w:i/>
                <w:iCs/>
                <w:color w:val="0F243E" w:themeColor="text2" w:themeShade="80"/>
                <w:sz w:val="20"/>
                <w:szCs w:val="20"/>
                <w:lang w:val="hy-AM"/>
              </w:rPr>
            </w:pPr>
            <w:r w:rsidRPr="009D2CD4">
              <w:rPr>
                <w:rFonts w:ascii="GHEA Grapalat" w:hAnsi="GHEA Grapalat" w:cs="Sylfaen"/>
                <w:b/>
                <w:bCs/>
                <w:i/>
                <w:color w:val="0F243E" w:themeColor="text2" w:themeShade="80"/>
                <w:sz w:val="20"/>
                <w:szCs w:val="20"/>
                <w:lang w:val="hy-AM"/>
              </w:rPr>
              <w:t>12-րդ կետ</w:t>
            </w:r>
            <w:r w:rsidRPr="009D2CD4">
              <w:rPr>
                <w:rFonts w:ascii="Cambria Math" w:hAnsi="Cambria Math" w:cs="Sylfaen"/>
                <w:b/>
                <w:bCs/>
                <w:i/>
                <w:color w:val="0F243E" w:themeColor="text2" w:themeShade="80"/>
                <w:sz w:val="20"/>
                <w:szCs w:val="20"/>
                <w:lang w:val="hy-AM"/>
              </w:rPr>
              <w:t xml:space="preserve">․ </w:t>
            </w:r>
            <w:r w:rsidRPr="009D2CD4">
              <w:rPr>
                <w:rFonts w:ascii="GHEA Grapalat" w:hAnsi="GHEA Grapalat" w:cs="Sylfaen"/>
                <w:bCs/>
                <w:i/>
                <w:color w:val="0F243E" w:themeColor="text2" w:themeShade="80"/>
                <w:sz w:val="20"/>
                <w:szCs w:val="20"/>
                <w:lang w:val="hy-AM"/>
              </w:rPr>
              <w:t>«ՄՄՈՒՀ-ի պետական որակավորող հանձնաժողովը պետական ամփոփիչ ստուգման արդյունքների հիման վրա կազմում է արձանագրություն և հրապարակում սույն կարգով կրթությունը բուհում շարունակող հավակնորդների ցանկը</w:t>
            </w:r>
            <w:r w:rsidRPr="009D2CD4">
              <w:rPr>
                <w:rFonts w:ascii="GHEA Grapalat" w:hAnsi="GHEA Grapalat" w:cs="Sylfaen"/>
                <w:bCs/>
                <w:i/>
                <w:iCs/>
                <w:color w:val="0F243E" w:themeColor="text2" w:themeShade="80"/>
                <w:sz w:val="20"/>
                <w:szCs w:val="20"/>
                <w:lang w:val="hy-AM"/>
              </w:rPr>
              <w:t>։»։</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4F867" w14:textId="77777777" w:rsidR="008B5E3E" w:rsidRPr="009D2CD4" w:rsidRDefault="008B5E3E" w:rsidP="00F0054B">
            <w:pPr>
              <w:tabs>
                <w:tab w:val="left" w:pos="219"/>
                <w:tab w:val="left" w:pos="432"/>
                <w:tab w:val="left" w:pos="1276"/>
              </w:tabs>
              <w:spacing w:after="0" w:line="240" w:lineRule="auto"/>
              <w:rPr>
                <w:rFonts w:ascii="GHEA Grapalat" w:eastAsia="Times New Roman" w:hAnsi="GHEA Grapalat" w:cs="Sylfaen"/>
                <w:b/>
                <w:bCs/>
                <w:i/>
                <w:color w:val="0F243E" w:themeColor="text2" w:themeShade="80"/>
                <w:sz w:val="20"/>
                <w:szCs w:val="20"/>
                <w:lang w:val="hy-AM" w:eastAsia="ru-RU"/>
              </w:rPr>
            </w:pPr>
            <w:r w:rsidRPr="009D2CD4">
              <w:rPr>
                <w:rFonts w:ascii="GHEA Grapalat" w:eastAsia="Times New Roman" w:hAnsi="GHEA Grapalat" w:cs="Sylfaen"/>
                <w:b/>
                <w:bCs/>
                <w:i/>
                <w:color w:val="0F243E" w:themeColor="text2" w:themeShade="80"/>
                <w:sz w:val="20"/>
                <w:szCs w:val="20"/>
                <w:lang w:val="hy-AM" w:eastAsia="ru-RU"/>
              </w:rPr>
              <w:t>Ավիաուսումնական կենտրոն</w:t>
            </w:r>
          </w:p>
        </w:tc>
      </w:tr>
      <w:tr w:rsidR="008B5E3E" w:rsidRPr="00F266E2" w14:paraId="7770432B" w14:textId="77777777" w:rsidTr="00283C28">
        <w:trPr>
          <w:trHeight w:val="818"/>
          <w:jc w:val="center"/>
        </w:trPr>
        <w:tc>
          <w:tcPr>
            <w:tcW w:w="10485" w:type="dxa"/>
            <w:gridSpan w:val="2"/>
            <w:tcBorders>
              <w:top w:val="single" w:sz="4" w:space="0" w:color="000000"/>
              <w:left w:val="single" w:sz="4" w:space="0" w:color="000000"/>
              <w:bottom w:val="single" w:sz="4" w:space="0" w:color="auto"/>
              <w:right w:val="single" w:sz="4" w:space="0" w:color="000000"/>
            </w:tcBorders>
            <w:shd w:val="clear" w:color="auto" w:fill="auto"/>
            <w:vAlign w:val="center"/>
            <w:hideMark/>
          </w:tcPr>
          <w:p w14:paraId="302430C8" w14:textId="29DEF27D" w:rsidR="008B5E3E" w:rsidRPr="009D2CD4" w:rsidRDefault="008B5E3E" w:rsidP="00F0054B">
            <w:pPr>
              <w:spacing w:line="240" w:lineRule="auto"/>
              <w:jc w:val="center"/>
              <w:rPr>
                <w:rFonts w:ascii="GHEA Grapalat" w:eastAsia="Impact" w:hAnsi="GHEA Grapalat"/>
                <w:i/>
                <w:color w:val="0F243E" w:themeColor="text2" w:themeShade="80"/>
                <w:sz w:val="20"/>
                <w:szCs w:val="20"/>
                <w:lang w:val="hy-AM"/>
              </w:rPr>
            </w:pPr>
            <w:r w:rsidRPr="009D2CD4">
              <w:rPr>
                <w:rFonts w:ascii="GHEA Grapalat" w:hAnsi="GHEA Grapalat" w:cs="Sylfaen"/>
                <w:b/>
                <w:bCs/>
                <w:i/>
                <w:color w:val="0F243E" w:themeColor="text2" w:themeShade="80"/>
                <w:sz w:val="20"/>
                <w:szCs w:val="20"/>
                <w:lang w:val="hy-AM"/>
              </w:rPr>
              <w:t>Հ</w:t>
            </w:r>
            <w:r w:rsidRPr="009D2CD4">
              <w:rPr>
                <w:rFonts w:ascii="GHEA Grapalat" w:hAnsi="GHEA Grapalat"/>
                <w:b/>
                <w:bCs/>
                <w:i/>
                <w:color w:val="0F243E" w:themeColor="text2" w:themeShade="80"/>
                <w:sz w:val="20"/>
                <w:szCs w:val="20"/>
                <w:lang w:val="hy-AM"/>
              </w:rPr>
              <w:t xml:space="preserve">Հ </w:t>
            </w:r>
            <w:r w:rsidRPr="009D2CD4">
              <w:rPr>
                <w:rFonts w:ascii="GHEA Grapalat" w:hAnsi="GHEA Grapalat" w:cs="Sylfaen"/>
                <w:b/>
                <w:bCs/>
                <w:i/>
                <w:color w:val="0F243E" w:themeColor="text2" w:themeShade="80"/>
                <w:sz w:val="20"/>
                <w:szCs w:val="20"/>
                <w:lang w:val="hy-AM"/>
              </w:rPr>
              <w:t>կրթության</w:t>
            </w:r>
            <w:r w:rsidRPr="009D2CD4">
              <w:rPr>
                <w:rFonts w:ascii="GHEA Grapalat" w:hAnsi="GHEA Grapalat"/>
                <w:b/>
                <w:bCs/>
                <w:i/>
                <w:color w:val="0F243E" w:themeColor="text2" w:themeShade="80"/>
                <w:sz w:val="20"/>
                <w:szCs w:val="20"/>
                <w:lang w:val="hy-AM"/>
              </w:rPr>
              <w:t xml:space="preserve"> </w:t>
            </w:r>
            <w:r w:rsidRPr="009D2CD4">
              <w:rPr>
                <w:rFonts w:ascii="GHEA Grapalat" w:hAnsi="GHEA Grapalat" w:cs="Sylfaen"/>
                <w:b/>
                <w:bCs/>
                <w:i/>
                <w:color w:val="0F243E" w:themeColor="text2" w:themeShade="80"/>
                <w:sz w:val="20"/>
                <w:szCs w:val="20"/>
                <w:lang w:val="hy-AM"/>
              </w:rPr>
              <w:t>և</w:t>
            </w:r>
            <w:r w:rsidRPr="009D2CD4">
              <w:rPr>
                <w:rFonts w:ascii="GHEA Grapalat" w:hAnsi="GHEA Grapalat"/>
                <w:b/>
                <w:bCs/>
                <w:i/>
                <w:color w:val="0F243E" w:themeColor="text2" w:themeShade="80"/>
                <w:sz w:val="20"/>
                <w:szCs w:val="20"/>
                <w:lang w:val="hy-AM"/>
              </w:rPr>
              <w:t xml:space="preserve"> </w:t>
            </w:r>
            <w:r w:rsidRPr="009D2CD4">
              <w:rPr>
                <w:rFonts w:ascii="GHEA Grapalat" w:hAnsi="GHEA Grapalat" w:cs="Sylfaen"/>
                <w:b/>
                <w:bCs/>
                <w:i/>
                <w:color w:val="0F243E" w:themeColor="text2" w:themeShade="80"/>
                <w:sz w:val="20"/>
                <w:szCs w:val="20"/>
                <w:lang w:val="hy-AM"/>
              </w:rPr>
              <w:t>գիտության</w:t>
            </w:r>
            <w:r w:rsidRPr="009D2CD4">
              <w:rPr>
                <w:rFonts w:ascii="GHEA Grapalat" w:hAnsi="GHEA Grapalat"/>
                <w:b/>
                <w:bCs/>
                <w:i/>
                <w:color w:val="0F243E" w:themeColor="text2" w:themeShade="80"/>
                <w:sz w:val="20"/>
                <w:szCs w:val="20"/>
                <w:lang w:val="hy-AM"/>
              </w:rPr>
              <w:t xml:space="preserve"> </w:t>
            </w:r>
            <w:r w:rsidRPr="009D2CD4">
              <w:rPr>
                <w:rFonts w:ascii="GHEA Grapalat" w:hAnsi="GHEA Grapalat" w:cs="Sylfaen"/>
                <w:b/>
                <w:bCs/>
                <w:i/>
                <w:color w:val="0F243E" w:themeColor="text2" w:themeShade="80"/>
                <w:sz w:val="20"/>
                <w:szCs w:val="20"/>
                <w:lang w:val="hy-AM"/>
              </w:rPr>
              <w:t>նախարարի</w:t>
            </w:r>
            <w:r w:rsidRPr="009D2CD4">
              <w:rPr>
                <w:rFonts w:ascii="GHEA Grapalat" w:hAnsi="GHEA Grapalat"/>
                <w:i/>
                <w:color w:val="0F243E" w:themeColor="text2" w:themeShade="80"/>
                <w:sz w:val="20"/>
                <w:szCs w:val="20"/>
                <w:lang w:val="hy-AM"/>
              </w:rPr>
              <w:t xml:space="preserve"> </w:t>
            </w:r>
            <w:r w:rsidRPr="009D2CD4">
              <w:rPr>
                <w:rFonts w:ascii="GHEA Grapalat" w:hAnsi="GHEA Grapalat"/>
                <w:b/>
                <w:i/>
                <w:color w:val="0F243E" w:themeColor="text2" w:themeShade="80"/>
                <w:sz w:val="20"/>
                <w:szCs w:val="20"/>
                <w:lang w:val="hy-AM"/>
              </w:rPr>
              <w:t>2012թ. ապրիլի 5-ի N 254-Ն հրամանով հաստատված «Նախնական մասնագիտական (արհեստագործական) և միջին մասնագիտական կրթական ծրագրեր իրականացնող ուսումնական հաստատությունների ընդունելության» կարգ</w:t>
            </w:r>
          </w:p>
        </w:tc>
      </w:tr>
      <w:tr w:rsidR="008B5E3E" w:rsidRPr="00A058D9" w14:paraId="3FB071C7" w14:textId="77777777" w:rsidTr="00283C28">
        <w:trPr>
          <w:trHeight w:val="1160"/>
          <w:jc w:val="center"/>
        </w:trPr>
        <w:tc>
          <w:tcPr>
            <w:tcW w:w="6638" w:type="dxa"/>
            <w:tcBorders>
              <w:top w:val="single" w:sz="4" w:space="0" w:color="auto"/>
              <w:left w:val="single" w:sz="4" w:space="0" w:color="000000"/>
              <w:bottom w:val="single" w:sz="4" w:space="0" w:color="000000"/>
              <w:right w:val="single" w:sz="4" w:space="0" w:color="auto"/>
            </w:tcBorders>
            <w:shd w:val="clear" w:color="auto" w:fill="auto"/>
            <w:vAlign w:val="center"/>
          </w:tcPr>
          <w:p w14:paraId="28CDB2A5" w14:textId="77777777" w:rsidR="008B5E3E" w:rsidRPr="009D2CD4" w:rsidRDefault="008B5E3E" w:rsidP="00F0054B">
            <w:pPr>
              <w:spacing w:after="0" w:line="240" w:lineRule="auto"/>
              <w:rPr>
                <w:rFonts w:ascii="GHEA Grapalat" w:hAnsi="GHEA Grapalat" w:cs="Sylfaen"/>
                <w:bCs/>
                <w:i/>
                <w:color w:val="0F243E" w:themeColor="text2" w:themeShade="80"/>
                <w:sz w:val="20"/>
                <w:szCs w:val="20"/>
                <w:lang w:val="hy-AM"/>
              </w:rPr>
            </w:pPr>
            <w:r w:rsidRPr="009D2CD4">
              <w:rPr>
                <w:rFonts w:ascii="GHEA Grapalat" w:hAnsi="GHEA Grapalat" w:cs="Sylfaen"/>
                <w:b/>
                <w:bCs/>
                <w:i/>
                <w:color w:val="0F243E" w:themeColor="text2" w:themeShade="80"/>
                <w:sz w:val="20"/>
                <w:szCs w:val="20"/>
                <w:lang w:val="hy-AM"/>
              </w:rPr>
              <w:t>8-րդ կետ</w:t>
            </w:r>
            <w:r w:rsidRPr="009D2CD4">
              <w:rPr>
                <w:rFonts w:ascii="Cambria Math" w:hAnsi="Cambria Math" w:cs="Sylfaen"/>
                <w:b/>
                <w:bCs/>
                <w:i/>
                <w:color w:val="0F243E" w:themeColor="text2" w:themeShade="80"/>
                <w:sz w:val="20"/>
                <w:szCs w:val="20"/>
                <w:lang w:val="hy-AM"/>
              </w:rPr>
              <w:t xml:space="preserve">․ </w:t>
            </w:r>
            <w:r w:rsidRPr="009D2CD4">
              <w:rPr>
                <w:rFonts w:ascii="GHEA Grapalat" w:hAnsi="GHEA Grapalat" w:cs="Sylfaen"/>
                <w:bCs/>
                <w:i/>
                <w:color w:val="0F243E" w:themeColor="text2" w:themeShade="80"/>
                <w:sz w:val="20"/>
                <w:szCs w:val="20"/>
                <w:lang w:val="hy-AM"/>
              </w:rPr>
              <w:t>«Անվճար և վճարովի ուսուցման տեղերում մրցույթն իրականացվում է փաստաթղթերի ընդունման, իսկ ոլորտային մասնագիտությունների գծով` քննությունների ավարտման հաջորդ աշխատանքային օրը։»։</w:t>
            </w:r>
          </w:p>
        </w:tc>
        <w:tc>
          <w:tcPr>
            <w:tcW w:w="3847" w:type="dxa"/>
            <w:tcBorders>
              <w:top w:val="single" w:sz="4" w:space="0" w:color="auto"/>
              <w:left w:val="single" w:sz="4" w:space="0" w:color="000000"/>
              <w:bottom w:val="single" w:sz="4" w:space="0" w:color="000000"/>
              <w:right w:val="single" w:sz="4" w:space="0" w:color="auto"/>
            </w:tcBorders>
            <w:shd w:val="clear" w:color="auto" w:fill="auto"/>
            <w:vAlign w:val="center"/>
          </w:tcPr>
          <w:p w14:paraId="764B3EAD" w14:textId="77777777" w:rsidR="008B5E3E" w:rsidRPr="009D2CD4" w:rsidRDefault="008B5E3E" w:rsidP="00F0054B">
            <w:pPr>
              <w:spacing w:line="240" w:lineRule="auto"/>
              <w:rPr>
                <w:rFonts w:ascii="GHEA Grapalat" w:hAnsi="GHEA Grapalat" w:cs="Sylfaen"/>
                <w:b/>
                <w:bCs/>
                <w:i/>
                <w:color w:val="0F243E" w:themeColor="text2" w:themeShade="80"/>
                <w:sz w:val="20"/>
                <w:szCs w:val="20"/>
                <w:lang w:val="hy-AM"/>
              </w:rPr>
            </w:pPr>
            <w:r w:rsidRPr="009D2CD4">
              <w:rPr>
                <w:rFonts w:ascii="GHEA Grapalat" w:hAnsi="GHEA Grapalat" w:cs="Sylfaen"/>
                <w:b/>
                <w:bCs/>
                <w:i/>
                <w:color w:val="0F243E" w:themeColor="text2" w:themeShade="80"/>
                <w:sz w:val="20"/>
                <w:szCs w:val="20"/>
                <w:lang w:val="af-ZA"/>
              </w:rPr>
              <w:t>Կապանի թիվ 3 հատուկ կրթահամալիր</w:t>
            </w:r>
          </w:p>
        </w:tc>
      </w:tr>
      <w:tr w:rsidR="008B5E3E" w:rsidRPr="00A058D9" w14:paraId="02B42358" w14:textId="77777777" w:rsidTr="00283C28">
        <w:trPr>
          <w:trHeight w:val="1313"/>
          <w:jc w:val="center"/>
        </w:trPr>
        <w:tc>
          <w:tcPr>
            <w:tcW w:w="6638" w:type="dxa"/>
            <w:tcBorders>
              <w:top w:val="single" w:sz="4" w:space="0" w:color="auto"/>
              <w:left w:val="single" w:sz="4" w:space="0" w:color="000000"/>
              <w:bottom w:val="single" w:sz="4" w:space="0" w:color="000000"/>
              <w:right w:val="single" w:sz="4" w:space="0" w:color="auto"/>
            </w:tcBorders>
            <w:shd w:val="clear" w:color="auto" w:fill="auto"/>
            <w:vAlign w:val="center"/>
          </w:tcPr>
          <w:p w14:paraId="6F09ADBE" w14:textId="77777777" w:rsidR="008B5E3E" w:rsidRPr="009D2CD4" w:rsidRDefault="008B5E3E" w:rsidP="00F0054B">
            <w:pPr>
              <w:spacing w:line="240" w:lineRule="auto"/>
              <w:rPr>
                <w:rFonts w:ascii="GHEA Grapalat" w:hAnsi="GHEA Grapalat"/>
                <w:i/>
                <w:color w:val="0F243E" w:themeColor="text2" w:themeShade="80"/>
                <w:sz w:val="20"/>
                <w:szCs w:val="20"/>
                <w:lang w:val="hy-AM"/>
              </w:rPr>
            </w:pPr>
            <w:r w:rsidRPr="009D2CD4">
              <w:rPr>
                <w:rFonts w:ascii="GHEA Grapalat" w:hAnsi="GHEA Grapalat"/>
                <w:b/>
                <w:i/>
                <w:color w:val="0F243E" w:themeColor="text2" w:themeShade="80"/>
                <w:sz w:val="20"/>
                <w:szCs w:val="20"/>
                <w:lang w:val="hy-AM"/>
              </w:rPr>
              <w:t>10-րդ կետի պահանջ</w:t>
            </w:r>
            <w:r w:rsidRPr="009D2CD4">
              <w:rPr>
                <w:rFonts w:ascii="Cambria Math" w:hAnsi="Cambria Math" w:cs="Cambria Math"/>
                <w:b/>
                <w:i/>
                <w:color w:val="0F243E" w:themeColor="text2" w:themeShade="80"/>
                <w:sz w:val="20"/>
                <w:szCs w:val="20"/>
                <w:lang w:val="hy-AM"/>
              </w:rPr>
              <w:t>․</w:t>
            </w:r>
            <w:r w:rsidRPr="009D2CD4">
              <w:rPr>
                <w:rFonts w:ascii="GHEA Grapalat" w:hAnsi="GHEA Grapalat"/>
                <w:i/>
                <w:color w:val="0F243E" w:themeColor="text2" w:themeShade="80"/>
                <w:sz w:val="20"/>
                <w:szCs w:val="20"/>
                <w:lang w:val="hy-AM"/>
              </w:rPr>
              <w:t xml:space="preserve"> «Պետական որակավորող հանձնաժողովը` կազմված նախագահից, նախագահի տեղակալից և հանձնաժողովի անդամներից, ձևավորվում է յուրաքանչյուր ուսումնական տարի և գործում տվյալ օրացուցային տարվա ընթացքում: Հանձնաժողովի կազմը պետք է կազմված լինի առնվազն 5 հոգուց»:</w:t>
            </w:r>
            <w:r w:rsidRPr="009D2CD4">
              <w:rPr>
                <w:rFonts w:ascii="Courier New" w:hAnsi="Courier New" w:cs="Courier New"/>
                <w:i/>
                <w:color w:val="0F243E" w:themeColor="text2" w:themeShade="80"/>
                <w:sz w:val="20"/>
                <w:szCs w:val="20"/>
                <w:lang w:val="hy-AM"/>
              </w:rPr>
              <w:t> </w:t>
            </w:r>
          </w:p>
        </w:tc>
        <w:tc>
          <w:tcPr>
            <w:tcW w:w="3847" w:type="dxa"/>
            <w:tcBorders>
              <w:top w:val="single" w:sz="4" w:space="0" w:color="auto"/>
              <w:left w:val="single" w:sz="4" w:space="0" w:color="000000"/>
              <w:bottom w:val="single" w:sz="4" w:space="0" w:color="000000"/>
              <w:right w:val="single" w:sz="4" w:space="0" w:color="auto"/>
            </w:tcBorders>
            <w:shd w:val="clear" w:color="auto" w:fill="auto"/>
            <w:vAlign w:val="center"/>
          </w:tcPr>
          <w:p w14:paraId="615B32AE" w14:textId="77777777" w:rsidR="008B5E3E" w:rsidRPr="009D2CD4" w:rsidRDefault="008B5E3E" w:rsidP="00F0054B">
            <w:pPr>
              <w:spacing w:after="0" w:line="240" w:lineRule="auto"/>
              <w:rPr>
                <w:rFonts w:ascii="GHEA Grapalat" w:hAnsi="GHEA Grapalat" w:cs="Sylfaen"/>
                <w:b/>
                <w:bCs/>
                <w:i/>
                <w:color w:val="0F243E" w:themeColor="text2" w:themeShade="80"/>
                <w:sz w:val="20"/>
                <w:szCs w:val="20"/>
                <w:lang w:val="hy-AM"/>
              </w:rPr>
            </w:pPr>
            <w:r w:rsidRPr="009D2CD4">
              <w:rPr>
                <w:rFonts w:ascii="GHEA Grapalat" w:hAnsi="GHEA Grapalat" w:cs="Sylfaen"/>
                <w:b/>
                <w:bCs/>
                <w:i/>
                <w:color w:val="0F243E" w:themeColor="text2" w:themeShade="80"/>
                <w:sz w:val="20"/>
                <w:szCs w:val="20"/>
                <w:lang w:val="hy-AM"/>
              </w:rPr>
              <w:t>Ավիաուսումնական կենտրոն</w:t>
            </w:r>
          </w:p>
        </w:tc>
      </w:tr>
      <w:tr w:rsidR="008B5E3E" w:rsidRPr="00A058D9" w14:paraId="4E4E4F1C" w14:textId="77777777" w:rsidTr="00283C28">
        <w:trPr>
          <w:trHeight w:val="1520"/>
          <w:jc w:val="center"/>
        </w:trPr>
        <w:tc>
          <w:tcPr>
            <w:tcW w:w="6638" w:type="dxa"/>
            <w:tcBorders>
              <w:top w:val="single" w:sz="4" w:space="0" w:color="auto"/>
              <w:left w:val="single" w:sz="4" w:space="0" w:color="000000"/>
              <w:bottom w:val="single" w:sz="4" w:space="0" w:color="000000"/>
              <w:right w:val="single" w:sz="4" w:space="0" w:color="auto"/>
            </w:tcBorders>
            <w:shd w:val="clear" w:color="auto" w:fill="auto"/>
            <w:vAlign w:val="center"/>
          </w:tcPr>
          <w:p w14:paraId="53BC8A2F" w14:textId="77777777" w:rsidR="008B5E3E" w:rsidRPr="009D2CD4" w:rsidRDefault="008B5E3E" w:rsidP="00F0054B">
            <w:pPr>
              <w:spacing w:after="0" w:line="240" w:lineRule="auto"/>
              <w:rPr>
                <w:rFonts w:ascii="GHEA Grapalat" w:hAnsi="GHEA Grapalat" w:cs="Sylfaen"/>
                <w:b/>
                <w:bCs/>
                <w:i/>
                <w:color w:val="0F243E" w:themeColor="text2" w:themeShade="80"/>
                <w:sz w:val="20"/>
                <w:szCs w:val="20"/>
                <w:lang w:val="hy-AM"/>
              </w:rPr>
            </w:pPr>
            <w:r w:rsidRPr="009D2CD4">
              <w:rPr>
                <w:rFonts w:ascii="GHEA Grapalat" w:hAnsi="GHEA Grapalat" w:cs="Sylfaen"/>
                <w:b/>
                <w:bCs/>
                <w:i/>
                <w:color w:val="0F243E" w:themeColor="text2" w:themeShade="80"/>
                <w:sz w:val="20"/>
                <w:szCs w:val="20"/>
                <w:lang w:val="hy-AM"/>
              </w:rPr>
              <w:t xml:space="preserve">13-րդ կետի պահանջ. </w:t>
            </w:r>
            <w:r w:rsidRPr="009D2CD4">
              <w:rPr>
                <w:rFonts w:ascii="GHEA Grapalat" w:hAnsi="GHEA Grapalat" w:cs="Sylfaen"/>
                <w:bCs/>
                <w:i/>
                <w:color w:val="0F243E" w:themeColor="text2" w:themeShade="80"/>
                <w:sz w:val="20"/>
                <w:szCs w:val="20"/>
                <w:lang w:val="hy-AM"/>
              </w:rPr>
              <w:t>«</w:t>
            </w:r>
            <w:r w:rsidRPr="009D2CD4">
              <w:rPr>
                <w:rFonts w:ascii="GHEA Grapalat" w:hAnsi="GHEA Grapalat" w:cs="Sylfaen"/>
                <w:bCs/>
                <w:i/>
                <w:iCs/>
                <w:color w:val="0F243E" w:themeColor="text2" w:themeShade="80"/>
                <w:sz w:val="20"/>
                <w:szCs w:val="20"/>
                <w:lang w:val="hy-AM"/>
              </w:rPr>
              <w:t>Ընդունելության նախապատրաստման և կազմակերպմանն առնչվող հարցեր քննարկելու համար ընդունող հանձնաժողովը պարբերաբար անց է կացնում նիստեր, որոնք արձանագրում է հանձնաժողովի պատասխանատու քարտուղարը, իսկ արձանագրությունները ստորագրում են հանձնաժողովի նախագահը և պատասխանատու քարտուղարը»</w:t>
            </w:r>
            <w:r w:rsidRPr="009D2CD4">
              <w:rPr>
                <w:rFonts w:ascii="GHEA Grapalat" w:hAnsi="GHEA Grapalat" w:cs="Sylfaen"/>
                <w:b/>
                <w:bCs/>
                <w:i/>
                <w:color w:val="0F243E" w:themeColor="text2" w:themeShade="80"/>
                <w:sz w:val="20"/>
                <w:szCs w:val="20"/>
                <w:lang w:val="hy-AM"/>
              </w:rPr>
              <w:t xml:space="preserve">: </w:t>
            </w:r>
            <w:r w:rsidRPr="009D2CD4">
              <w:rPr>
                <w:rFonts w:ascii="GHEA Grapalat" w:hAnsi="GHEA Grapalat" w:cs="Sylfaen"/>
                <w:b/>
                <w:bCs/>
                <w:i/>
                <w:iCs/>
                <w:color w:val="0F243E" w:themeColor="text2" w:themeShade="80"/>
                <w:sz w:val="20"/>
                <w:szCs w:val="20"/>
                <w:lang w:val="hy-AM"/>
              </w:rPr>
              <w:t xml:space="preserve"> </w:t>
            </w:r>
          </w:p>
        </w:tc>
        <w:tc>
          <w:tcPr>
            <w:tcW w:w="3847" w:type="dxa"/>
            <w:tcBorders>
              <w:top w:val="single" w:sz="4" w:space="0" w:color="auto"/>
              <w:left w:val="single" w:sz="4" w:space="0" w:color="000000"/>
              <w:bottom w:val="single" w:sz="4" w:space="0" w:color="000000"/>
              <w:right w:val="single" w:sz="4" w:space="0" w:color="auto"/>
            </w:tcBorders>
            <w:shd w:val="clear" w:color="auto" w:fill="auto"/>
            <w:vAlign w:val="center"/>
          </w:tcPr>
          <w:p w14:paraId="030E1528" w14:textId="77777777" w:rsidR="008B5E3E" w:rsidRPr="009D2CD4" w:rsidRDefault="008B5E3E" w:rsidP="00F0054B">
            <w:pPr>
              <w:spacing w:line="240" w:lineRule="auto"/>
              <w:rPr>
                <w:rFonts w:ascii="GHEA Grapalat" w:hAnsi="GHEA Grapalat" w:cs="Sylfaen"/>
                <w:b/>
                <w:bCs/>
                <w:i/>
                <w:color w:val="0F243E" w:themeColor="text2" w:themeShade="80"/>
                <w:sz w:val="20"/>
                <w:szCs w:val="20"/>
                <w:lang w:val="hy-AM"/>
              </w:rPr>
            </w:pPr>
            <w:r w:rsidRPr="009D2CD4">
              <w:rPr>
                <w:rFonts w:ascii="GHEA Grapalat" w:hAnsi="GHEA Grapalat" w:cs="Sylfaen"/>
                <w:b/>
                <w:bCs/>
                <w:i/>
                <w:color w:val="0F243E" w:themeColor="text2" w:themeShade="80"/>
                <w:sz w:val="20"/>
                <w:szCs w:val="20"/>
                <w:lang w:val="af-ZA"/>
              </w:rPr>
              <w:t>Կապանի թիվ 3 հատուկ կրթահամալիր</w:t>
            </w:r>
          </w:p>
        </w:tc>
      </w:tr>
      <w:tr w:rsidR="008B5E3E" w:rsidRPr="00A058D9" w14:paraId="69269864" w14:textId="77777777" w:rsidTr="00283C28">
        <w:trPr>
          <w:trHeight w:val="2510"/>
          <w:jc w:val="center"/>
        </w:trPr>
        <w:tc>
          <w:tcPr>
            <w:tcW w:w="6638" w:type="dxa"/>
            <w:tcBorders>
              <w:top w:val="single" w:sz="4" w:space="0" w:color="auto"/>
              <w:left w:val="single" w:sz="4" w:space="0" w:color="000000"/>
              <w:bottom w:val="single" w:sz="4" w:space="0" w:color="000000"/>
              <w:right w:val="single" w:sz="4" w:space="0" w:color="auto"/>
            </w:tcBorders>
            <w:shd w:val="clear" w:color="auto" w:fill="auto"/>
            <w:vAlign w:val="center"/>
          </w:tcPr>
          <w:p w14:paraId="2D3DCC21" w14:textId="77777777" w:rsidR="008B5E3E" w:rsidRPr="009D2CD4" w:rsidRDefault="008B5E3E" w:rsidP="00F0054B">
            <w:pPr>
              <w:spacing w:after="0" w:line="240" w:lineRule="auto"/>
              <w:rPr>
                <w:rFonts w:ascii="GHEA Grapalat" w:hAnsi="GHEA Grapalat" w:cs="Sylfaen"/>
                <w:bCs/>
                <w:i/>
                <w:color w:val="0F243E" w:themeColor="text2" w:themeShade="80"/>
                <w:sz w:val="20"/>
                <w:szCs w:val="20"/>
                <w:lang w:val="hy-AM"/>
              </w:rPr>
            </w:pPr>
            <w:r w:rsidRPr="009D2CD4">
              <w:rPr>
                <w:rFonts w:ascii="GHEA Grapalat" w:hAnsi="GHEA Grapalat" w:cs="Sylfaen"/>
                <w:b/>
                <w:bCs/>
                <w:i/>
                <w:color w:val="0F243E" w:themeColor="text2" w:themeShade="80"/>
                <w:sz w:val="20"/>
                <w:szCs w:val="20"/>
                <w:lang w:val="hy-AM"/>
              </w:rPr>
              <w:lastRenderedPageBreak/>
              <w:t>46-րդ կետի պահանջ</w:t>
            </w:r>
            <w:r w:rsidRPr="009D2CD4">
              <w:rPr>
                <w:rFonts w:ascii="Cambria Math" w:hAnsi="Cambria Math" w:cs="Sylfaen"/>
                <w:b/>
                <w:bCs/>
                <w:i/>
                <w:color w:val="0F243E" w:themeColor="text2" w:themeShade="80"/>
                <w:sz w:val="20"/>
                <w:szCs w:val="20"/>
                <w:lang w:val="hy-AM"/>
              </w:rPr>
              <w:t xml:space="preserve">․ </w:t>
            </w:r>
            <w:r w:rsidRPr="009D2CD4">
              <w:rPr>
                <w:rFonts w:ascii="GHEA Grapalat" w:hAnsi="GHEA Grapalat" w:cs="Sylfaen"/>
                <w:bCs/>
                <w:i/>
                <w:color w:val="0F243E" w:themeColor="text2" w:themeShade="80"/>
                <w:sz w:val="20"/>
                <w:szCs w:val="20"/>
                <w:lang w:val="hy-AM"/>
              </w:rPr>
              <w:t>«Մրցույթով անցած յուրաքանչյուր դիմորդի համար կազմվում է անձնական գործ, որտեղ ընդգրկվում են էլեկտրոնային եղանակով լրացված դիմումը և սույն կարգի 19-րդ կետի 3-10-ը ենթակետերով նախատեսված փաստաթղթերը կամ փաստաթղթերի պատճենները, 4 լուսանկար (3x4 չափսի), հիմնական կրթության վկայականի կամ միջնակարգ կրթության ատեստատի կամ դիպլոմի բնագիրը իր ներդիրով կամ նոտարական հաստատումով (վավերացված) պատճենը, իսկ առկայության դեպքում` նաև դիմորդների գրավոր քննական աշխատանքները, բողոքարկման դիմումները և դրանց վերաբերյալ որոշումները»:</w:t>
            </w:r>
          </w:p>
        </w:tc>
        <w:tc>
          <w:tcPr>
            <w:tcW w:w="3847" w:type="dxa"/>
            <w:tcBorders>
              <w:top w:val="single" w:sz="4" w:space="0" w:color="auto"/>
              <w:left w:val="single" w:sz="4" w:space="0" w:color="000000"/>
              <w:bottom w:val="single" w:sz="4" w:space="0" w:color="000000"/>
              <w:right w:val="single" w:sz="4" w:space="0" w:color="auto"/>
            </w:tcBorders>
            <w:shd w:val="clear" w:color="auto" w:fill="auto"/>
            <w:vAlign w:val="center"/>
          </w:tcPr>
          <w:p w14:paraId="36CCC822" w14:textId="77777777" w:rsidR="008B5E3E" w:rsidRPr="009D2CD4" w:rsidRDefault="008B5E3E" w:rsidP="00F0054B">
            <w:pPr>
              <w:spacing w:after="0" w:line="240" w:lineRule="auto"/>
              <w:rPr>
                <w:rFonts w:ascii="GHEA Grapalat" w:eastAsia="Times New Roman" w:hAnsi="GHEA Grapalat" w:cs="Sylfaen"/>
                <w:b/>
                <w:bCs/>
                <w:i/>
                <w:color w:val="0F243E" w:themeColor="text2" w:themeShade="80"/>
                <w:sz w:val="20"/>
                <w:szCs w:val="20"/>
                <w:lang w:val="hy-AM" w:eastAsia="ru-RU"/>
              </w:rPr>
            </w:pPr>
            <w:r w:rsidRPr="009D2CD4">
              <w:rPr>
                <w:rFonts w:ascii="GHEA Grapalat" w:eastAsia="Times New Roman" w:hAnsi="GHEA Grapalat" w:cs="Sylfaen"/>
                <w:b/>
                <w:bCs/>
                <w:i/>
                <w:color w:val="0F243E" w:themeColor="text2" w:themeShade="80"/>
                <w:sz w:val="20"/>
                <w:szCs w:val="20"/>
                <w:lang w:val="hy-AM" w:eastAsia="ru-RU"/>
              </w:rPr>
              <w:t>Լոռու տարածաշրջանային պետական քոլեջ</w:t>
            </w:r>
          </w:p>
        </w:tc>
      </w:tr>
      <w:tr w:rsidR="008B5E3E" w:rsidRPr="000B33AC" w14:paraId="586DB6D8" w14:textId="77777777" w:rsidTr="00283C28">
        <w:trPr>
          <w:trHeight w:val="1520"/>
          <w:jc w:val="center"/>
        </w:trPr>
        <w:tc>
          <w:tcPr>
            <w:tcW w:w="66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11E95" w14:textId="77777777" w:rsidR="008B5E3E" w:rsidRPr="009D2CD4" w:rsidRDefault="008B5E3E" w:rsidP="00F0054B">
            <w:pPr>
              <w:spacing w:before="100" w:beforeAutospacing="1" w:after="0" w:afterAutospacing="1" w:line="240" w:lineRule="auto"/>
              <w:rPr>
                <w:rFonts w:ascii="GHEA Grapalat" w:eastAsia="Impact" w:hAnsi="GHEA Grapalat" w:cs="Sylfaen"/>
                <w:b/>
                <w:i/>
                <w:color w:val="0F243E" w:themeColor="text2" w:themeShade="80"/>
                <w:sz w:val="20"/>
                <w:szCs w:val="20"/>
                <w:lang w:val="hy-AM"/>
              </w:rPr>
            </w:pPr>
            <w:r w:rsidRPr="009D2CD4">
              <w:rPr>
                <w:rFonts w:ascii="GHEA Grapalat" w:eastAsia="Times New Roman" w:hAnsi="GHEA Grapalat" w:cs="Sylfaen"/>
                <w:b/>
                <w:i/>
                <w:color w:val="0F243E" w:themeColor="text2" w:themeShade="80"/>
                <w:sz w:val="20"/>
                <w:szCs w:val="20"/>
                <w:lang w:val="hy-AM"/>
              </w:rPr>
              <w:t xml:space="preserve">47-րդ կետի պահանջ. </w:t>
            </w:r>
            <w:r w:rsidRPr="009D2CD4">
              <w:rPr>
                <w:rFonts w:ascii="GHEA Grapalat" w:eastAsia="Times New Roman" w:hAnsi="GHEA Grapalat" w:cs="Sylfaen"/>
                <w:i/>
                <w:color w:val="0F243E" w:themeColor="text2" w:themeShade="80"/>
                <w:sz w:val="20"/>
                <w:szCs w:val="20"/>
                <w:lang w:val="hy-AM"/>
              </w:rPr>
              <w:t>«Ընդունող հանձնաժողովի համապատասխան որոշման և լրիվ ձևակերպված անձնական գործի հիման վրա Հաստատության տնօրենը մրցույթով անցած դիմորդներին 2 աշխատանքային օրվա ընթացքում հրամանագրում է որպես ուսանող: Հրամանագրվածների ցուցակները հրապարակվում են ոչ ուշ, քան հրամանագրման հաջորդ օրը»։</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EDCF9" w14:textId="77777777" w:rsidR="008B5E3E" w:rsidRPr="009D2CD4" w:rsidRDefault="008B5E3E" w:rsidP="00F0054B">
            <w:pPr>
              <w:spacing w:after="0" w:line="240" w:lineRule="auto"/>
              <w:rPr>
                <w:rFonts w:ascii="GHEA Grapalat" w:eastAsia="Times New Roman" w:hAnsi="GHEA Grapalat" w:cs="Sylfaen"/>
                <w:b/>
                <w:bCs/>
                <w:i/>
                <w:color w:val="0F243E" w:themeColor="text2" w:themeShade="80"/>
                <w:sz w:val="20"/>
                <w:szCs w:val="20"/>
                <w:lang w:val="hy-AM" w:eastAsia="ru-RU"/>
              </w:rPr>
            </w:pPr>
            <w:r w:rsidRPr="009D2CD4">
              <w:rPr>
                <w:rFonts w:ascii="GHEA Grapalat" w:eastAsia="Times New Roman" w:hAnsi="GHEA Grapalat" w:cs="Sylfaen"/>
                <w:b/>
                <w:bCs/>
                <w:i/>
                <w:color w:val="0F243E" w:themeColor="text2" w:themeShade="80"/>
                <w:sz w:val="20"/>
                <w:szCs w:val="20"/>
                <w:lang w:val="hy-AM" w:eastAsia="ru-RU"/>
              </w:rPr>
              <w:t>Ավիաուսումնական կենտրոն,</w:t>
            </w:r>
          </w:p>
          <w:p w14:paraId="1FA001B1" w14:textId="77777777" w:rsidR="008B5E3E" w:rsidRPr="009D2CD4" w:rsidRDefault="008B5E3E" w:rsidP="00F0054B">
            <w:pPr>
              <w:spacing w:after="0" w:line="240" w:lineRule="auto"/>
              <w:rPr>
                <w:rFonts w:ascii="GHEA Grapalat" w:eastAsia="Times New Roman" w:hAnsi="GHEA Grapalat" w:cs="Sylfaen"/>
                <w:b/>
                <w:bCs/>
                <w:i/>
                <w:color w:val="0F243E" w:themeColor="text2" w:themeShade="80"/>
                <w:sz w:val="20"/>
                <w:szCs w:val="20"/>
                <w:lang w:val="hy-AM" w:eastAsia="ru-RU"/>
              </w:rPr>
            </w:pPr>
            <w:r w:rsidRPr="009D2CD4">
              <w:rPr>
                <w:rFonts w:ascii="GHEA Grapalat" w:eastAsia="Times New Roman" w:hAnsi="GHEA Grapalat" w:cs="Sylfaen"/>
                <w:b/>
                <w:bCs/>
                <w:i/>
                <w:color w:val="0F243E" w:themeColor="text2" w:themeShade="80"/>
                <w:sz w:val="20"/>
                <w:szCs w:val="20"/>
                <w:lang w:val="af-ZA" w:eastAsia="ru-RU"/>
              </w:rPr>
              <w:t>Կապանի թիվ 3 հատուկ կրթահամալիր</w:t>
            </w:r>
          </w:p>
        </w:tc>
      </w:tr>
      <w:tr w:rsidR="008B5E3E" w:rsidRPr="00A058D9" w14:paraId="4BB7BC45" w14:textId="77777777" w:rsidTr="00283C28">
        <w:trPr>
          <w:trHeight w:val="1070"/>
          <w:jc w:val="center"/>
        </w:trPr>
        <w:tc>
          <w:tcPr>
            <w:tcW w:w="6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C6A9E" w14:textId="77777777" w:rsidR="008B5E3E" w:rsidRPr="009D2CD4" w:rsidRDefault="008B5E3E" w:rsidP="00F0054B">
            <w:pPr>
              <w:spacing w:before="100" w:beforeAutospacing="1" w:after="0" w:afterAutospacing="1" w:line="240" w:lineRule="auto"/>
              <w:rPr>
                <w:rFonts w:ascii="GHEA Grapalat" w:eastAsia="Times New Roman" w:hAnsi="GHEA Grapalat" w:cs="Sylfaen"/>
                <w:bCs/>
                <w:i/>
                <w:iCs/>
                <w:color w:val="0F243E" w:themeColor="text2" w:themeShade="80"/>
                <w:sz w:val="20"/>
                <w:szCs w:val="20"/>
                <w:lang w:val="hy-AM"/>
              </w:rPr>
            </w:pPr>
            <w:r w:rsidRPr="009D2CD4">
              <w:rPr>
                <w:rFonts w:ascii="GHEA Grapalat" w:eastAsia="Times New Roman" w:hAnsi="GHEA Grapalat" w:cs="Sylfaen"/>
                <w:b/>
                <w:i/>
                <w:color w:val="0F243E" w:themeColor="text2" w:themeShade="80"/>
                <w:sz w:val="20"/>
                <w:szCs w:val="20"/>
                <w:lang w:val="hy-AM"/>
              </w:rPr>
              <w:t>61-րդ կետ</w:t>
            </w:r>
            <w:r w:rsidRPr="009D2CD4">
              <w:rPr>
                <w:rFonts w:ascii="Cambria Math" w:eastAsia="Times New Roman" w:hAnsi="Cambria Math" w:cs="Sylfaen"/>
                <w:b/>
                <w:i/>
                <w:color w:val="0F243E" w:themeColor="text2" w:themeShade="80"/>
                <w:sz w:val="20"/>
                <w:szCs w:val="20"/>
                <w:lang w:val="hy-AM"/>
              </w:rPr>
              <w:t xml:space="preserve">․ </w:t>
            </w:r>
            <w:r w:rsidRPr="009D2CD4">
              <w:rPr>
                <w:rFonts w:ascii="GHEA Grapalat" w:eastAsia="Times New Roman" w:hAnsi="GHEA Grapalat" w:cs="Sylfaen"/>
                <w:i/>
                <w:color w:val="0F243E" w:themeColor="text2" w:themeShade="80"/>
                <w:sz w:val="20"/>
                <w:szCs w:val="20"/>
                <w:lang w:val="hy-AM"/>
              </w:rPr>
              <w:t>«Ընդունող հանձնաժողովի համապատասխան որոշման և լրիվ ձևակերպված անձնական գործի հիման վրա Հաստատության տնօրենը մրցույթով անցած դիմորդներին 2 աշխատանքային օրվա ընթացքում հրամանագրում է որպես ուսանող: (։)»։</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2E352" w14:textId="77777777" w:rsidR="008B5E3E" w:rsidRPr="009D2CD4" w:rsidRDefault="008B5E3E" w:rsidP="00F0054B">
            <w:pPr>
              <w:spacing w:line="240" w:lineRule="auto"/>
              <w:rPr>
                <w:rFonts w:ascii="GHEA Grapalat" w:eastAsia="Times New Roman" w:hAnsi="GHEA Grapalat" w:cs="Sylfaen"/>
                <w:b/>
                <w:bCs/>
                <w:i/>
                <w:color w:val="0F243E" w:themeColor="text2" w:themeShade="80"/>
                <w:sz w:val="20"/>
                <w:szCs w:val="20"/>
                <w:lang w:val="hy-AM" w:eastAsia="ru-RU"/>
              </w:rPr>
            </w:pPr>
            <w:r w:rsidRPr="009D2CD4">
              <w:rPr>
                <w:rFonts w:ascii="GHEA Grapalat" w:eastAsia="Times New Roman" w:hAnsi="GHEA Grapalat" w:cs="Sylfaen"/>
                <w:b/>
                <w:bCs/>
                <w:i/>
                <w:color w:val="0F243E" w:themeColor="text2" w:themeShade="80"/>
                <w:sz w:val="20"/>
                <w:szCs w:val="20"/>
                <w:lang w:val="af-ZA" w:eastAsia="ru-RU"/>
              </w:rPr>
              <w:t>Կապանի թիվ 3 հատուկ կրթահամալիր</w:t>
            </w:r>
          </w:p>
        </w:tc>
      </w:tr>
      <w:tr w:rsidR="008B5E3E" w:rsidRPr="00A058D9" w14:paraId="42C48B31" w14:textId="77777777" w:rsidTr="00283C28">
        <w:trPr>
          <w:trHeight w:val="872"/>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BE8A17" w14:textId="69FB4155" w:rsidR="008B5E3E" w:rsidRPr="009D2CD4" w:rsidRDefault="008B5E3E" w:rsidP="00F0054B">
            <w:pPr>
              <w:spacing w:after="0" w:line="240" w:lineRule="auto"/>
              <w:jc w:val="center"/>
              <w:rPr>
                <w:rFonts w:ascii="GHEA Grapalat" w:eastAsia="Impact" w:hAnsi="GHEA Grapalat"/>
                <w:i/>
                <w:color w:val="0F243E" w:themeColor="text2" w:themeShade="80"/>
                <w:sz w:val="20"/>
                <w:szCs w:val="20"/>
                <w:lang w:val="hy-AM"/>
              </w:rPr>
            </w:pPr>
            <w:r w:rsidRPr="009D2CD4">
              <w:rPr>
                <w:rFonts w:ascii="GHEA Grapalat" w:hAnsi="GHEA Grapalat"/>
                <w:b/>
                <w:i/>
                <w:color w:val="0F243E" w:themeColor="text2" w:themeShade="80"/>
                <w:sz w:val="20"/>
                <w:szCs w:val="20"/>
                <w:lang w:val="hy-AM"/>
              </w:rPr>
              <w:t xml:space="preserve">ՀՀ կրթության և գիտության նախարարի 2006 թվականի հուլիսի 21-ի </w:t>
            </w:r>
            <w:r w:rsidRPr="009D2CD4">
              <w:rPr>
                <w:rFonts w:ascii="GHEA Grapalat" w:hAnsi="GHEA Grapalat"/>
                <w:b/>
                <w:i/>
                <w:color w:val="0F243E" w:themeColor="text2" w:themeShade="80"/>
                <w:sz w:val="20"/>
                <w:szCs w:val="20"/>
                <w:lang w:val="af-ZA"/>
              </w:rPr>
              <w:t>№</w:t>
            </w:r>
            <w:r w:rsidRPr="009D2CD4">
              <w:rPr>
                <w:rFonts w:ascii="GHEA Grapalat" w:hAnsi="GHEA Grapalat"/>
                <w:b/>
                <w:i/>
                <w:color w:val="0F243E" w:themeColor="text2" w:themeShade="80"/>
                <w:sz w:val="20"/>
                <w:szCs w:val="20"/>
                <w:lang w:val="hy-AM"/>
              </w:rPr>
              <w:t xml:space="preserve"> 638-Ն հրամանով հաստատված՝ «ՀՀ նախնական մասնագիտական (արհեստագործական) և միջին մասնագիտական ուսումնական հաստատություններում պետական ամփոփիչ ստուգման կազմակերպման ու անցկացման» կարգ</w:t>
            </w:r>
          </w:p>
        </w:tc>
      </w:tr>
      <w:tr w:rsidR="008B5E3E" w:rsidRPr="00A058D9" w14:paraId="41ADB10C" w14:textId="77777777" w:rsidTr="00283C28">
        <w:trPr>
          <w:trHeight w:val="1268"/>
          <w:jc w:val="center"/>
        </w:trPr>
        <w:tc>
          <w:tcPr>
            <w:tcW w:w="6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CB3CA" w14:textId="77777777" w:rsidR="008B5E3E" w:rsidRPr="009D2CD4" w:rsidRDefault="008B5E3E" w:rsidP="00F0054B">
            <w:pPr>
              <w:tabs>
                <w:tab w:val="left" w:pos="456"/>
              </w:tabs>
              <w:spacing w:before="100" w:beforeAutospacing="1" w:after="100" w:afterAutospacing="1" w:line="240" w:lineRule="auto"/>
              <w:rPr>
                <w:rFonts w:ascii="GHEA Grapalat" w:eastAsia="Times New Roman" w:hAnsi="GHEA Grapalat"/>
                <w:i/>
                <w:iCs/>
                <w:color w:val="0F243E" w:themeColor="text2" w:themeShade="80"/>
                <w:sz w:val="20"/>
                <w:szCs w:val="20"/>
                <w:lang w:val="hy-AM"/>
              </w:rPr>
            </w:pPr>
            <w:r w:rsidRPr="009D2CD4">
              <w:rPr>
                <w:rFonts w:ascii="GHEA Grapalat" w:eastAsia="Times New Roman" w:hAnsi="GHEA Grapalat"/>
                <w:b/>
                <w:i/>
                <w:iCs/>
                <w:color w:val="0F243E" w:themeColor="text2" w:themeShade="80"/>
                <w:sz w:val="20"/>
                <w:szCs w:val="20"/>
                <w:lang w:val="hy-AM"/>
              </w:rPr>
              <w:t>11-րդ կետ</w:t>
            </w:r>
            <w:r w:rsidRPr="009D2CD4">
              <w:rPr>
                <w:rFonts w:ascii="Cambria Math" w:eastAsia="Times New Roman" w:hAnsi="Cambria Math"/>
                <w:b/>
                <w:i/>
                <w:iCs/>
                <w:color w:val="0F243E" w:themeColor="text2" w:themeShade="80"/>
                <w:sz w:val="20"/>
                <w:szCs w:val="20"/>
                <w:lang w:val="hy-AM"/>
              </w:rPr>
              <w:t xml:space="preserve">․ </w:t>
            </w:r>
            <w:r w:rsidRPr="009D2CD4">
              <w:rPr>
                <w:rFonts w:ascii="GHEA Grapalat" w:eastAsia="Times New Roman" w:hAnsi="GHEA Grapalat"/>
                <w:i/>
                <w:iCs/>
                <w:color w:val="0F243E" w:themeColor="text2" w:themeShade="80"/>
                <w:sz w:val="20"/>
                <w:szCs w:val="20"/>
                <w:lang w:val="hy-AM"/>
              </w:rPr>
              <w:t>Հավակնորդների դիմումների հիման վրա ՄՄՈՒՀ-ը հրավիրում է համապատասխան բուհից ներկայացուցիչ` Հայաստանի Հանրապետության կրթության և գիտության նախարարի 2006 թվականի հուլիսի 21-ի N 638-Ն հրամանով ձևավորվող պետական որակավորող հանձնաժողովի կազմում ընդգրկելու նպատակով:</w:t>
            </w:r>
            <w:r w:rsidRPr="009D2CD4">
              <w:rPr>
                <w:rFonts w:ascii="Cambria Math" w:eastAsia="Times New Roman" w:hAnsi="Cambria Math" w:cs="Cambria Math"/>
                <w:i/>
                <w:iCs/>
                <w:color w:val="0F243E" w:themeColor="text2" w:themeShade="80"/>
                <w:sz w:val="20"/>
                <w:szCs w:val="20"/>
                <w:lang w:val="hy-AM"/>
              </w:rPr>
              <w:t>․․․</w:t>
            </w:r>
            <w:r w:rsidRPr="009D2CD4">
              <w:rPr>
                <w:rFonts w:ascii="GHEA Grapalat" w:eastAsia="Times New Roman" w:hAnsi="GHEA Grapalat"/>
                <w:i/>
                <w:iCs/>
                <w:color w:val="0F243E" w:themeColor="text2" w:themeShade="80"/>
                <w:sz w:val="20"/>
                <w:szCs w:val="20"/>
                <w:lang w:val="hy-AM"/>
              </w:rPr>
              <w:t>։</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A0FD2" w14:textId="77777777" w:rsidR="008B5E3E" w:rsidRPr="009D2CD4" w:rsidRDefault="008B5E3E" w:rsidP="00F0054B">
            <w:pPr>
              <w:spacing w:line="240" w:lineRule="auto"/>
              <w:rPr>
                <w:rFonts w:ascii="GHEA Grapalat" w:eastAsia="MS Mincho" w:hAnsi="GHEA Grapalat" w:cs="MS Mincho"/>
                <w:b/>
                <w:i/>
                <w:color w:val="0F243E" w:themeColor="text2" w:themeShade="80"/>
                <w:sz w:val="20"/>
                <w:szCs w:val="20"/>
                <w:lang w:val="hy-AM"/>
              </w:rPr>
            </w:pPr>
            <w:r w:rsidRPr="009D2CD4">
              <w:rPr>
                <w:rFonts w:ascii="GHEA Grapalat" w:eastAsia="MS Mincho" w:hAnsi="GHEA Grapalat" w:cs="MS Mincho"/>
                <w:b/>
                <w:i/>
                <w:color w:val="0F243E" w:themeColor="text2" w:themeShade="80"/>
                <w:sz w:val="20"/>
                <w:szCs w:val="20"/>
                <w:lang w:val="hy-AM"/>
              </w:rPr>
              <w:t>Արմավիրի արվեստի պետական քոլեջ</w:t>
            </w:r>
          </w:p>
        </w:tc>
      </w:tr>
      <w:tr w:rsidR="008B5E3E" w:rsidRPr="00A058D9" w14:paraId="72E2E6E7" w14:textId="77777777" w:rsidTr="00283C28">
        <w:trPr>
          <w:trHeight w:val="1133"/>
          <w:jc w:val="center"/>
        </w:trPr>
        <w:tc>
          <w:tcPr>
            <w:tcW w:w="6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DF752" w14:textId="77777777" w:rsidR="008B5E3E" w:rsidRPr="009D2CD4" w:rsidRDefault="008B5E3E" w:rsidP="00F0054B">
            <w:pPr>
              <w:tabs>
                <w:tab w:val="left" w:pos="456"/>
              </w:tabs>
              <w:spacing w:before="100" w:beforeAutospacing="1" w:after="100" w:afterAutospacing="1" w:line="240" w:lineRule="auto"/>
              <w:rPr>
                <w:rFonts w:ascii="GHEA Grapalat" w:eastAsia="Times New Roman" w:hAnsi="GHEA Grapalat"/>
                <w:b/>
                <w:i/>
                <w:iCs/>
                <w:color w:val="0F243E" w:themeColor="text2" w:themeShade="80"/>
                <w:sz w:val="20"/>
                <w:szCs w:val="20"/>
                <w:lang w:val="hy-AM"/>
              </w:rPr>
            </w:pPr>
            <w:r w:rsidRPr="009D2CD4">
              <w:rPr>
                <w:rFonts w:ascii="GHEA Grapalat" w:eastAsia="Times New Roman" w:hAnsi="GHEA Grapalat"/>
                <w:b/>
                <w:i/>
                <w:iCs/>
                <w:color w:val="0F243E" w:themeColor="text2" w:themeShade="80"/>
                <w:sz w:val="20"/>
                <w:szCs w:val="20"/>
                <w:lang w:val="hy-AM"/>
              </w:rPr>
              <w:t xml:space="preserve">13-րդ կետի պահանջ. </w:t>
            </w:r>
            <w:r w:rsidRPr="009D2CD4">
              <w:rPr>
                <w:rFonts w:ascii="GHEA Grapalat" w:eastAsia="Times New Roman" w:hAnsi="GHEA Grapalat"/>
                <w:i/>
                <w:iCs/>
                <w:color w:val="0F243E" w:themeColor="text2" w:themeShade="80"/>
                <w:sz w:val="20"/>
                <w:szCs w:val="20"/>
                <w:lang w:val="hy-AM"/>
              </w:rPr>
              <w:t>«...Պետական որակավորող հանձնաժողովների աշխատանքները կազմակերպվում են մասնագիտական ուսումնական հաստատության տվյալ մասնագիտության ուսումնական պլանով նախատեսված ժամկետներում»:</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5D615" w14:textId="77777777" w:rsidR="008B5E3E" w:rsidRPr="009D2CD4" w:rsidRDefault="008B5E3E" w:rsidP="00F0054B">
            <w:pPr>
              <w:spacing w:line="240" w:lineRule="auto"/>
              <w:rPr>
                <w:rFonts w:ascii="GHEA Grapalat" w:eastAsia="MS Mincho" w:hAnsi="GHEA Grapalat" w:cs="MS Mincho"/>
                <w:b/>
                <w:i/>
                <w:color w:val="0F243E" w:themeColor="text2" w:themeShade="80"/>
                <w:sz w:val="20"/>
                <w:szCs w:val="20"/>
                <w:lang w:val="hy-AM"/>
              </w:rPr>
            </w:pPr>
            <w:r w:rsidRPr="009D2CD4">
              <w:rPr>
                <w:rFonts w:ascii="GHEA Grapalat" w:eastAsia="MS Mincho" w:hAnsi="GHEA Grapalat" w:cs="MS Mincho"/>
                <w:b/>
                <w:i/>
                <w:color w:val="0F243E" w:themeColor="text2" w:themeShade="80"/>
                <w:sz w:val="20"/>
                <w:szCs w:val="20"/>
                <w:lang w:val="hy-AM"/>
              </w:rPr>
              <w:t>Լոռու տարածաշրջանային պետական քոլեջ</w:t>
            </w:r>
          </w:p>
        </w:tc>
      </w:tr>
      <w:tr w:rsidR="008B5E3E" w:rsidRPr="00F266E2" w14:paraId="2264CEF2" w14:textId="77777777" w:rsidTr="00283C28">
        <w:trPr>
          <w:trHeight w:val="3500"/>
          <w:jc w:val="center"/>
        </w:trPr>
        <w:tc>
          <w:tcPr>
            <w:tcW w:w="6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10EC1" w14:textId="77777777" w:rsidR="008B5E3E" w:rsidRPr="009D2CD4" w:rsidRDefault="008B5E3E" w:rsidP="00F0054B">
            <w:pPr>
              <w:tabs>
                <w:tab w:val="left" w:pos="456"/>
              </w:tabs>
              <w:spacing w:before="100" w:beforeAutospacing="1" w:after="100" w:afterAutospacing="1" w:line="240" w:lineRule="auto"/>
              <w:rPr>
                <w:rFonts w:ascii="GHEA Grapalat" w:eastAsia="Times New Roman" w:hAnsi="GHEA Grapalat"/>
                <w:i/>
                <w:iCs/>
                <w:color w:val="0F243E" w:themeColor="text2" w:themeShade="80"/>
                <w:sz w:val="20"/>
                <w:szCs w:val="20"/>
                <w:lang w:val="hy-AM"/>
              </w:rPr>
            </w:pPr>
            <w:r w:rsidRPr="009D2CD4">
              <w:rPr>
                <w:rFonts w:ascii="GHEA Grapalat" w:eastAsia="Times New Roman" w:hAnsi="GHEA Grapalat"/>
                <w:b/>
                <w:i/>
                <w:iCs/>
                <w:color w:val="0F243E" w:themeColor="text2" w:themeShade="80"/>
                <w:sz w:val="20"/>
                <w:szCs w:val="20"/>
                <w:lang w:val="hy-AM"/>
              </w:rPr>
              <w:t xml:space="preserve">25-րդ կետի պահանջ. </w:t>
            </w:r>
            <w:r w:rsidRPr="009D2CD4">
              <w:rPr>
                <w:rFonts w:ascii="GHEA Grapalat" w:eastAsia="Times New Roman" w:hAnsi="GHEA Grapalat"/>
                <w:i/>
                <w:iCs/>
                <w:color w:val="0F243E" w:themeColor="text2" w:themeShade="80"/>
                <w:sz w:val="20"/>
                <w:szCs w:val="20"/>
                <w:lang w:val="hy-AM"/>
              </w:rPr>
              <w:t>«Պետական որակավորող հանձնաժողովի բոլոր նիստերը արձանագրվում են արձանագրությունների հատուկ գրքում: Պետական որակավորող հանձնաժողովի նիստերի արձանագրությունները կազմվում են համաձայն սահմանված ձևերի (NN 1, 2 հավելվածներ): Արձանագրության մեջ նշվում են ուսանողի դիպլոմային նախագծի (աշխատանքի) կամ պետական քննությունների գնահատականները, ինչպես նաև նրան տրված հարցերը, հատուկ կարծիքները և այլն: Արձանագրության մեջ նշվում է շնորհված որակավորումը և մասնագիտական ուսումնական հաստատությունն ավարտողի դիպլոմի տեսակը (գերազանցության կամ ոչ գերազանցության): Արձանագրությունները ստորագրում են պետական որակավորող հանձնաժողովի նախագահը, նրա տեղակալը և նիստին մասնակցած անդամները: Արձանագրությունների գիրքը թելակարվում, էջակալվում, կնքվում և պահվում է մասնագիտական ուսումնական հաստատության գործերում»:</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FA5B4" w14:textId="77777777" w:rsidR="008B5E3E" w:rsidRPr="009D2CD4" w:rsidRDefault="008B5E3E" w:rsidP="00F0054B">
            <w:pPr>
              <w:spacing w:after="0" w:line="240" w:lineRule="auto"/>
              <w:rPr>
                <w:rFonts w:ascii="GHEA Grapalat" w:eastAsia="Times New Roman" w:hAnsi="GHEA Grapalat" w:cs="Sylfaen"/>
                <w:b/>
                <w:bCs/>
                <w:i/>
                <w:color w:val="0F243E" w:themeColor="text2" w:themeShade="80"/>
                <w:sz w:val="20"/>
                <w:szCs w:val="20"/>
                <w:lang w:val="hy-AM" w:eastAsia="ru-RU"/>
              </w:rPr>
            </w:pPr>
            <w:r w:rsidRPr="009D2CD4">
              <w:rPr>
                <w:rFonts w:ascii="GHEA Grapalat" w:eastAsia="Times New Roman" w:hAnsi="GHEA Grapalat" w:cs="Sylfaen"/>
                <w:b/>
                <w:bCs/>
                <w:i/>
                <w:color w:val="0F243E" w:themeColor="text2" w:themeShade="80"/>
                <w:sz w:val="20"/>
                <w:szCs w:val="20"/>
                <w:lang w:val="hy-AM" w:eastAsia="ru-RU"/>
              </w:rPr>
              <w:t>Ավիաուսումնական կենտրոն</w:t>
            </w:r>
          </w:p>
        </w:tc>
      </w:tr>
      <w:tr w:rsidR="008B5E3E" w:rsidRPr="00F266E2" w14:paraId="642C5490" w14:textId="77777777" w:rsidTr="00283C28">
        <w:trPr>
          <w:trHeight w:val="1086"/>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63EA9D" w14:textId="6036EB6E" w:rsidR="008B5E3E" w:rsidRPr="009D2CD4" w:rsidRDefault="008B5E3E" w:rsidP="009D2CD4">
            <w:pPr>
              <w:spacing w:after="0" w:line="240" w:lineRule="auto"/>
              <w:jc w:val="center"/>
              <w:rPr>
                <w:rFonts w:ascii="GHEA Grapalat" w:eastAsia="Impact" w:hAnsi="GHEA Grapalat"/>
                <w:i/>
                <w:color w:val="0F243E" w:themeColor="text2" w:themeShade="80"/>
                <w:sz w:val="20"/>
                <w:szCs w:val="20"/>
                <w:lang w:val="hy-AM"/>
              </w:rPr>
            </w:pPr>
            <w:r w:rsidRPr="009D2CD4">
              <w:rPr>
                <w:rFonts w:ascii="GHEA Grapalat" w:hAnsi="GHEA Grapalat" w:cs="Sylfaen"/>
                <w:b/>
                <w:i/>
                <w:color w:val="0F243E" w:themeColor="text2" w:themeShade="80"/>
                <w:sz w:val="20"/>
                <w:szCs w:val="20"/>
                <w:lang w:val="hy-AM"/>
              </w:rPr>
              <w:lastRenderedPageBreak/>
              <w:t>ՀՀ</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կրթության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և</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գիտության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նախարարի</w:t>
            </w:r>
            <w:r w:rsidRPr="009D2CD4">
              <w:rPr>
                <w:rFonts w:ascii="GHEA Grapalat" w:hAnsi="GHEA Grapalat"/>
                <w:b/>
                <w:i/>
                <w:color w:val="0F243E" w:themeColor="text2" w:themeShade="80"/>
                <w:sz w:val="20"/>
                <w:szCs w:val="20"/>
                <w:lang w:val="hy-AM"/>
              </w:rPr>
              <w:t xml:space="preserve"> 2010 </w:t>
            </w:r>
            <w:r w:rsidRPr="009D2CD4">
              <w:rPr>
                <w:rFonts w:ascii="GHEA Grapalat" w:hAnsi="GHEA Grapalat" w:cs="Sylfaen"/>
                <w:b/>
                <w:i/>
                <w:color w:val="0F243E" w:themeColor="text2" w:themeShade="80"/>
                <w:sz w:val="20"/>
                <w:szCs w:val="20"/>
                <w:lang w:val="hy-AM"/>
              </w:rPr>
              <w:t>թվականի</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հունիսի</w:t>
            </w:r>
            <w:r w:rsidRPr="009D2CD4">
              <w:rPr>
                <w:rFonts w:ascii="GHEA Grapalat" w:hAnsi="GHEA Grapalat"/>
                <w:b/>
                <w:i/>
                <w:color w:val="0F243E" w:themeColor="text2" w:themeShade="80"/>
                <w:sz w:val="20"/>
                <w:szCs w:val="20"/>
                <w:lang w:val="hy-AM"/>
              </w:rPr>
              <w:t xml:space="preserve"> 22-</w:t>
            </w:r>
            <w:r w:rsidRPr="009D2CD4">
              <w:rPr>
                <w:rFonts w:ascii="GHEA Grapalat" w:hAnsi="GHEA Grapalat" w:cs="Sylfaen"/>
                <w:b/>
                <w:i/>
                <w:color w:val="0F243E" w:themeColor="text2" w:themeShade="80"/>
                <w:sz w:val="20"/>
                <w:szCs w:val="20"/>
                <w:lang w:val="hy-AM"/>
              </w:rPr>
              <w:t>ի</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ՀՀ</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նախնական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մասնագիտական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արհեստագործական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և</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միջին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մասնագիտական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ուսումնական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հաստատությունների</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շրջանավարտների</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պետական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նմուշի</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ավարտական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փաստաթղթերի</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պատվիրման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բաշխման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լրացման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հաշվառման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և</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պահպանման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կարգերը</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հաստատելու</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մասին</w:t>
            </w:r>
            <w:r w:rsidRPr="009D2CD4">
              <w:rPr>
                <w:rFonts w:ascii="GHEA Grapalat" w:hAnsi="GHEA Grapalat"/>
                <w:b/>
                <w:i/>
                <w:color w:val="0F243E" w:themeColor="text2" w:themeShade="80"/>
                <w:sz w:val="20"/>
                <w:szCs w:val="20"/>
                <w:lang w:val="hy-AM"/>
              </w:rPr>
              <w:t>» № 609-</w:t>
            </w:r>
            <w:r w:rsidRPr="009D2CD4">
              <w:rPr>
                <w:rFonts w:ascii="GHEA Grapalat" w:hAnsi="GHEA Grapalat" w:cs="Sylfaen"/>
                <w:b/>
                <w:i/>
                <w:color w:val="0F243E" w:themeColor="text2" w:themeShade="80"/>
                <w:sz w:val="20"/>
                <w:szCs w:val="20"/>
                <w:lang w:val="hy-AM"/>
              </w:rPr>
              <w:t>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cs="Sylfaen"/>
                <w:b/>
                <w:i/>
                <w:color w:val="0F243E" w:themeColor="text2" w:themeShade="80"/>
                <w:sz w:val="20"/>
                <w:szCs w:val="20"/>
                <w:lang w:val="hy-AM"/>
              </w:rPr>
              <w:t xml:space="preserve">հրաման Հավելված </w:t>
            </w:r>
            <w:r w:rsidRPr="009D2CD4">
              <w:rPr>
                <w:rFonts w:ascii="GHEA Grapalat" w:hAnsi="GHEA Grapalat" w:cs="Sylfaen"/>
                <w:b/>
                <w:i/>
                <w:color w:val="0F243E" w:themeColor="text2" w:themeShade="80"/>
                <w:sz w:val="20"/>
                <w:szCs w:val="20"/>
                <w:lang w:val="af-ZA"/>
              </w:rPr>
              <w:t>№</w:t>
            </w:r>
            <w:r w:rsidRPr="009D2CD4">
              <w:rPr>
                <w:rFonts w:ascii="GHEA Grapalat" w:hAnsi="GHEA Grapalat" w:cs="Sylfaen"/>
                <w:b/>
                <w:i/>
                <w:color w:val="0F243E" w:themeColor="text2" w:themeShade="80"/>
                <w:sz w:val="20"/>
                <w:szCs w:val="20"/>
                <w:lang w:val="hy-AM"/>
              </w:rPr>
              <w:t xml:space="preserve"> 2</w:t>
            </w:r>
          </w:p>
        </w:tc>
      </w:tr>
      <w:tr w:rsidR="008B5E3E" w:rsidRPr="00F266E2" w14:paraId="00FA5340" w14:textId="77777777" w:rsidTr="00283C28">
        <w:trPr>
          <w:trHeight w:val="1070"/>
          <w:jc w:val="center"/>
        </w:trPr>
        <w:tc>
          <w:tcPr>
            <w:tcW w:w="6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4F5C0" w14:textId="5031D17B" w:rsidR="008B5E3E" w:rsidRPr="009D2CD4" w:rsidRDefault="008B5E3E" w:rsidP="009D2CD4">
            <w:pPr>
              <w:spacing w:after="0" w:line="240" w:lineRule="auto"/>
              <w:rPr>
                <w:rFonts w:ascii="GHEA Grapalat" w:hAnsi="GHEA Grapalat" w:cs="Sylfaen"/>
                <w:b/>
                <w:i/>
                <w:iCs/>
                <w:color w:val="0F243E" w:themeColor="text2" w:themeShade="80"/>
                <w:sz w:val="20"/>
                <w:szCs w:val="20"/>
                <w:lang w:val="hy-AM"/>
              </w:rPr>
            </w:pPr>
            <w:r w:rsidRPr="009D2CD4">
              <w:rPr>
                <w:rFonts w:ascii="GHEA Grapalat" w:hAnsi="GHEA Grapalat" w:cs="Sylfaen"/>
                <w:b/>
                <w:i/>
                <w:iCs/>
                <w:color w:val="0F243E" w:themeColor="text2" w:themeShade="80"/>
                <w:sz w:val="20"/>
                <w:szCs w:val="20"/>
                <w:lang w:val="hy-AM"/>
              </w:rPr>
              <w:t>12-րդ կետ</w:t>
            </w:r>
            <w:r w:rsidR="009D2CD4">
              <w:rPr>
                <w:rFonts w:ascii="GHEA Grapalat" w:hAnsi="GHEA Grapalat" w:cs="Sylfaen"/>
                <w:b/>
                <w:i/>
                <w:iCs/>
                <w:color w:val="0F243E" w:themeColor="text2" w:themeShade="80"/>
                <w:sz w:val="20"/>
                <w:szCs w:val="20"/>
              </w:rPr>
              <w:t xml:space="preserve">ի </w:t>
            </w:r>
            <w:proofErr w:type="spellStart"/>
            <w:r w:rsidR="009D2CD4">
              <w:rPr>
                <w:rFonts w:ascii="GHEA Grapalat" w:hAnsi="GHEA Grapalat" w:cs="Sylfaen"/>
                <w:b/>
                <w:i/>
                <w:iCs/>
                <w:color w:val="0F243E" w:themeColor="text2" w:themeShade="80"/>
                <w:sz w:val="20"/>
                <w:szCs w:val="20"/>
              </w:rPr>
              <w:t>պահանջ</w:t>
            </w:r>
            <w:proofErr w:type="spellEnd"/>
            <w:r w:rsidRPr="009D2CD4">
              <w:rPr>
                <w:rFonts w:ascii="Cambria Math" w:hAnsi="Cambria Math" w:cs="Sylfaen"/>
                <w:b/>
                <w:i/>
                <w:iCs/>
                <w:color w:val="0F243E" w:themeColor="text2" w:themeShade="80"/>
                <w:sz w:val="20"/>
                <w:szCs w:val="20"/>
                <w:lang w:val="hy-AM"/>
              </w:rPr>
              <w:t xml:space="preserve">․ </w:t>
            </w:r>
            <w:r w:rsidRPr="009D2CD4">
              <w:rPr>
                <w:rFonts w:ascii="GHEA Grapalat" w:hAnsi="GHEA Grapalat" w:cs="Sylfaen"/>
                <w:b/>
                <w:i/>
                <w:iCs/>
                <w:color w:val="0F243E" w:themeColor="text2" w:themeShade="80"/>
                <w:sz w:val="20"/>
                <w:szCs w:val="20"/>
                <w:lang w:val="hy-AM"/>
              </w:rPr>
              <w:t xml:space="preserve"> </w:t>
            </w:r>
            <w:r w:rsidRPr="009D2CD4">
              <w:rPr>
                <w:rFonts w:ascii="GHEA Grapalat" w:hAnsi="GHEA Grapalat" w:cs="Sylfaen"/>
                <w:i/>
                <w:iCs/>
                <w:color w:val="0F243E" w:themeColor="text2" w:themeShade="80"/>
                <w:sz w:val="20"/>
                <w:szCs w:val="20"/>
                <w:lang w:val="hy-AM"/>
              </w:rPr>
              <w:t>«</w:t>
            </w:r>
            <w:proofErr w:type="spellStart"/>
            <w:r w:rsidRPr="009D2CD4">
              <w:rPr>
                <w:rFonts w:ascii="GHEA Grapalat" w:hAnsi="GHEA Grapalat" w:cs="Sylfaen"/>
                <w:i/>
                <w:iCs/>
                <w:color w:val="0F243E" w:themeColor="text2" w:themeShade="80"/>
                <w:sz w:val="20"/>
                <w:szCs w:val="20"/>
                <w:lang w:val="ru-RU"/>
              </w:rPr>
              <w:t>Շրջանավարտներին</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ուսումնական</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հաստատության</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կողմից</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դիպլոմները</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տրվում</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են</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անձնագրի</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կամ</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անձը</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հաստատող</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այլ</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փաստաթղթերի</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ներկայացմամբ</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կամ</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այլ</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անձի</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նոտարական</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վավերացմամբ</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հաստատված</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լիազորագիր</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ներկայացնելու</w:t>
            </w:r>
            <w:proofErr w:type="spellEnd"/>
            <w:r w:rsidRPr="009D2CD4">
              <w:rPr>
                <w:rFonts w:ascii="GHEA Grapalat" w:hAnsi="GHEA Grapalat" w:cs="Sylfaen"/>
                <w:i/>
                <w:iCs/>
                <w:color w:val="0F243E" w:themeColor="text2" w:themeShade="80"/>
                <w:sz w:val="20"/>
                <w:szCs w:val="20"/>
              </w:rPr>
              <w:t xml:space="preserve"> </w:t>
            </w:r>
            <w:proofErr w:type="spellStart"/>
            <w:r w:rsidRPr="009D2CD4">
              <w:rPr>
                <w:rFonts w:ascii="GHEA Grapalat" w:hAnsi="GHEA Grapalat" w:cs="Sylfaen"/>
                <w:i/>
                <w:iCs/>
                <w:color w:val="0F243E" w:themeColor="text2" w:themeShade="80"/>
                <w:sz w:val="20"/>
                <w:szCs w:val="20"/>
                <w:lang w:val="ru-RU"/>
              </w:rPr>
              <w:t>դեպքում</w:t>
            </w:r>
            <w:proofErr w:type="spellEnd"/>
            <w:r w:rsidRPr="009D2CD4">
              <w:rPr>
                <w:rFonts w:ascii="GHEA Grapalat" w:hAnsi="GHEA Grapalat" w:cs="Sylfaen"/>
                <w:i/>
                <w:iCs/>
                <w:color w:val="0F243E" w:themeColor="text2" w:themeShade="80"/>
                <w:sz w:val="20"/>
                <w:szCs w:val="20"/>
              </w:rPr>
              <w:t>:</w:t>
            </w:r>
            <w:r w:rsidRPr="009D2CD4">
              <w:rPr>
                <w:rFonts w:ascii="GHEA Grapalat" w:hAnsi="GHEA Grapalat" w:cs="Sylfaen"/>
                <w:i/>
                <w:iCs/>
                <w:color w:val="0F243E" w:themeColor="text2" w:themeShade="80"/>
                <w:sz w:val="20"/>
                <w:szCs w:val="20"/>
                <w:lang w:val="hy-AM"/>
              </w:rPr>
              <w:t>»:</w:t>
            </w:r>
          </w:p>
        </w:tc>
        <w:tc>
          <w:tcPr>
            <w:tcW w:w="38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48DA2" w14:textId="77777777" w:rsidR="008B5E3E" w:rsidRPr="009D2CD4" w:rsidRDefault="008B5E3E" w:rsidP="00F0054B">
            <w:pPr>
              <w:spacing w:line="240" w:lineRule="auto"/>
              <w:rPr>
                <w:rFonts w:ascii="GHEA Grapalat" w:hAnsi="GHEA Grapalat" w:cs="Sylfaen"/>
                <w:b/>
                <w:i/>
                <w:color w:val="0F243E" w:themeColor="text2" w:themeShade="80"/>
                <w:sz w:val="20"/>
                <w:szCs w:val="20"/>
                <w:lang w:val="hy-AM"/>
              </w:rPr>
            </w:pPr>
            <w:r w:rsidRPr="009D2CD4">
              <w:rPr>
                <w:rFonts w:ascii="GHEA Grapalat" w:hAnsi="GHEA Grapalat" w:cs="Sylfaen"/>
                <w:b/>
                <w:i/>
                <w:color w:val="0F243E" w:themeColor="text2" w:themeShade="80"/>
                <w:sz w:val="20"/>
                <w:szCs w:val="20"/>
                <w:lang w:val="hy-AM"/>
              </w:rPr>
              <w:t>Հյուսիսային համալսարան</w:t>
            </w:r>
          </w:p>
        </w:tc>
      </w:tr>
      <w:tr w:rsidR="008B5E3E" w:rsidRPr="00A058D9" w14:paraId="151EA195" w14:textId="77777777" w:rsidTr="00283C28">
        <w:trPr>
          <w:trHeight w:val="278"/>
          <w:jc w:val="center"/>
        </w:trPr>
        <w:tc>
          <w:tcPr>
            <w:tcW w:w="663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1E587819" w14:textId="77777777" w:rsidR="008B5E3E" w:rsidRPr="009D2CD4" w:rsidRDefault="008B5E3E" w:rsidP="00F0054B">
            <w:pPr>
              <w:spacing w:after="0" w:line="240" w:lineRule="auto"/>
              <w:rPr>
                <w:rFonts w:ascii="GHEA Grapalat" w:hAnsi="GHEA Grapalat"/>
                <w:bCs/>
                <w:i/>
                <w:iCs/>
                <w:color w:val="0F243E" w:themeColor="text2" w:themeShade="80"/>
                <w:sz w:val="20"/>
                <w:szCs w:val="20"/>
                <w:lang w:val="hy-AM"/>
              </w:rPr>
            </w:pPr>
            <w:r w:rsidRPr="009D2CD4">
              <w:rPr>
                <w:rFonts w:ascii="GHEA Grapalat" w:hAnsi="GHEA Grapalat"/>
                <w:b/>
                <w:i/>
                <w:iCs/>
                <w:color w:val="0F243E" w:themeColor="text2" w:themeShade="80"/>
                <w:sz w:val="20"/>
                <w:szCs w:val="20"/>
                <w:lang w:val="hy-AM"/>
              </w:rPr>
              <w:t>19-րդ կետի պահանջ</w:t>
            </w:r>
            <w:r w:rsidRPr="009D2CD4">
              <w:rPr>
                <w:rFonts w:ascii="Cambria Math" w:hAnsi="Cambria Math"/>
                <w:b/>
                <w:i/>
                <w:iCs/>
                <w:color w:val="0F243E" w:themeColor="text2" w:themeShade="80"/>
                <w:sz w:val="20"/>
                <w:szCs w:val="20"/>
                <w:lang w:val="hy-AM"/>
              </w:rPr>
              <w:t>․</w:t>
            </w:r>
            <w:r w:rsidRPr="009D2CD4">
              <w:rPr>
                <w:rFonts w:ascii="GHEA Grapalat" w:hAnsi="GHEA Grapalat"/>
                <w:i/>
                <w:iCs/>
                <w:color w:val="0F243E" w:themeColor="text2" w:themeShade="80"/>
                <w:sz w:val="20"/>
                <w:szCs w:val="20"/>
                <w:lang w:val="hy-AM"/>
              </w:rPr>
              <w:t xml:space="preserve"> «Ուսումնական հաստատություններում դիպլոմների ստացման և բաշխման հաշվառումը կատարվում է հատուկ մատյաններում, որոնցում գրառվում են հետևյալ տվյալները՝ 1) Դիպլոմի գրանցման հերթական համարը, 2) Դիպլոմ ստացողի անունը, հայրանունը, ազգանունը, 3) Մասնագիտության անվանումը, որակավորումը, 4) Դիպլոմի համարը, 5) Պետական քննական հանձնաժողովի արձանագրության տարին, ամսաթիվը, 6) Փաստաթուղթ ստացող անձի ստորագրությունը:</w:t>
            </w:r>
          </w:p>
          <w:p w14:paraId="43041340" w14:textId="77777777" w:rsidR="008B5E3E" w:rsidRPr="009D2CD4" w:rsidRDefault="008B5E3E" w:rsidP="00F0054B">
            <w:pPr>
              <w:spacing w:after="0" w:line="240" w:lineRule="auto"/>
              <w:rPr>
                <w:rFonts w:ascii="GHEA Grapalat" w:hAnsi="GHEA Grapalat"/>
                <w:b/>
                <w:i/>
                <w:color w:val="0F243E" w:themeColor="text2" w:themeShade="80"/>
                <w:sz w:val="20"/>
                <w:szCs w:val="20"/>
                <w:lang w:val="hy-AM"/>
              </w:rPr>
            </w:pPr>
            <w:r w:rsidRPr="009D2CD4">
              <w:rPr>
                <w:rFonts w:ascii="GHEA Grapalat" w:hAnsi="GHEA Grapalat"/>
                <w:i/>
                <w:iCs/>
                <w:color w:val="0F243E" w:themeColor="text2" w:themeShade="80"/>
                <w:sz w:val="20"/>
                <w:szCs w:val="20"/>
                <w:lang w:val="hy-AM"/>
              </w:rPr>
              <w:t>Մատյանների էջերը համարակալվում, կարվում և կնքվում են»:</w:t>
            </w:r>
            <w:r w:rsidRPr="009D2CD4">
              <w:rPr>
                <w:rFonts w:ascii="GHEA Grapalat" w:hAnsi="GHEA Grapalat"/>
                <w:b/>
                <w:i/>
                <w:iCs/>
                <w:color w:val="0F243E" w:themeColor="text2" w:themeShade="80"/>
                <w:sz w:val="20"/>
                <w:szCs w:val="20"/>
                <w:lang w:val="hy-AM"/>
              </w:rPr>
              <w:t xml:space="preserve">               </w:t>
            </w:r>
          </w:p>
        </w:tc>
        <w:tc>
          <w:tcPr>
            <w:tcW w:w="3847"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0E635E20" w14:textId="77777777" w:rsidR="008B5E3E" w:rsidRPr="009D2CD4" w:rsidRDefault="008B5E3E" w:rsidP="00F0054B">
            <w:pPr>
              <w:spacing w:after="0" w:line="240" w:lineRule="auto"/>
              <w:rPr>
                <w:rFonts w:ascii="GHEA Grapalat" w:hAnsi="GHEA Grapalat"/>
                <w:b/>
                <w:i/>
                <w:color w:val="0F243E" w:themeColor="text2" w:themeShade="80"/>
                <w:sz w:val="20"/>
                <w:szCs w:val="20"/>
              </w:rPr>
            </w:pPr>
            <w:r w:rsidRPr="009D2CD4">
              <w:rPr>
                <w:rFonts w:ascii="GHEA Grapalat" w:hAnsi="GHEA Grapalat"/>
                <w:b/>
                <w:i/>
                <w:color w:val="0F243E" w:themeColor="text2" w:themeShade="80"/>
                <w:sz w:val="20"/>
                <w:szCs w:val="20"/>
                <w:lang w:val="hy-AM"/>
              </w:rPr>
              <w:t>Հյուսիսային համալսարան</w:t>
            </w:r>
          </w:p>
        </w:tc>
      </w:tr>
      <w:tr w:rsidR="008B5E3E" w:rsidRPr="00A058D9" w14:paraId="622E0B94" w14:textId="77777777" w:rsidTr="00283C28">
        <w:trPr>
          <w:trHeight w:val="620"/>
          <w:jc w:val="center"/>
        </w:trPr>
        <w:tc>
          <w:tcPr>
            <w:tcW w:w="6638" w:type="dxa"/>
            <w:tcBorders>
              <w:top w:val="single" w:sz="4" w:space="0" w:color="000000"/>
              <w:left w:val="single" w:sz="4" w:space="0" w:color="000000"/>
              <w:bottom w:val="single" w:sz="4" w:space="0" w:color="000000"/>
              <w:right w:val="single" w:sz="4" w:space="0" w:color="auto"/>
            </w:tcBorders>
            <w:shd w:val="clear" w:color="auto" w:fill="auto"/>
            <w:vAlign w:val="center"/>
          </w:tcPr>
          <w:p w14:paraId="53298E32" w14:textId="7CD28DAE" w:rsidR="008B5E3E" w:rsidRPr="009D2CD4" w:rsidRDefault="008B5E3E" w:rsidP="00F0054B">
            <w:pPr>
              <w:spacing w:after="0" w:line="240" w:lineRule="auto"/>
              <w:rPr>
                <w:rFonts w:ascii="GHEA Grapalat" w:hAnsi="GHEA Grapalat"/>
                <w:bCs/>
                <w:i/>
                <w:iCs/>
                <w:color w:val="0F243E" w:themeColor="text2" w:themeShade="80"/>
                <w:sz w:val="20"/>
                <w:szCs w:val="20"/>
                <w:lang w:val="hy-AM"/>
              </w:rPr>
            </w:pPr>
            <w:r w:rsidRPr="009D2CD4">
              <w:rPr>
                <w:rFonts w:ascii="GHEA Grapalat" w:hAnsi="GHEA Grapalat"/>
                <w:b/>
                <w:i/>
                <w:iCs/>
                <w:color w:val="0F243E" w:themeColor="text2" w:themeShade="80"/>
                <w:sz w:val="20"/>
                <w:szCs w:val="20"/>
                <w:lang w:val="hy-AM"/>
              </w:rPr>
              <w:t>20-րդ կետ</w:t>
            </w:r>
            <w:r w:rsidR="009D2CD4">
              <w:rPr>
                <w:rFonts w:ascii="GHEA Grapalat" w:hAnsi="GHEA Grapalat"/>
                <w:b/>
                <w:i/>
                <w:iCs/>
                <w:color w:val="0F243E" w:themeColor="text2" w:themeShade="80"/>
                <w:sz w:val="20"/>
                <w:szCs w:val="20"/>
              </w:rPr>
              <w:t xml:space="preserve">ի </w:t>
            </w:r>
            <w:proofErr w:type="spellStart"/>
            <w:r w:rsidR="009D2CD4">
              <w:rPr>
                <w:rFonts w:ascii="GHEA Grapalat" w:hAnsi="GHEA Grapalat"/>
                <w:b/>
                <w:i/>
                <w:iCs/>
                <w:color w:val="0F243E" w:themeColor="text2" w:themeShade="80"/>
                <w:sz w:val="20"/>
                <w:szCs w:val="20"/>
              </w:rPr>
              <w:t>պահանջ</w:t>
            </w:r>
            <w:proofErr w:type="spellEnd"/>
            <w:r w:rsidRPr="009D2CD4">
              <w:rPr>
                <w:rFonts w:ascii="Cambria Math" w:hAnsi="Cambria Math"/>
                <w:b/>
                <w:i/>
                <w:iCs/>
                <w:color w:val="0F243E" w:themeColor="text2" w:themeShade="80"/>
                <w:sz w:val="20"/>
                <w:szCs w:val="20"/>
                <w:lang w:val="hy-AM"/>
              </w:rPr>
              <w:t xml:space="preserve">․ </w:t>
            </w:r>
            <w:r w:rsidRPr="009D2CD4">
              <w:rPr>
                <w:rFonts w:ascii="GHEA Grapalat" w:hAnsi="GHEA Grapalat"/>
                <w:i/>
                <w:iCs/>
                <w:color w:val="0F243E" w:themeColor="text2" w:themeShade="80"/>
                <w:sz w:val="20"/>
                <w:szCs w:val="20"/>
                <w:lang w:val="hy-AM"/>
              </w:rPr>
              <w:t>«Դիպլոմները գրանցվում և պահվում են ուսումնական հաստատություններում որպես հատուկ հաշվառման փաստաթուղթ..:»։</w:t>
            </w:r>
          </w:p>
        </w:tc>
        <w:tc>
          <w:tcPr>
            <w:tcW w:w="3847" w:type="dxa"/>
            <w:tcBorders>
              <w:top w:val="single" w:sz="4" w:space="0" w:color="000000"/>
              <w:left w:val="single" w:sz="4" w:space="0" w:color="auto"/>
              <w:bottom w:val="single" w:sz="4" w:space="0" w:color="000000"/>
              <w:right w:val="single" w:sz="4" w:space="0" w:color="000000"/>
            </w:tcBorders>
            <w:shd w:val="clear" w:color="auto" w:fill="auto"/>
            <w:vAlign w:val="center"/>
          </w:tcPr>
          <w:p w14:paraId="7C40EF6C" w14:textId="77777777" w:rsidR="008B5E3E" w:rsidRPr="009D2CD4" w:rsidRDefault="008B5E3E" w:rsidP="00F0054B">
            <w:pPr>
              <w:spacing w:after="0" w:line="240" w:lineRule="auto"/>
              <w:rPr>
                <w:rFonts w:ascii="GHEA Grapalat" w:hAnsi="GHEA Grapalat"/>
                <w:b/>
                <w:i/>
                <w:color w:val="0F243E" w:themeColor="text2" w:themeShade="80"/>
                <w:sz w:val="20"/>
                <w:szCs w:val="20"/>
                <w:lang w:val="hy-AM"/>
              </w:rPr>
            </w:pPr>
            <w:r w:rsidRPr="009D2CD4">
              <w:rPr>
                <w:rFonts w:ascii="GHEA Grapalat" w:hAnsi="GHEA Grapalat"/>
                <w:b/>
                <w:i/>
                <w:color w:val="0F243E" w:themeColor="text2" w:themeShade="80"/>
                <w:sz w:val="20"/>
                <w:szCs w:val="20"/>
                <w:lang w:val="hy-AM"/>
              </w:rPr>
              <w:t>Հյուսիսային համալսարան</w:t>
            </w:r>
          </w:p>
        </w:tc>
      </w:tr>
      <w:tr w:rsidR="008B5E3E" w:rsidRPr="000B33AC" w14:paraId="2B3E1098" w14:textId="77777777" w:rsidTr="00283C28">
        <w:trPr>
          <w:trHeight w:val="1070"/>
          <w:jc w:val="center"/>
        </w:trPr>
        <w:tc>
          <w:tcPr>
            <w:tcW w:w="663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1B7F04A9" w14:textId="77777777" w:rsidR="008B5E3E" w:rsidRPr="009D2CD4" w:rsidRDefault="008B5E3E" w:rsidP="00F0054B">
            <w:pPr>
              <w:spacing w:after="0" w:line="240" w:lineRule="auto"/>
              <w:rPr>
                <w:rFonts w:ascii="GHEA Grapalat" w:hAnsi="GHEA Grapalat"/>
                <w:b/>
                <w:i/>
                <w:color w:val="0F243E" w:themeColor="text2" w:themeShade="80"/>
                <w:sz w:val="20"/>
                <w:szCs w:val="20"/>
                <w:lang w:val="hy-AM"/>
              </w:rPr>
            </w:pPr>
            <w:r w:rsidRPr="009D2CD4">
              <w:rPr>
                <w:rFonts w:ascii="GHEA Grapalat" w:hAnsi="GHEA Grapalat"/>
                <w:b/>
                <w:i/>
                <w:color w:val="0F243E" w:themeColor="text2" w:themeShade="80"/>
                <w:sz w:val="20"/>
                <w:szCs w:val="20"/>
                <w:lang w:val="hy-AM"/>
              </w:rPr>
              <w:t>22-րդ կետի պահանջ</w:t>
            </w:r>
            <w:r w:rsidRPr="009D2CD4">
              <w:rPr>
                <w:rFonts w:ascii="GHEA Grapalat" w:hAnsi="GHEA Grapalat"/>
                <w:i/>
                <w:color w:val="0F243E" w:themeColor="text2" w:themeShade="80"/>
                <w:sz w:val="20"/>
                <w:szCs w:val="20"/>
                <w:lang w:val="hy-AM"/>
              </w:rPr>
              <w:t>. «Դիպլոմների բաշխումից հետո պետական և ոչ պետական ուսումնական հաստատության տնօրենը</w:t>
            </w:r>
            <w:r w:rsidRPr="009D2CD4">
              <w:rPr>
                <w:rFonts w:ascii="GHEA Grapalat" w:hAnsi="GHEA Grapalat" w:cs="Sylfaen"/>
                <w:i/>
                <w:color w:val="0F243E" w:themeColor="text2" w:themeShade="80"/>
                <w:sz w:val="20"/>
                <w:szCs w:val="20"/>
                <w:lang w:val="hy-AM"/>
              </w:rPr>
              <w:t xml:space="preserve"> հաշվետվություն</w:t>
            </w:r>
            <w:r w:rsidRPr="009D2CD4">
              <w:rPr>
                <w:rFonts w:ascii="GHEA Grapalat" w:hAnsi="GHEA Grapalat"/>
                <w:i/>
                <w:color w:val="0F243E" w:themeColor="text2" w:themeShade="80"/>
                <w:sz w:val="20"/>
                <w:szCs w:val="20"/>
                <w:lang w:val="hy-AM"/>
              </w:rPr>
              <w:t xml:space="preserve"> </w:t>
            </w:r>
            <w:r w:rsidRPr="009D2CD4">
              <w:rPr>
                <w:rFonts w:ascii="GHEA Grapalat" w:hAnsi="GHEA Grapalat" w:cs="Sylfaen"/>
                <w:i/>
                <w:color w:val="0F243E" w:themeColor="text2" w:themeShade="80"/>
                <w:sz w:val="20"/>
                <w:szCs w:val="20"/>
                <w:lang w:val="hy-AM"/>
              </w:rPr>
              <w:t>է</w:t>
            </w:r>
            <w:r w:rsidRPr="009D2CD4">
              <w:rPr>
                <w:rFonts w:ascii="GHEA Grapalat" w:hAnsi="GHEA Grapalat"/>
                <w:i/>
                <w:color w:val="0F243E" w:themeColor="text2" w:themeShade="80"/>
                <w:sz w:val="20"/>
                <w:szCs w:val="20"/>
                <w:lang w:val="hy-AM"/>
              </w:rPr>
              <w:t xml:space="preserve"> </w:t>
            </w:r>
            <w:r w:rsidRPr="009D2CD4">
              <w:rPr>
                <w:rFonts w:ascii="GHEA Grapalat" w:hAnsi="GHEA Grapalat" w:cs="Sylfaen"/>
                <w:i/>
                <w:color w:val="0F243E" w:themeColor="text2" w:themeShade="80"/>
                <w:sz w:val="20"/>
                <w:szCs w:val="20"/>
                <w:lang w:val="hy-AM"/>
              </w:rPr>
              <w:t>ներկայացնում</w:t>
            </w:r>
            <w:r w:rsidRPr="009D2CD4">
              <w:rPr>
                <w:rFonts w:ascii="GHEA Grapalat" w:hAnsi="GHEA Grapalat"/>
                <w:i/>
                <w:color w:val="0F243E" w:themeColor="text2" w:themeShade="80"/>
                <w:sz w:val="20"/>
                <w:szCs w:val="20"/>
                <w:lang w:val="hy-AM"/>
              </w:rPr>
              <w:t xml:space="preserve"> </w:t>
            </w:r>
            <w:r w:rsidRPr="009D2CD4">
              <w:rPr>
                <w:rFonts w:ascii="GHEA Grapalat" w:hAnsi="GHEA Grapalat" w:cs="Sylfaen"/>
                <w:i/>
                <w:color w:val="0F243E" w:themeColor="text2" w:themeShade="80"/>
                <w:sz w:val="20"/>
                <w:szCs w:val="20"/>
                <w:lang w:val="hy-AM"/>
              </w:rPr>
              <w:t>գրությամբ՝</w:t>
            </w:r>
            <w:r w:rsidRPr="009D2CD4">
              <w:rPr>
                <w:rFonts w:ascii="GHEA Grapalat" w:hAnsi="GHEA Grapalat"/>
                <w:i/>
                <w:color w:val="0F243E" w:themeColor="text2" w:themeShade="80"/>
                <w:sz w:val="20"/>
                <w:szCs w:val="20"/>
                <w:lang w:val="hy-AM"/>
              </w:rPr>
              <w:t xml:space="preserve"> </w:t>
            </w:r>
            <w:r w:rsidRPr="009D2CD4">
              <w:rPr>
                <w:rFonts w:ascii="GHEA Grapalat" w:hAnsi="GHEA Grapalat" w:cs="Sylfaen"/>
                <w:i/>
                <w:color w:val="0F243E" w:themeColor="text2" w:themeShade="80"/>
                <w:sz w:val="20"/>
                <w:szCs w:val="20"/>
                <w:lang w:val="hy-AM"/>
              </w:rPr>
              <w:t>նախարարի</w:t>
            </w:r>
            <w:r w:rsidRPr="009D2CD4">
              <w:rPr>
                <w:rFonts w:ascii="GHEA Grapalat" w:hAnsi="GHEA Grapalat"/>
                <w:i/>
                <w:color w:val="0F243E" w:themeColor="text2" w:themeShade="80"/>
                <w:sz w:val="20"/>
                <w:szCs w:val="20"/>
                <w:lang w:val="hy-AM"/>
              </w:rPr>
              <w:t xml:space="preserve"> </w:t>
            </w:r>
            <w:r w:rsidRPr="009D2CD4">
              <w:rPr>
                <w:rFonts w:ascii="GHEA Grapalat" w:hAnsi="GHEA Grapalat" w:cs="Sylfaen"/>
                <w:i/>
                <w:color w:val="0F243E" w:themeColor="text2" w:themeShade="80"/>
                <w:sz w:val="20"/>
                <w:szCs w:val="20"/>
                <w:lang w:val="hy-AM"/>
              </w:rPr>
              <w:t>կամ</w:t>
            </w:r>
            <w:r w:rsidRPr="009D2CD4">
              <w:rPr>
                <w:rFonts w:ascii="GHEA Grapalat" w:hAnsi="GHEA Grapalat"/>
                <w:i/>
                <w:color w:val="0F243E" w:themeColor="text2" w:themeShade="80"/>
                <w:sz w:val="20"/>
                <w:szCs w:val="20"/>
                <w:lang w:val="hy-AM"/>
              </w:rPr>
              <w:t xml:space="preserve"> </w:t>
            </w:r>
            <w:r w:rsidRPr="009D2CD4">
              <w:rPr>
                <w:rFonts w:ascii="GHEA Grapalat" w:hAnsi="GHEA Grapalat" w:cs="Sylfaen"/>
                <w:i/>
                <w:color w:val="0F243E" w:themeColor="text2" w:themeShade="80"/>
                <w:sz w:val="20"/>
                <w:szCs w:val="20"/>
                <w:lang w:val="hy-AM"/>
              </w:rPr>
              <w:t>աշխատակազմի</w:t>
            </w:r>
            <w:r w:rsidRPr="009D2CD4">
              <w:rPr>
                <w:rFonts w:ascii="GHEA Grapalat" w:hAnsi="GHEA Grapalat"/>
                <w:i/>
                <w:color w:val="0F243E" w:themeColor="text2" w:themeShade="80"/>
                <w:sz w:val="20"/>
                <w:szCs w:val="20"/>
                <w:lang w:val="hy-AM"/>
              </w:rPr>
              <w:t xml:space="preserve"> </w:t>
            </w:r>
            <w:r w:rsidRPr="009D2CD4">
              <w:rPr>
                <w:rFonts w:ascii="GHEA Grapalat" w:hAnsi="GHEA Grapalat" w:cs="Sylfaen"/>
                <w:i/>
                <w:color w:val="0F243E" w:themeColor="text2" w:themeShade="80"/>
                <w:sz w:val="20"/>
                <w:szCs w:val="20"/>
                <w:lang w:val="hy-AM"/>
              </w:rPr>
              <w:t>ղեկավարի</w:t>
            </w:r>
            <w:r w:rsidRPr="009D2CD4">
              <w:rPr>
                <w:rFonts w:ascii="GHEA Grapalat" w:hAnsi="GHEA Grapalat"/>
                <w:i/>
                <w:color w:val="0F243E" w:themeColor="text2" w:themeShade="80"/>
                <w:sz w:val="20"/>
                <w:szCs w:val="20"/>
                <w:lang w:val="hy-AM"/>
              </w:rPr>
              <w:t xml:space="preserve"> </w:t>
            </w:r>
            <w:r w:rsidRPr="009D2CD4">
              <w:rPr>
                <w:rFonts w:ascii="GHEA Grapalat" w:hAnsi="GHEA Grapalat" w:cs="Sylfaen"/>
                <w:i/>
                <w:color w:val="0F243E" w:themeColor="text2" w:themeShade="80"/>
                <w:sz w:val="20"/>
                <w:szCs w:val="20"/>
                <w:lang w:val="hy-AM"/>
              </w:rPr>
              <w:t>անունով</w:t>
            </w:r>
            <w:r w:rsidRPr="009D2CD4">
              <w:rPr>
                <w:rFonts w:ascii="GHEA Grapalat" w:hAnsi="GHEA Grapalat"/>
                <w:i/>
                <w:color w:val="0F243E" w:themeColor="text2" w:themeShade="80"/>
                <w:sz w:val="20"/>
                <w:szCs w:val="20"/>
                <w:lang w:val="hy-AM"/>
              </w:rPr>
              <w:t>…»</w:t>
            </w:r>
            <w:r w:rsidRPr="009D2CD4">
              <w:rPr>
                <w:rFonts w:ascii="GHEA Grapalat" w:hAnsi="GHEA Grapalat" w:cs="Tahoma"/>
                <w:i/>
                <w:color w:val="0F243E" w:themeColor="text2" w:themeShade="80"/>
                <w:sz w:val="20"/>
                <w:szCs w:val="20"/>
                <w:lang w:val="hy-AM"/>
              </w:rPr>
              <w:t>։</w:t>
            </w:r>
          </w:p>
        </w:tc>
        <w:tc>
          <w:tcPr>
            <w:tcW w:w="3847"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72E27D57" w14:textId="77777777" w:rsidR="008B5E3E" w:rsidRPr="009D2CD4" w:rsidRDefault="008B5E3E" w:rsidP="00F0054B">
            <w:pPr>
              <w:spacing w:after="0" w:line="240" w:lineRule="auto"/>
              <w:rPr>
                <w:rFonts w:ascii="GHEA Grapalat" w:hAnsi="GHEA Grapalat" w:cs="Calibri"/>
                <w:b/>
                <w:i/>
                <w:color w:val="0F243E" w:themeColor="text2" w:themeShade="80"/>
                <w:sz w:val="20"/>
                <w:szCs w:val="20"/>
                <w:lang w:val="hy-AM"/>
              </w:rPr>
            </w:pPr>
            <w:r w:rsidRPr="009D2CD4">
              <w:rPr>
                <w:rFonts w:ascii="GHEA Grapalat" w:hAnsi="GHEA Grapalat" w:cs="Calibri"/>
                <w:b/>
                <w:i/>
                <w:color w:val="0F243E" w:themeColor="text2" w:themeShade="80"/>
                <w:sz w:val="20"/>
                <w:szCs w:val="20"/>
                <w:lang w:val="hy-AM"/>
              </w:rPr>
              <w:t>Ավիաուսումնական կենտրոն,</w:t>
            </w:r>
          </w:p>
          <w:p w14:paraId="75EF6A6A" w14:textId="77777777" w:rsidR="008B5E3E" w:rsidRPr="009D2CD4" w:rsidRDefault="008B5E3E" w:rsidP="00F0054B">
            <w:pPr>
              <w:spacing w:after="0" w:line="240" w:lineRule="auto"/>
              <w:rPr>
                <w:rFonts w:ascii="GHEA Grapalat" w:hAnsi="GHEA Grapalat" w:cs="Calibri"/>
                <w:b/>
                <w:i/>
                <w:color w:val="0F243E" w:themeColor="text2" w:themeShade="80"/>
                <w:sz w:val="20"/>
                <w:szCs w:val="20"/>
                <w:lang w:val="hy-AM"/>
              </w:rPr>
            </w:pPr>
            <w:r w:rsidRPr="009D2CD4">
              <w:rPr>
                <w:rFonts w:ascii="GHEA Grapalat" w:hAnsi="GHEA Grapalat" w:cs="Calibri"/>
                <w:b/>
                <w:i/>
                <w:color w:val="0F243E" w:themeColor="text2" w:themeShade="80"/>
                <w:sz w:val="20"/>
                <w:szCs w:val="20"/>
                <w:lang w:val="hy-AM"/>
              </w:rPr>
              <w:t>Հյուսիսային համալսարան,</w:t>
            </w:r>
          </w:p>
          <w:p w14:paraId="7CD24F6D" w14:textId="77777777" w:rsidR="008B5E3E" w:rsidRPr="009D2CD4" w:rsidRDefault="008B5E3E" w:rsidP="00F0054B">
            <w:pPr>
              <w:spacing w:after="0" w:line="240" w:lineRule="auto"/>
              <w:rPr>
                <w:rFonts w:ascii="GHEA Grapalat" w:hAnsi="GHEA Grapalat" w:cs="Calibri"/>
                <w:b/>
                <w:i/>
                <w:color w:val="0F243E" w:themeColor="text2" w:themeShade="80"/>
                <w:sz w:val="20"/>
                <w:szCs w:val="20"/>
                <w:lang w:val="hy-AM"/>
              </w:rPr>
            </w:pPr>
            <w:r w:rsidRPr="009D2CD4">
              <w:rPr>
                <w:rFonts w:ascii="GHEA Grapalat" w:hAnsi="GHEA Grapalat" w:cs="Calibri"/>
                <w:b/>
                <w:i/>
                <w:color w:val="0F243E" w:themeColor="text2" w:themeShade="80"/>
                <w:sz w:val="20"/>
                <w:szCs w:val="20"/>
                <w:lang w:val="hy-AM"/>
              </w:rPr>
              <w:t>Լոռու տարածաշրջանային պետական քոլեջ</w:t>
            </w:r>
          </w:p>
        </w:tc>
      </w:tr>
      <w:tr w:rsidR="008B5E3E" w:rsidRPr="000B33AC" w14:paraId="7499B354" w14:textId="77777777" w:rsidTr="00283C28">
        <w:trPr>
          <w:trHeight w:val="1060"/>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0F64C6" w14:textId="0574D943" w:rsidR="008B5E3E" w:rsidRPr="009D2CD4" w:rsidRDefault="008B5E3E" w:rsidP="009D2CD4">
            <w:pPr>
              <w:spacing w:after="0" w:line="240" w:lineRule="auto"/>
              <w:jc w:val="center"/>
              <w:rPr>
                <w:rFonts w:ascii="GHEA Grapalat" w:hAnsi="GHEA Grapalat"/>
                <w:b/>
                <w:i/>
                <w:color w:val="0F243E" w:themeColor="text2" w:themeShade="80"/>
                <w:sz w:val="20"/>
                <w:szCs w:val="20"/>
                <w:lang w:val="hy-AM"/>
              </w:rPr>
            </w:pPr>
            <w:r w:rsidRPr="009D2CD4">
              <w:rPr>
                <w:rFonts w:ascii="GHEA Grapalat" w:hAnsi="GHEA Grapalat"/>
                <w:b/>
                <w:i/>
                <w:color w:val="0F243E" w:themeColor="text2" w:themeShade="80"/>
                <w:sz w:val="20"/>
                <w:szCs w:val="20"/>
                <w:lang w:val="hy-AM"/>
              </w:rPr>
              <w:t xml:space="preserve">ՀՀ  կրթության և գիտության նախարարի  2011 թվականի դեկտեմբերի 5-ի </w:t>
            </w:r>
            <w:r w:rsidRPr="009D2CD4">
              <w:rPr>
                <w:rFonts w:ascii="GHEA Grapalat" w:hAnsi="GHEA Grapalat"/>
                <w:b/>
                <w:i/>
                <w:color w:val="0F243E" w:themeColor="text2" w:themeShade="80"/>
                <w:sz w:val="20"/>
                <w:szCs w:val="20"/>
                <w:lang w:val="pl-PL"/>
              </w:rPr>
              <w:t>«Նախնական մասնագիտական (արհեստագործական) և միջին մասնագիտական կրթական ծրագրեր իրականացնող ուսումնական հաստատություններում ուսումնառությունն անավարտ թողած անձի ուսանողական իրավունքի վերականգնման</w:t>
            </w:r>
            <w:r w:rsidRPr="009D2CD4">
              <w:rPr>
                <w:rFonts w:ascii="GHEA Grapalat" w:hAnsi="GHEA Grapalat"/>
                <w:b/>
                <w:i/>
                <w:color w:val="0F243E" w:themeColor="text2" w:themeShade="80"/>
                <w:sz w:val="20"/>
                <w:szCs w:val="20"/>
                <w:lang w:val="hy-AM"/>
              </w:rPr>
              <w:t xml:space="preserve"> </w:t>
            </w:r>
            <w:r w:rsidRPr="009D2CD4">
              <w:rPr>
                <w:rFonts w:ascii="GHEA Grapalat" w:hAnsi="GHEA Grapalat"/>
                <w:b/>
                <w:bCs/>
                <w:i/>
                <w:color w:val="0F243E" w:themeColor="text2" w:themeShade="80"/>
                <w:sz w:val="20"/>
                <w:szCs w:val="20"/>
                <w:lang w:val="hy-AM"/>
              </w:rPr>
              <w:t>կարգը հաստատելու մասին</w:t>
            </w:r>
            <w:r w:rsidRPr="009D2CD4">
              <w:rPr>
                <w:rFonts w:ascii="GHEA Grapalat" w:hAnsi="GHEA Grapalat"/>
                <w:b/>
                <w:i/>
                <w:color w:val="0F243E" w:themeColor="text2" w:themeShade="80"/>
                <w:sz w:val="20"/>
                <w:szCs w:val="20"/>
                <w:lang w:val="pl-PL"/>
              </w:rPr>
              <w:t xml:space="preserve">» </w:t>
            </w:r>
            <w:r w:rsidRPr="009D2CD4">
              <w:rPr>
                <w:rFonts w:ascii="GHEA Grapalat" w:hAnsi="GHEA Grapalat"/>
                <w:b/>
                <w:i/>
                <w:color w:val="0F243E" w:themeColor="text2" w:themeShade="80"/>
                <w:sz w:val="20"/>
                <w:szCs w:val="20"/>
                <w:lang w:val="af-ZA"/>
              </w:rPr>
              <w:t xml:space="preserve">№ </w:t>
            </w:r>
            <w:r w:rsidRPr="009D2CD4">
              <w:rPr>
                <w:rFonts w:ascii="GHEA Grapalat" w:hAnsi="GHEA Grapalat"/>
                <w:b/>
                <w:i/>
                <w:color w:val="0F243E" w:themeColor="text2" w:themeShade="80"/>
                <w:sz w:val="20"/>
                <w:szCs w:val="20"/>
                <w:lang w:val="hy-AM"/>
              </w:rPr>
              <w:t>1278</w:t>
            </w:r>
            <w:r w:rsidRPr="009D2CD4">
              <w:rPr>
                <w:rFonts w:ascii="GHEA Grapalat" w:hAnsi="GHEA Grapalat"/>
                <w:b/>
                <w:i/>
                <w:color w:val="0F243E" w:themeColor="text2" w:themeShade="80"/>
                <w:sz w:val="20"/>
                <w:szCs w:val="20"/>
                <w:lang w:val="af-ZA"/>
              </w:rPr>
              <w:t>-Ն հրաման</w:t>
            </w:r>
            <w:r w:rsidRPr="009D2CD4">
              <w:rPr>
                <w:rFonts w:ascii="GHEA Grapalat" w:hAnsi="GHEA Grapalat"/>
                <w:b/>
                <w:i/>
                <w:color w:val="0F243E" w:themeColor="text2" w:themeShade="80"/>
                <w:sz w:val="20"/>
                <w:szCs w:val="20"/>
                <w:lang w:val="hy-AM"/>
              </w:rPr>
              <w:t>ի Հավելված</w:t>
            </w:r>
          </w:p>
        </w:tc>
      </w:tr>
      <w:tr w:rsidR="008B5E3E" w:rsidRPr="000B33AC" w14:paraId="71A4311F" w14:textId="77777777" w:rsidTr="00283C28">
        <w:trPr>
          <w:trHeight w:val="1457"/>
          <w:jc w:val="center"/>
        </w:trPr>
        <w:tc>
          <w:tcPr>
            <w:tcW w:w="663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47818E95" w14:textId="77777777" w:rsidR="008B5E3E" w:rsidRPr="009D2CD4" w:rsidRDefault="008B5E3E" w:rsidP="00F0054B">
            <w:pPr>
              <w:spacing w:after="0" w:line="240" w:lineRule="auto"/>
              <w:rPr>
                <w:rFonts w:ascii="GHEA Grapalat" w:hAnsi="GHEA Grapalat"/>
                <w:b/>
                <w:i/>
                <w:color w:val="0F243E" w:themeColor="text2" w:themeShade="80"/>
                <w:sz w:val="20"/>
                <w:szCs w:val="20"/>
                <w:lang w:val="hy-AM"/>
              </w:rPr>
            </w:pPr>
            <w:r w:rsidRPr="009D2CD4">
              <w:rPr>
                <w:rFonts w:ascii="GHEA Grapalat" w:hAnsi="GHEA Grapalat"/>
                <w:b/>
                <w:i/>
                <w:color w:val="0F243E" w:themeColor="text2" w:themeShade="80"/>
                <w:sz w:val="20"/>
                <w:szCs w:val="20"/>
                <w:lang w:val="hy-AM"/>
              </w:rPr>
              <w:t>26-րդ կետի պահանջ</w:t>
            </w:r>
            <w:r w:rsidRPr="009D2CD4">
              <w:rPr>
                <w:rFonts w:ascii="Cambria Math" w:hAnsi="Cambria Math"/>
                <w:b/>
                <w:i/>
                <w:color w:val="0F243E" w:themeColor="text2" w:themeShade="80"/>
                <w:sz w:val="20"/>
                <w:szCs w:val="20"/>
                <w:lang w:val="hy-AM"/>
              </w:rPr>
              <w:t xml:space="preserve">․ </w:t>
            </w:r>
            <w:r w:rsidRPr="009D2CD4">
              <w:rPr>
                <w:rFonts w:ascii="GHEA Grapalat" w:hAnsi="GHEA Grapalat"/>
                <w:bCs/>
                <w:i/>
                <w:iCs/>
                <w:color w:val="0F243E" w:themeColor="text2" w:themeShade="80"/>
                <w:sz w:val="20"/>
                <w:szCs w:val="20"/>
                <w:lang w:val="hy-AM"/>
              </w:rPr>
              <w:t>«Հաստատությունը` յուրաքանչյուր ուսումնական կիսամյակի ավարտին, Լիազորված մարմնին է ներկայացնում ուսանող(ներ)ի ուսանողական իրավունքի վերականգնման վերաբերյալ հաշվետվություն` նշելով ուսանողական իրավունքի վերականգնման հիմքը, կրթական ծրագիրը, կիսամյակը, ուսուցման ձևը, մասնագիտությունը»։</w:t>
            </w:r>
          </w:p>
        </w:tc>
        <w:tc>
          <w:tcPr>
            <w:tcW w:w="3847" w:type="dxa"/>
            <w:tcBorders>
              <w:top w:val="single" w:sz="4" w:space="0" w:color="000000"/>
              <w:left w:val="single" w:sz="4" w:space="0" w:color="auto"/>
              <w:bottom w:val="single" w:sz="4" w:space="0" w:color="000000"/>
              <w:right w:val="single" w:sz="4" w:space="0" w:color="000000"/>
            </w:tcBorders>
            <w:shd w:val="clear" w:color="auto" w:fill="auto"/>
            <w:vAlign w:val="center"/>
          </w:tcPr>
          <w:p w14:paraId="5047C7B7" w14:textId="77777777" w:rsidR="008B5E3E" w:rsidRPr="009D2CD4" w:rsidRDefault="008B5E3E" w:rsidP="00F0054B">
            <w:pPr>
              <w:spacing w:after="0" w:line="240" w:lineRule="auto"/>
              <w:rPr>
                <w:rFonts w:ascii="GHEA Grapalat" w:hAnsi="GHEA Grapalat" w:cs="Sylfaen"/>
                <w:b/>
                <w:bCs/>
                <w:i/>
                <w:color w:val="0F243E" w:themeColor="text2" w:themeShade="80"/>
                <w:sz w:val="20"/>
                <w:szCs w:val="20"/>
                <w:lang w:val="hy-AM"/>
              </w:rPr>
            </w:pPr>
            <w:r w:rsidRPr="009D2CD4">
              <w:rPr>
                <w:rFonts w:ascii="GHEA Grapalat" w:hAnsi="GHEA Grapalat" w:cs="Sylfaen"/>
                <w:b/>
                <w:bCs/>
                <w:i/>
                <w:color w:val="0F243E" w:themeColor="text2" w:themeShade="80"/>
                <w:sz w:val="20"/>
                <w:szCs w:val="20"/>
                <w:lang w:val="hy-AM"/>
              </w:rPr>
              <w:t>Ավիաուսումնական կենտրոն,</w:t>
            </w:r>
          </w:p>
          <w:p w14:paraId="6CC58C4C" w14:textId="77777777" w:rsidR="008B5E3E" w:rsidRPr="009D2CD4" w:rsidRDefault="008B5E3E" w:rsidP="00F0054B">
            <w:pPr>
              <w:spacing w:after="0" w:line="240" w:lineRule="auto"/>
              <w:rPr>
                <w:rFonts w:ascii="GHEA Grapalat" w:hAnsi="GHEA Grapalat" w:cs="Sylfaen"/>
                <w:b/>
                <w:bCs/>
                <w:i/>
                <w:color w:val="0F243E" w:themeColor="text2" w:themeShade="80"/>
                <w:sz w:val="20"/>
                <w:szCs w:val="20"/>
                <w:lang w:val="hy-AM"/>
              </w:rPr>
            </w:pPr>
            <w:r w:rsidRPr="009D2CD4">
              <w:rPr>
                <w:rFonts w:ascii="GHEA Grapalat" w:hAnsi="GHEA Grapalat" w:cs="Sylfaen"/>
                <w:b/>
                <w:bCs/>
                <w:i/>
                <w:color w:val="0F243E" w:themeColor="text2" w:themeShade="80"/>
                <w:sz w:val="20"/>
                <w:szCs w:val="20"/>
                <w:lang w:val="hy-AM"/>
              </w:rPr>
              <w:t>Արմավիրի արվեստի պետական քոլեջ</w:t>
            </w:r>
          </w:p>
        </w:tc>
      </w:tr>
      <w:tr w:rsidR="008B5E3E" w:rsidRPr="00A058D9" w14:paraId="3D86ED48" w14:textId="77777777" w:rsidTr="00283C28">
        <w:trPr>
          <w:trHeight w:val="2213"/>
          <w:jc w:val="center"/>
        </w:trPr>
        <w:tc>
          <w:tcPr>
            <w:tcW w:w="6638" w:type="dxa"/>
            <w:tcBorders>
              <w:top w:val="single" w:sz="4" w:space="0" w:color="000000"/>
              <w:left w:val="single" w:sz="4" w:space="0" w:color="000000"/>
              <w:bottom w:val="single" w:sz="4" w:space="0" w:color="000000"/>
              <w:right w:val="single" w:sz="4" w:space="0" w:color="auto"/>
            </w:tcBorders>
            <w:shd w:val="clear" w:color="auto" w:fill="auto"/>
            <w:vAlign w:val="center"/>
          </w:tcPr>
          <w:p w14:paraId="11310491" w14:textId="53005C89" w:rsidR="008B5E3E" w:rsidRPr="009D2CD4" w:rsidRDefault="008B5E3E" w:rsidP="00F0054B">
            <w:pPr>
              <w:spacing w:after="0" w:line="240" w:lineRule="auto"/>
              <w:rPr>
                <w:rFonts w:ascii="GHEA Grapalat" w:hAnsi="GHEA Grapalat"/>
                <w:i/>
                <w:color w:val="0F243E" w:themeColor="text2" w:themeShade="80"/>
                <w:sz w:val="20"/>
                <w:szCs w:val="20"/>
                <w:lang w:val="hy-AM"/>
              </w:rPr>
            </w:pPr>
            <w:r w:rsidRPr="009D2CD4">
              <w:rPr>
                <w:rFonts w:ascii="GHEA Grapalat" w:hAnsi="GHEA Grapalat"/>
                <w:b/>
                <w:i/>
                <w:color w:val="0F243E" w:themeColor="text2" w:themeShade="80"/>
                <w:sz w:val="20"/>
                <w:szCs w:val="20"/>
                <w:lang w:val="hy-AM"/>
              </w:rPr>
              <w:t>41-րդ կետ</w:t>
            </w:r>
            <w:r w:rsidR="009D2CD4" w:rsidRPr="009D2CD4">
              <w:rPr>
                <w:rFonts w:ascii="GHEA Grapalat" w:hAnsi="GHEA Grapalat"/>
                <w:b/>
                <w:i/>
                <w:color w:val="0F243E" w:themeColor="text2" w:themeShade="80"/>
                <w:sz w:val="20"/>
                <w:szCs w:val="20"/>
                <w:lang w:val="hy-AM"/>
              </w:rPr>
              <w:t>ի</w:t>
            </w:r>
            <w:r w:rsidRPr="009D2CD4">
              <w:rPr>
                <w:rFonts w:ascii="GHEA Grapalat" w:hAnsi="GHEA Grapalat"/>
                <w:b/>
                <w:i/>
                <w:color w:val="0F243E" w:themeColor="text2" w:themeShade="80"/>
                <w:sz w:val="20"/>
                <w:szCs w:val="20"/>
                <w:lang w:val="hy-AM"/>
              </w:rPr>
              <w:t xml:space="preserve"> (փոփ</w:t>
            </w:r>
            <w:r w:rsidRPr="009D2CD4">
              <w:rPr>
                <w:rFonts w:ascii="Cambria Math" w:hAnsi="Cambria Math" w:cs="Cambria Math"/>
                <w:b/>
                <w:i/>
                <w:color w:val="0F243E" w:themeColor="text2" w:themeShade="80"/>
                <w:sz w:val="20"/>
                <w:szCs w:val="20"/>
                <w:lang w:val="hy-AM"/>
              </w:rPr>
              <w:t>․</w:t>
            </w:r>
            <w:r w:rsidRPr="009D2CD4">
              <w:rPr>
                <w:rFonts w:ascii="GHEA Grapalat" w:hAnsi="GHEA Grapalat"/>
                <w:b/>
                <w:i/>
                <w:color w:val="0F243E" w:themeColor="text2" w:themeShade="80"/>
                <w:sz w:val="20"/>
                <w:szCs w:val="20"/>
                <w:lang w:val="hy-AM"/>
              </w:rPr>
              <w:t>՝ Կրթ.ԳՄՍՆ,15.08.2023,N 105-Ն)</w:t>
            </w:r>
            <w:r w:rsidR="009D2CD4" w:rsidRPr="009D2CD4">
              <w:rPr>
                <w:rFonts w:ascii="GHEA Grapalat" w:hAnsi="GHEA Grapalat"/>
                <w:b/>
                <w:i/>
                <w:color w:val="0F243E" w:themeColor="text2" w:themeShade="80"/>
                <w:sz w:val="20"/>
                <w:szCs w:val="20"/>
                <w:lang w:val="hy-AM"/>
              </w:rPr>
              <w:t xml:space="preserve"> պահանջ</w:t>
            </w:r>
            <w:r w:rsidRPr="009D2CD4">
              <w:rPr>
                <w:rFonts w:ascii="Cambria Math" w:hAnsi="Cambria Math"/>
                <w:b/>
                <w:i/>
                <w:color w:val="0F243E" w:themeColor="text2" w:themeShade="80"/>
                <w:sz w:val="20"/>
                <w:szCs w:val="20"/>
                <w:lang w:val="hy-AM"/>
              </w:rPr>
              <w:t xml:space="preserve">․ </w:t>
            </w:r>
            <w:r w:rsidRPr="009D2CD4">
              <w:rPr>
                <w:rFonts w:ascii="GHEA Grapalat" w:hAnsi="GHEA Grapalat"/>
                <w:i/>
                <w:iCs/>
                <w:color w:val="0F243E" w:themeColor="text2" w:themeShade="80"/>
                <w:sz w:val="20"/>
                <w:szCs w:val="20"/>
                <w:lang w:val="hy-AM"/>
              </w:rPr>
              <w:t>«Հաստատությունը` ուսանողին հրամանագրելուց հետո 3 աշխատանքային օրվա ընթացքում տեղեկատվությունը մուտքագրում է կրթության տեղեկատվական համակարգ, իսկ յուրաքանչյուր ուսումնական կիսամյակի ավարտից հետո 10 օրյա ժամկետում Լիազորված մարմնին է ներկայացնում ուսանող(ներ)ի ուսանողական իրավունքի վերականգնման վերաբերյալ հաշվետվություն` նշելով ուսանողական իրավունքի վերականգնման հիմքը, կրթական ծրագիրը, կիսամյակը, ուսուցման ձևը, մասնագիտությունը և որակավորումը:»։</w:t>
            </w:r>
          </w:p>
        </w:tc>
        <w:tc>
          <w:tcPr>
            <w:tcW w:w="3847" w:type="dxa"/>
            <w:tcBorders>
              <w:top w:val="single" w:sz="4" w:space="0" w:color="000000"/>
              <w:left w:val="single" w:sz="4" w:space="0" w:color="auto"/>
              <w:bottom w:val="single" w:sz="4" w:space="0" w:color="000000"/>
              <w:right w:val="single" w:sz="4" w:space="0" w:color="000000"/>
            </w:tcBorders>
            <w:shd w:val="clear" w:color="auto" w:fill="auto"/>
            <w:vAlign w:val="center"/>
          </w:tcPr>
          <w:p w14:paraId="2088DCAF" w14:textId="77777777" w:rsidR="008B5E3E" w:rsidRPr="009D2CD4" w:rsidRDefault="008B5E3E" w:rsidP="00F0054B">
            <w:pPr>
              <w:spacing w:after="0" w:line="240" w:lineRule="auto"/>
              <w:rPr>
                <w:rFonts w:ascii="GHEA Grapalat" w:hAnsi="GHEA Grapalat" w:cs="Sylfaen"/>
                <w:b/>
                <w:bCs/>
                <w:i/>
                <w:color w:val="0F243E" w:themeColor="text2" w:themeShade="80"/>
                <w:sz w:val="20"/>
                <w:szCs w:val="20"/>
                <w:lang w:val="hy-AM"/>
              </w:rPr>
            </w:pPr>
            <w:r w:rsidRPr="009D2CD4">
              <w:rPr>
                <w:rFonts w:ascii="GHEA Grapalat" w:hAnsi="GHEA Grapalat" w:cs="Sylfaen"/>
                <w:b/>
                <w:bCs/>
                <w:i/>
                <w:color w:val="0F243E" w:themeColor="text2" w:themeShade="80"/>
                <w:sz w:val="20"/>
                <w:szCs w:val="20"/>
                <w:lang w:val="hy-AM"/>
              </w:rPr>
              <w:t>Արմավիրի արվեստի պետական քոլեջ</w:t>
            </w:r>
          </w:p>
        </w:tc>
      </w:tr>
      <w:tr w:rsidR="008B5E3E" w:rsidRPr="00A058D9" w14:paraId="32EA3F90" w14:textId="77777777" w:rsidTr="00283C28">
        <w:trPr>
          <w:trHeight w:val="827"/>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49B679" w14:textId="4601EC8E" w:rsidR="008B5E3E" w:rsidRPr="009D2CD4" w:rsidRDefault="008B5E3E" w:rsidP="00F0054B">
            <w:pPr>
              <w:spacing w:after="0" w:line="240" w:lineRule="auto"/>
              <w:jc w:val="center"/>
              <w:rPr>
                <w:rFonts w:ascii="GHEA Grapalat" w:hAnsi="GHEA Grapalat"/>
                <w:b/>
                <w:bCs/>
                <w:i/>
                <w:color w:val="0F243E" w:themeColor="text2" w:themeShade="80"/>
                <w:sz w:val="20"/>
                <w:szCs w:val="20"/>
                <w:lang w:val="hy-AM"/>
              </w:rPr>
            </w:pPr>
            <w:r w:rsidRPr="009D2CD4">
              <w:rPr>
                <w:rFonts w:ascii="GHEA Grapalat" w:hAnsi="GHEA Grapalat"/>
                <w:b/>
                <w:bCs/>
                <w:i/>
                <w:color w:val="0F243E" w:themeColor="text2" w:themeShade="80"/>
                <w:sz w:val="20"/>
                <w:szCs w:val="20"/>
                <w:lang w:val="hy-AM"/>
              </w:rPr>
              <w:t xml:space="preserve">ՀՀ կրթության և գիտության նախարարի 2010 թվականի հոկտեմբերի 1-ի </w:t>
            </w:r>
            <w:r w:rsidRPr="009D2CD4">
              <w:rPr>
                <w:rFonts w:ascii="GHEA Grapalat" w:hAnsi="GHEA Grapalat"/>
                <w:b/>
                <w:bCs/>
                <w:i/>
                <w:color w:val="0F243E" w:themeColor="text2" w:themeShade="80"/>
                <w:sz w:val="20"/>
                <w:szCs w:val="20"/>
                <w:lang w:val="pl-PL"/>
              </w:rPr>
              <w:t>«</w:t>
            </w:r>
            <w:r w:rsidRPr="009D2CD4">
              <w:rPr>
                <w:rFonts w:ascii="GHEA Grapalat" w:hAnsi="GHEA Grapalat"/>
                <w:b/>
                <w:bCs/>
                <w:i/>
                <w:color w:val="0F243E" w:themeColor="text2" w:themeShade="80"/>
                <w:sz w:val="20"/>
                <w:szCs w:val="20"/>
                <w:lang w:val="hy-AM"/>
              </w:rPr>
              <w:t>Ուսանողների (ունկնդիրների) մեկ մասնագիտական ուսումնական հաստատությունից այլ ուսումնական հաստատություն տեղափոխման կարգը հաստատելու մասին</w:t>
            </w:r>
            <w:r w:rsidRPr="009D2CD4">
              <w:rPr>
                <w:rFonts w:ascii="GHEA Grapalat" w:hAnsi="GHEA Grapalat"/>
                <w:b/>
                <w:bCs/>
                <w:i/>
                <w:color w:val="0F243E" w:themeColor="text2" w:themeShade="80"/>
                <w:sz w:val="20"/>
                <w:szCs w:val="20"/>
                <w:lang w:val="pl-PL"/>
              </w:rPr>
              <w:t>»</w:t>
            </w:r>
            <w:r w:rsidRPr="009D2CD4">
              <w:rPr>
                <w:rFonts w:ascii="GHEA Grapalat" w:hAnsi="GHEA Grapalat"/>
                <w:b/>
                <w:bCs/>
                <w:i/>
                <w:color w:val="0F243E" w:themeColor="text2" w:themeShade="80"/>
                <w:sz w:val="20"/>
                <w:szCs w:val="20"/>
                <w:lang w:val="hy-AM"/>
              </w:rPr>
              <w:t xml:space="preserve"> № 1455-Ն հրամանի Հավելված</w:t>
            </w:r>
          </w:p>
        </w:tc>
      </w:tr>
      <w:tr w:rsidR="008B5E3E" w:rsidRPr="000B33AC" w14:paraId="4FA71706" w14:textId="77777777" w:rsidTr="00283C28">
        <w:trPr>
          <w:trHeight w:val="1358"/>
          <w:jc w:val="center"/>
        </w:trPr>
        <w:tc>
          <w:tcPr>
            <w:tcW w:w="6638" w:type="dxa"/>
            <w:tcBorders>
              <w:top w:val="single" w:sz="4" w:space="0" w:color="000000"/>
              <w:left w:val="single" w:sz="4" w:space="0" w:color="000000"/>
              <w:bottom w:val="single" w:sz="4" w:space="0" w:color="000000"/>
              <w:right w:val="single" w:sz="4" w:space="0" w:color="auto"/>
            </w:tcBorders>
            <w:shd w:val="clear" w:color="auto" w:fill="auto"/>
            <w:vAlign w:val="center"/>
          </w:tcPr>
          <w:p w14:paraId="5F9537AD" w14:textId="77777777" w:rsidR="008B5E3E" w:rsidRPr="009D2CD4" w:rsidRDefault="008B5E3E" w:rsidP="00F0054B">
            <w:pPr>
              <w:spacing w:after="0" w:line="240" w:lineRule="auto"/>
              <w:rPr>
                <w:rFonts w:ascii="GHEA Grapalat" w:hAnsi="GHEA Grapalat"/>
                <w:b/>
                <w:bCs/>
                <w:i/>
                <w:color w:val="0F243E" w:themeColor="text2" w:themeShade="80"/>
                <w:sz w:val="20"/>
                <w:szCs w:val="20"/>
                <w:lang w:val="hy-AM"/>
              </w:rPr>
            </w:pPr>
            <w:r w:rsidRPr="009D2CD4">
              <w:rPr>
                <w:rFonts w:ascii="GHEA Grapalat" w:hAnsi="GHEA Grapalat"/>
                <w:b/>
                <w:bCs/>
                <w:i/>
                <w:color w:val="0F243E" w:themeColor="text2" w:themeShade="80"/>
                <w:sz w:val="20"/>
                <w:szCs w:val="20"/>
                <w:lang w:val="hy-AM"/>
              </w:rPr>
              <w:lastRenderedPageBreak/>
              <w:t>9-րդ կետի պահանջ</w:t>
            </w:r>
            <w:r w:rsidRPr="009D2CD4">
              <w:rPr>
                <w:rFonts w:ascii="Cambria Math" w:hAnsi="Cambria Math"/>
                <w:b/>
                <w:bCs/>
                <w:i/>
                <w:color w:val="0F243E" w:themeColor="text2" w:themeShade="80"/>
                <w:sz w:val="20"/>
                <w:szCs w:val="20"/>
                <w:lang w:val="hy-AM"/>
              </w:rPr>
              <w:t xml:space="preserve">․ </w:t>
            </w:r>
            <w:r w:rsidRPr="009D2CD4">
              <w:rPr>
                <w:rFonts w:ascii="GHEA Grapalat" w:hAnsi="GHEA Grapalat"/>
                <w:bCs/>
                <w:i/>
                <w:color w:val="0F243E" w:themeColor="text2" w:themeShade="80"/>
                <w:sz w:val="20"/>
                <w:szCs w:val="20"/>
                <w:lang w:val="hy-AM"/>
              </w:rPr>
              <w:t>«Ուսումնական հաստատությունը յուրաքանչյուր ուսումնական տարվա ավարտին պետական կառավարման լիազոր մարմնին է ներկայացնում ուսանողների տեղափոխման վերաբերյալ հաշվետվություն` նշելով տեղափոխման հիմքը, կրթական ծրագիրը, ուսուցման ձևը, մասնագիտությունը»:</w:t>
            </w:r>
          </w:p>
        </w:tc>
        <w:tc>
          <w:tcPr>
            <w:tcW w:w="3847" w:type="dxa"/>
            <w:tcBorders>
              <w:top w:val="single" w:sz="4" w:space="0" w:color="000000"/>
              <w:left w:val="single" w:sz="4" w:space="0" w:color="auto"/>
              <w:bottom w:val="single" w:sz="4" w:space="0" w:color="000000"/>
              <w:right w:val="single" w:sz="4" w:space="0" w:color="000000"/>
            </w:tcBorders>
            <w:shd w:val="clear" w:color="auto" w:fill="auto"/>
            <w:vAlign w:val="center"/>
          </w:tcPr>
          <w:p w14:paraId="7A85C2CF" w14:textId="77777777" w:rsidR="008B5E3E" w:rsidRPr="009D2CD4" w:rsidRDefault="008B5E3E" w:rsidP="00F0054B">
            <w:pPr>
              <w:spacing w:after="0" w:line="240" w:lineRule="auto"/>
              <w:rPr>
                <w:rFonts w:ascii="GHEA Grapalat" w:hAnsi="GHEA Grapalat"/>
                <w:b/>
                <w:bCs/>
                <w:i/>
                <w:color w:val="0F243E" w:themeColor="text2" w:themeShade="80"/>
                <w:sz w:val="20"/>
                <w:szCs w:val="20"/>
                <w:lang w:val="hy-AM"/>
              </w:rPr>
            </w:pPr>
          </w:p>
          <w:p w14:paraId="788F6CAB" w14:textId="77777777" w:rsidR="008B5E3E" w:rsidRPr="009D2CD4" w:rsidRDefault="008B5E3E" w:rsidP="00F0054B">
            <w:pPr>
              <w:spacing w:after="0" w:line="240" w:lineRule="auto"/>
              <w:rPr>
                <w:rFonts w:ascii="GHEA Grapalat" w:hAnsi="GHEA Grapalat"/>
                <w:b/>
                <w:bCs/>
                <w:i/>
                <w:color w:val="0F243E" w:themeColor="text2" w:themeShade="80"/>
                <w:sz w:val="20"/>
                <w:szCs w:val="20"/>
                <w:lang w:val="hy-AM"/>
              </w:rPr>
            </w:pPr>
            <w:r w:rsidRPr="009D2CD4">
              <w:rPr>
                <w:rFonts w:ascii="GHEA Grapalat" w:hAnsi="GHEA Grapalat"/>
                <w:b/>
                <w:bCs/>
                <w:i/>
                <w:color w:val="0F243E" w:themeColor="text2" w:themeShade="80"/>
                <w:sz w:val="20"/>
                <w:szCs w:val="20"/>
                <w:lang w:val="hy-AM"/>
              </w:rPr>
              <w:t>Ավիաուսումնական կենտրոն,</w:t>
            </w:r>
          </w:p>
          <w:p w14:paraId="3148C47F" w14:textId="77777777" w:rsidR="008B5E3E" w:rsidRPr="009D2CD4" w:rsidRDefault="008B5E3E" w:rsidP="00F0054B">
            <w:pPr>
              <w:spacing w:after="0" w:line="240" w:lineRule="auto"/>
              <w:rPr>
                <w:rFonts w:ascii="GHEA Grapalat" w:hAnsi="GHEA Grapalat"/>
                <w:b/>
                <w:bCs/>
                <w:i/>
                <w:color w:val="0F243E" w:themeColor="text2" w:themeShade="80"/>
                <w:sz w:val="20"/>
                <w:szCs w:val="20"/>
                <w:lang w:val="hy-AM"/>
              </w:rPr>
            </w:pPr>
            <w:r w:rsidRPr="009D2CD4">
              <w:rPr>
                <w:rFonts w:ascii="GHEA Grapalat" w:hAnsi="GHEA Grapalat"/>
                <w:b/>
                <w:bCs/>
                <w:i/>
                <w:color w:val="0F243E" w:themeColor="text2" w:themeShade="80"/>
                <w:sz w:val="20"/>
                <w:szCs w:val="20"/>
                <w:lang w:val="af-ZA"/>
              </w:rPr>
              <w:t>Կապանի թիվ 3 հատուկ կրթահամալիր</w:t>
            </w:r>
          </w:p>
        </w:tc>
      </w:tr>
      <w:tr w:rsidR="008B5E3E" w:rsidRPr="00A058D9" w14:paraId="70D65C52" w14:textId="77777777" w:rsidTr="00283C28">
        <w:trPr>
          <w:trHeight w:val="710"/>
          <w:jc w:val="center"/>
        </w:trPr>
        <w:tc>
          <w:tcPr>
            <w:tcW w:w="6638" w:type="dxa"/>
            <w:tcBorders>
              <w:top w:val="single" w:sz="4" w:space="0" w:color="000000"/>
              <w:left w:val="single" w:sz="4" w:space="0" w:color="000000"/>
              <w:bottom w:val="single" w:sz="4" w:space="0" w:color="000000"/>
              <w:right w:val="single" w:sz="4" w:space="0" w:color="auto"/>
            </w:tcBorders>
            <w:shd w:val="clear" w:color="auto" w:fill="auto"/>
            <w:vAlign w:val="center"/>
          </w:tcPr>
          <w:p w14:paraId="582B27AE" w14:textId="4F8902F2" w:rsidR="008B5E3E" w:rsidRPr="009D2CD4" w:rsidRDefault="008B5E3E" w:rsidP="00F0054B">
            <w:pPr>
              <w:spacing w:after="0" w:line="240" w:lineRule="auto"/>
              <w:rPr>
                <w:rFonts w:ascii="GHEA Grapalat" w:hAnsi="GHEA Grapalat"/>
                <w:bCs/>
                <w:i/>
                <w:color w:val="0F243E" w:themeColor="text2" w:themeShade="80"/>
                <w:sz w:val="20"/>
                <w:szCs w:val="20"/>
              </w:rPr>
            </w:pPr>
            <w:r w:rsidRPr="009D2CD4">
              <w:rPr>
                <w:rFonts w:ascii="GHEA Grapalat" w:hAnsi="GHEA Grapalat"/>
                <w:b/>
                <w:bCs/>
                <w:i/>
                <w:color w:val="0F243E" w:themeColor="text2" w:themeShade="80"/>
                <w:sz w:val="20"/>
                <w:szCs w:val="20"/>
                <w:lang w:val="hy-AM"/>
              </w:rPr>
              <w:t>10-րդ կետ</w:t>
            </w:r>
            <w:r w:rsidR="009D2CD4" w:rsidRPr="009D2CD4">
              <w:rPr>
                <w:rFonts w:ascii="GHEA Grapalat" w:hAnsi="GHEA Grapalat"/>
                <w:b/>
                <w:bCs/>
                <w:i/>
                <w:color w:val="0F243E" w:themeColor="text2" w:themeShade="80"/>
                <w:sz w:val="20"/>
                <w:szCs w:val="20"/>
                <w:lang w:val="hy-AM"/>
              </w:rPr>
              <w:t>ի պահանջ</w:t>
            </w:r>
            <w:r w:rsidRPr="009D2CD4">
              <w:rPr>
                <w:rFonts w:ascii="Cambria Math" w:hAnsi="Cambria Math"/>
                <w:b/>
                <w:bCs/>
                <w:i/>
                <w:color w:val="0F243E" w:themeColor="text2" w:themeShade="80"/>
                <w:sz w:val="20"/>
                <w:szCs w:val="20"/>
                <w:lang w:val="hy-AM"/>
              </w:rPr>
              <w:t xml:space="preserve">․ </w:t>
            </w:r>
            <w:r w:rsidRPr="009D2CD4">
              <w:rPr>
                <w:rFonts w:ascii="GHEA Grapalat" w:hAnsi="GHEA Grapalat"/>
                <w:bCs/>
                <w:i/>
                <w:color w:val="0F243E" w:themeColor="text2" w:themeShade="80"/>
                <w:sz w:val="20"/>
                <w:szCs w:val="20"/>
                <w:lang w:val="hy-AM"/>
              </w:rPr>
              <w:t>«Մանկավարժական աշխատողների յուրաքանչյուր անդամ առնվազն հինգ տարին մեկ անգամ ենթակա է վերապատրաստման</w:t>
            </w:r>
            <w:r w:rsidRPr="009D2CD4">
              <w:rPr>
                <w:rFonts w:ascii="GHEA Grapalat" w:hAnsi="GHEA Grapalat"/>
                <w:bCs/>
                <w:i/>
                <w:iCs/>
                <w:color w:val="0F243E" w:themeColor="text2" w:themeShade="80"/>
                <w:sz w:val="20"/>
                <w:szCs w:val="20"/>
                <w:lang w:val="hy-AM"/>
              </w:rPr>
              <w:t>։»։</w:t>
            </w:r>
            <w:r w:rsidRPr="009D2CD4">
              <w:rPr>
                <w:rFonts w:ascii="GHEA Grapalat" w:hAnsi="GHEA Grapalat"/>
                <w:bCs/>
                <w:i/>
                <w:color w:val="0F243E" w:themeColor="text2" w:themeShade="80"/>
                <w:sz w:val="20"/>
                <w:szCs w:val="20"/>
                <w:lang w:val="hy-AM"/>
              </w:rPr>
              <w:t xml:space="preserve"> </w:t>
            </w:r>
          </w:p>
        </w:tc>
        <w:tc>
          <w:tcPr>
            <w:tcW w:w="3847" w:type="dxa"/>
            <w:tcBorders>
              <w:top w:val="single" w:sz="4" w:space="0" w:color="000000"/>
              <w:left w:val="single" w:sz="4" w:space="0" w:color="auto"/>
              <w:bottom w:val="single" w:sz="4" w:space="0" w:color="000000"/>
              <w:right w:val="single" w:sz="4" w:space="0" w:color="000000"/>
            </w:tcBorders>
            <w:shd w:val="clear" w:color="auto" w:fill="auto"/>
            <w:vAlign w:val="center"/>
          </w:tcPr>
          <w:p w14:paraId="0A9E2AA3" w14:textId="77777777" w:rsidR="008B5E3E" w:rsidRPr="009D2CD4" w:rsidRDefault="008B5E3E" w:rsidP="00F0054B">
            <w:pPr>
              <w:spacing w:after="0" w:line="240" w:lineRule="auto"/>
              <w:rPr>
                <w:rFonts w:ascii="GHEA Grapalat" w:hAnsi="GHEA Grapalat"/>
                <w:b/>
                <w:bCs/>
                <w:i/>
                <w:color w:val="0F243E" w:themeColor="text2" w:themeShade="80"/>
                <w:sz w:val="20"/>
                <w:szCs w:val="20"/>
                <w:lang w:val="hy-AM"/>
              </w:rPr>
            </w:pPr>
            <w:r w:rsidRPr="009D2CD4">
              <w:rPr>
                <w:rFonts w:ascii="GHEA Grapalat" w:hAnsi="GHEA Grapalat"/>
                <w:b/>
                <w:bCs/>
                <w:i/>
                <w:color w:val="0F243E" w:themeColor="text2" w:themeShade="80"/>
                <w:sz w:val="20"/>
                <w:szCs w:val="20"/>
                <w:lang w:val="hy-AM"/>
              </w:rPr>
              <w:t>Ավիաուսումնական կենտրոն</w:t>
            </w:r>
          </w:p>
        </w:tc>
      </w:tr>
      <w:tr w:rsidR="008B5E3E" w:rsidRPr="00A058D9" w14:paraId="1306AFB2" w14:textId="77777777" w:rsidTr="00283C28">
        <w:trPr>
          <w:trHeight w:val="1160"/>
          <w:jc w:val="center"/>
        </w:trPr>
        <w:tc>
          <w:tcPr>
            <w:tcW w:w="6638" w:type="dxa"/>
            <w:tcBorders>
              <w:top w:val="single" w:sz="4" w:space="0" w:color="000000"/>
              <w:left w:val="single" w:sz="4" w:space="0" w:color="000000"/>
              <w:bottom w:val="single" w:sz="4" w:space="0" w:color="000000"/>
              <w:right w:val="single" w:sz="4" w:space="0" w:color="auto"/>
            </w:tcBorders>
            <w:shd w:val="clear" w:color="auto" w:fill="auto"/>
            <w:vAlign w:val="center"/>
          </w:tcPr>
          <w:p w14:paraId="6AA09CF7" w14:textId="03AA907A" w:rsidR="008B5E3E" w:rsidRPr="009D2CD4" w:rsidRDefault="008B5E3E" w:rsidP="00F0054B">
            <w:pPr>
              <w:spacing w:after="0" w:line="240" w:lineRule="auto"/>
              <w:rPr>
                <w:rFonts w:ascii="GHEA Grapalat" w:hAnsi="GHEA Grapalat"/>
                <w:b/>
                <w:bCs/>
                <w:i/>
                <w:color w:val="0F243E" w:themeColor="text2" w:themeShade="80"/>
                <w:sz w:val="20"/>
                <w:szCs w:val="20"/>
                <w:lang w:val="hy-AM"/>
              </w:rPr>
            </w:pPr>
            <w:r w:rsidRPr="009D2CD4">
              <w:rPr>
                <w:rFonts w:ascii="GHEA Grapalat" w:hAnsi="GHEA Grapalat"/>
                <w:b/>
                <w:bCs/>
                <w:i/>
                <w:color w:val="0F243E" w:themeColor="text2" w:themeShade="80"/>
                <w:sz w:val="20"/>
                <w:szCs w:val="20"/>
                <w:lang w:val="hy-AM"/>
              </w:rPr>
              <w:t>13-րդ կետ</w:t>
            </w:r>
            <w:r w:rsidR="009D2CD4">
              <w:rPr>
                <w:rFonts w:ascii="GHEA Grapalat" w:hAnsi="GHEA Grapalat"/>
                <w:b/>
                <w:bCs/>
                <w:i/>
                <w:color w:val="0F243E" w:themeColor="text2" w:themeShade="80"/>
                <w:sz w:val="20"/>
                <w:szCs w:val="20"/>
              </w:rPr>
              <w:t xml:space="preserve">ի </w:t>
            </w:r>
            <w:proofErr w:type="spellStart"/>
            <w:r w:rsidR="009D2CD4">
              <w:rPr>
                <w:rFonts w:ascii="GHEA Grapalat" w:hAnsi="GHEA Grapalat"/>
                <w:b/>
                <w:bCs/>
                <w:i/>
                <w:color w:val="0F243E" w:themeColor="text2" w:themeShade="80"/>
                <w:sz w:val="20"/>
                <w:szCs w:val="20"/>
              </w:rPr>
              <w:t>պահանջ</w:t>
            </w:r>
            <w:proofErr w:type="spellEnd"/>
            <w:r w:rsidRPr="009D2CD4">
              <w:rPr>
                <w:rFonts w:ascii="Cambria Math" w:hAnsi="Cambria Math"/>
                <w:b/>
                <w:bCs/>
                <w:i/>
                <w:color w:val="0F243E" w:themeColor="text2" w:themeShade="80"/>
                <w:sz w:val="20"/>
                <w:szCs w:val="20"/>
                <w:lang w:val="hy-AM"/>
              </w:rPr>
              <w:t xml:space="preserve">․ </w:t>
            </w:r>
            <w:r w:rsidRPr="009D2CD4">
              <w:rPr>
                <w:rFonts w:ascii="GHEA Grapalat" w:hAnsi="GHEA Grapalat"/>
                <w:bCs/>
                <w:i/>
                <w:color w:val="0F243E" w:themeColor="text2" w:themeShade="80"/>
                <w:sz w:val="20"/>
                <w:szCs w:val="20"/>
                <w:lang w:val="hy-AM"/>
              </w:rPr>
              <w:t>«Տնօրենը, տվյալ տարվա մինչև հունվարի 30-ը ներառյալ, մանկավարժական աշխատողների 20%-ի անվանացանկը /զբաղեցրած պաշտոնը, կոնտակտային տվյալները/ ներկայացնում է վերապատրաստող կազմակերպություն</w:t>
            </w:r>
            <w:r w:rsidRPr="009D2CD4">
              <w:rPr>
                <w:rFonts w:ascii="GHEA Grapalat" w:hAnsi="GHEA Grapalat"/>
                <w:bCs/>
                <w:i/>
                <w:iCs/>
                <w:color w:val="0F243E" w:themeColor="text2" w:themeShade="80"/>
                <w:sz w:val="20"/>
                <w:szCs w:val="20"/>
                <w:lang w:val="hy-AM"/>
              </w:rPr>
              <w:t>։»։</w:t>
            </w:r>
          </w:p>
        </w:tc>
        <w:tc>
          <w:tcPr>
            <w:tcW w:w="3847" w:type="dxa"/>
            <w:tcBorders>
              <w:top w:val="single" w:sz="4" w:space="0" w:color="000000"/>
              <w:left w:val="single" w:sz="4" w:space="0" w:color="auto"/>
              <w:bottom w:val="single" w:sz="4" w:space="0" w:color="000000"/>
              <w:right w:val="single" w:sz="4" w:space="0" w:color="000000"/>
            </w:tcBorders>
            <w:shd w:val="clear" w:color="auto" w:fill="auto"/>
            <w:vAlign w:val="center"/>
          </w:tcPr>
          <w:p w14:paraId="2EB28E37" w14:textId="77777777" w:rsidR="008B5E3E" w:rsidRPr="009D2CD4" w:rsidRDefault="008B5E3E" w:rsidP="00F0054B">
            <w:pPr>
              <w:spacing w:after="0" w:line="240" w:lineRule="auto"/>
              <w:rPr>
                <w:rFonts w:ascii="GHEA Grapalat" w:hAnsi="GHEA Grapalat"/>
                <w:b/>
                <w:bCs/>
                <w:i/>
                <w:color w:val="0F243E" w:themeColor="text2" w:themeShade="80"/>
                <w:sz w:val="20"/>
                <w:szCs w:val="20"/>
                <w:lang w:val="hy-AM"/>
              </w:rPr>
            </w:pPr>
            <w:r w:rsidRPr="009D2CD4">
              <w:rPr>
                <w:rFonts w:ascii="GHEA Grapalat" w:hAnsi="GHEA Grapalat"/>
                <w:b/>
                <w:bCs/>
                <w:i/>
                <w:color w:val="0F243E" w:themeColor="text2" w:themeShade="80"/>
                <w:sz w:val="20"/>
                <w:szCs w:val="20"/>
                <w:lang w:val="hy-AM"/>
              </w:rPr>
              <w:t>Ավիաուսումնական կենտրոն</w:t>
            </w:r>
          </w:p>
        </w:tc>
      </w:tr>
    </w:tbl>
    <w:p w14:paraId="028EFFBB" w14:textId="77777777" w:rsidR="008B5E3E" w:rsidRDefault="008B5E3E" w:rsidP="008B5E3E">
      <w:pPr>
        <w:tabs>
          <w:tab w:val="left" w:pos="426"/>
          <w:tab w:val="left" w:pos="851"/>
          <w:tab w:val="left" w:pos="993"/>
        </w:tabs>
        <w:spacing w:after="0"/>
        <w:ind w:firstLine="709"/>
        <w:jc w:val="both"/>
        <w:rPr>
          <w:rFonts w:ascii="GHEA Grapalat" w:hAnsi="GHEA Grapalat" w:cs="Sylfaen"/>
          <w:b/>
          <w:bCs/>
          <w:i/>
          <w:sz w:val="24"/>
          <w:szCs w:val="24"/>
          <w:shd w:val="clear" w:color="auto" w:fill="FFFFFF"/>
          <w:lang w:val="hy-AM"/>
        </w:rPr>
      </w:pPr>
    </w:p>
    <w:p w14:paraId="5E46620C" w14:textId="52F521E5" w:rsidR="008B5E3E" w:rsidRPr="009D2CD4" w:rsidRDefault="008B5E3E" w:rsidP="009D2CD4">
      <w:pPr>
        <w:tabs>
          <w:tab w:val="left" w:pos="426"/>
          <w:tab w:val="left" w:pos="851"/>
          <w:tab w:val="left" w:pos="993"/>
        </w:tabs>
        <w:spacing w:after="0"/>
        <w:ind w:left="-142" w:firstLine="851"/>
        <w:jc w:val="both"/>
        <w:rPr>
          <w:rFonts w:ascii="GHEA Grapalat" w:hAnsi="GHEA Grapalat" w:cs="Sylfaen"/>
          <w:bCs/>
          <w:i/>
          <w:sz w:val="24"/>
          <w:szCs w:val="24"/>
          <w:shd w:val="clear" w:color="auto" w:fill="FFFFFF"/>
          <w:lang w:val="hy-AM"/>
        </w:rPr>
      </w:pPr>
      <w:r w:rsidRPr="009D2CD4">
        <w:rPr>
          <w:rFonts w:ascii="GHEA Grapalat" w:hAnsi="GHEA Grapalat" w:cs="Sylfaen"/>
          <w:bCs/>
          <w:iCs/>
          <w:sz w:val="24"/>
          <w:szCs w:val="24"/>
          <w:shd w:val="clear" w:color="auto" w:fill="FFFFFF"/>
          <w:lang w:val="hy-AM"/>
        </w:rPr>
        <w:t xml:space="preserve"> </w:t>
      </w:r>
      <w:r w:rsidR="009D2CD4" w:rsidRPr="009D2CD4">
        <w:rPr>
          <w:rFonts w:ascii="GHEA Grapalat" w:hAnsi="GHEA Grapalat" w:cs="Sylfaen"/>
          <w:bCs/>
          <w:iCs/>
          <w:sz w:val="24"/>
          <w:szCs w:val="24"/>
          <w:shd w:val="clear" w:color="auto" w:fill="FFFFFF"/>
          <w:lang w:val="hy-AM"/>
        </w:rPr>
        <w:t>Խ</w:t>
      </w:r>
      <w:r w:rsidRPr="009D2CD4">
        <w:rPr>
          <w:rFonts w:ascii="GHEA Grapalat" w:hAnsi="GHEA Grapalat" w:cs="Sylfaen"/>
          <w:bCs/>
          <w:iCs/>
          <w:sz w:val="24"/>
          <w:szCs w:val="24"/>
          <w:shd w:val="clear" w:color="auto" w:fill="FFFFFF"/>
          <w:lang w:val="hy-AM"/>
        </w:rPr>
        <w:t xml:space="preserve">ախտումները վերացնելու նպատակով տեսչական մարմնի ղեկավարի համապատասխան կարգադրագրերով </w:t>
      </w:r>
      <w:r w:rsidRPr="009D2CD4">
        <w:rPr>
          <w:rFonts w:ascii="GHEA Grapalat" w:hAnsi="GHEA Grapalat" w:cs="Sylfaen"/>
          <w:b/>
          <w:bCs/>
          <w:iCs/>
          <w:sz w:val="24"/>
          <w:szCs w:val="24"/>
          <w:shd w:val="clear" w:color="auto" w:fill="FFFFFF"/>
          <w:lang w:val="hy-AM"/>
        </w:rPr>
        <w:t>2 (40%)</w:t>
      </w:r>
      <w:r w:rsidRPr="009D2CD4">
        <w:rPr>
          <w:rFonts w:ascii="GHEA Grapalat" w:hAnsi="GHEA Grapalat" w:cs="Sylfaen"/>
          <w:bCs/>
          <w:iCs/>
          <w:sz w:val="24"/>
          <w:szCs w:val="24"/>
          <w:shd w:val="clear" w:color="auto" w:fill="FFFFFF"/>
          <w:lang w:val="hy-AM"/>
        </w:rPr>
        <w:t xml:space="preserve"> ուսումնական հաստատությունների տրվել են </w:t>
      </w:r>
      <w:r w:rsidRPr="009D2CD4">
        <w:rPr>
          <w:rFonts w:ascii="GHEA Grapalat" w:hAnsi="GHEA Grapalat" w:cs="Sylfaen"/>
          <w:b/>
          <w:bCs/>
          <w:iCs/>
          <w:sz w:val="24"/>
          <w:szCs w:val="24"/>
          <w:shd w:val="clear" w:color="auto" w:fill="FFFFFF"/>
          <w:lang w:val="hy-AM"/>
        </w:rPr>
        <w:t>2 (5%)</w:t>
      </w:r>
      <w:r w:rsidRPr="009D2CD4">
        <w:rPr>
          <w:rFonts w:ascii="GHEA Grapalat" w:hAnsi="GHEA Grapalat" w:cs="Sylfaen"/>
          <w:bCs/>
          <w:iCs/>
          <w:sz w:val="24"/>
          <w:szCs w:val="24"/>
          <w:shd w:val="clear" w:color="auto" w:fill="FFFFFF"/>
          <w:lang w:val="hy-AM"/>
        </w:rPr>
        <w:t xml:space="preserve"> հանձնարարականներ, որոնք վերաբերել են համապատասխան որակավորմամբ</w:t>
      </w:r>
      <w:r w:rsidRPr="00233A0E">
        <w:rPr>
          <w:rFonts w:ascii="GHEA Grapalat" w:hAnsi="GHEA Grapalat" w:cs="Sylfaen"/>
          <w:bCs/>
          <w:i/>
          <w:sz w:val="24"/>
          <w:szCs w:val="24"/>
          <w:shd w:val="clear" w:color="auto" w:fill="FFFFFF"/>
          <w:lang w:val="hy-AM"/>
        </w:rPr>
        <w:t xml:space="preserve"> </w:t>
      </w:r>
      <w:r w:rsidRPr="009D2CD4">
        <w:rPr>
          <w:rFonts w:ascii="GHEA Grapalat" w:hAnsi="GHEA Grapalat" w:cs="Sylfaen"/>
          <w:bCs/>
          <w:iCs/>
          <w:sz w:val="24"/>
          <w:szCs w:val="24"/>
          <w:shd w:val="clear" w:color="auto" w:fill="FFFFFF"/>
          <w:lang w:val="hy-AM"/>
        </w:rPr>
        <w:t>մանակավարժական աշխատողների նշանակմանը և մանկավարժական աշխատողների վերապատրաստմանը։</w:t>
      </w:r>
      <w:r w:rsidR="009D2CD4" w:rsidRPr="009D2CD4">
        <w:rPr>
          <w:rFonts w:ascii="GHEA Grapalat" w:hAnsi="GHEA Grapalat" w:cs="Sylfaen"/>
          <w:bCs/>
          <w:iCs/>
          <w:sz w:val="24"/>
          <w:szCs w:val="24"/>
          <w:shd w:val="clear" w:color="auto" w:fill="FFFFFF"/>
          <w:lang w:val="hy-AM"/>
        </w:rPr>
        <w:t xml:space="preserve"> </w:t>
      </w:r>
      <w:r w:rsidR="009D2CD4" w:rsidRPr="00575514">
        <w:rPr>
          <w:rFonts w:ascii="GHEA Grapalat" w:hAnsi="GHEA Grapalat" w:cs="Sylfaen"/>
          <w:bCs/>
          <w:iCs/>
          <w:sz w:val="24"/>
          <w:szCs w:val="24"/>
          <w:shd w:val="clear" w:color="auto" w:fill="FFFFFF"/>
          <w:lang w:val="hy-AM"/>
        </w:rPr>
        <w:t>Ա</w:t>
      </w:r>
      <w:r w:rsidRPr="009D2CD4">
        <w:rPr>
          <w:rFonts w:ascii="GHEA Grapalat" w:hAnsi="GHEA Grapalat" w:cs="Sylfaen"/>
          <w:bCs/>
          <w:iCs/>
          <w:sz w:val="24"/>
          <w:szCs w:val="24"/>
          <w:shd w:val="clear" w:color="auto" w:fill="FFFFFF"/>
          <w:lang w:val="hy-AM"/>
        </w:rPr>
        <w:t xml:space="preserve">րձանագրված խախտումներից </w:t>
      </w:r>
      <w:r w:rsidRPr="009D2CD4">
        <w:rPr>
          <w:rFonts w:ascii="GHEA Grapalat" w:hAnsi="GHEA Grapalat" w:cs="Sylfaen"/>
          <w:b/>
          <w:bCs/>
          <w:iCs/>
          <w:sz w:val="24"/>
          <w:szCs w:val="24"/>
          <w:shd w:val="clear" w:color="auto" w:fill="FFFFFF"/>
          <w:lang w:val="hy-AM"/>
        </w:rPr>
        <w:t>40-ը (95%)</w:t>
      </w:r>
      <w:r w:rsidRPr="009D2CD4">
        <w:rPr>
          <w:rFonts w:ascii="GHEA Grapalat" w:hAnsi="GHEA Grapalat" w:cs="Sylfaen"/>
          <w:bCs/>
          <w:iCs/>
          <w:sz w:val="24"/>
          <w:szCs w:val="24"/>
          <w:shd w:val="clear" w:color="auto" w:fill="FFFFFF"/>
          <w:lang w:val="hy-AM"/>
        </w:rPr>
        <w:t xml:space="preserve"> վերացման ենթակա չեն:</w:t>
      </w:r>
    </w:p>
    <w:p w14:paraId="4C6DDCD5" w14:textId="77777777" w:rsidR="009D2CD4" w:rsidRPr="007D6CB0" w:rsidRDefault="009D2CD4" w:rsidP="007D6CB0">
      <w:pPr>
        <w:tabs>
          <w:tab w:val="left" w:pos="426"/>
          <w:tab w:val="left" w:pos="851"/>
          <w:tab w:val="left" w:pos="993"/>
        </w:tabs>
        <w:jc w:val="both"/>
        <w:rPr>
          <w:rFonts w:ascii="GHEA Grapalat" w:hAnsi="GHEA Grapalat" w:cs="Sylfaen"/>
          <w:bCs/>
          <w:i/>
          <w:shd w:val="clear" w:color="auto" w:fill="FFFFFF"/>
          <w:lang w:val="hy-AM"/>
        </w:rPr>
      </w:pPr>
    </w:p>
    <w:p w14:paraId="37A7E71D" w14:textId="52123C7C" w:rsidR="00CD33C3" w:rsidRPr="00EF6A71" w:rsidRDefault="00CD33C3" w:rsidP="001F2998">
      <w:pPr>
        <w:pStyle w:val="2"/>
        <w:jc w:val="both"/>
        <w:rPr>
          <w:rFonts w:ascii="GHEA Grapalat" w:hAnsi="GHEA Grapalat" w:cs="Sylfaen"/>
          <w:sz w:val="24"/>
          <w:szCs w:val="24"/>
          <w:lang w:val="af-ZA"/>
        </w:rPr>
      </w:pPr>
      <w:r w:rsidRPr="00EF6A71">
        <w:rPr>
          <w:rFonts w:ascii="GHEA Grapalat" w:hAnsi="GHEA Grapalat" w:cs="Sylfaen"/>
          <w:color w:val="17365D" w:themeColor="text2" w:themeShade="BF"/>
          <w:sz w:val="24"/>
          <w:szCs w:val="24"/>
          <w:lang w:val="af-ZA"/>
        </w:rPr>
        <w:t xml:space="preserve">        </w:t>
      </w:r>
      <w:bookmarkStart w:id="15" w:name="_Toc188981354"/>
      <w:r w:rsidRPr="006E0116">
        <w:rPr>
          <w:rFonts w:ascii="GHEA Grapalat" w:hAnsi="GHEA Grapalat" w:cs="Sylfaen"/>
          <w:color w:val="244061" w:themeColor="accent1" w:themeShade="80"/>
          <w:sz w:val="24"/>
          <w:szCs w:val="24"/>
          <w:lang w:val="af-ZA"/>
        </w:rPr>
        <w:t xml:space="preserve">3.6. </w:t>
      </w:r>
      <w:r w:rsidRPr="006E0116">
        <w:rPr>
          <w:rFonts w:ascii="GHEA Grapalat" w:hAnsi="GHEA Grapalat" w:cs="Sylfaen"/>
          <w:color w:val="244061" w:themeColor="accent1" w:themeShade="80"/>
          <w:sz w:val="24"/>
          <w:szCs w:val="24"/>
          <w:lang w:val="hy-AM"/>
        </w:rPr>
        <w:t>ԿՏՄ կողմից ստուգումների տարեկան ծրագրով իրականացվա</w:t>
      </w:r>
      <w:r w:rsidRPr="006E0116">
        <w:rPr>
          <w:rFonts w:ascii="GHEA Grapalat" w:hAnsi="GHEA Grapalat" w:cs="Sylfaen"/>
          <w:color w:val="244061" w:themeColor="accent1" w:themeShade="80"/>
          <w:sz w:val="24"/>
          <w:szCs w:val="24"/>
          <w:lang w:val="af-ZA"/>
        </w:rPr>
        <w:t>ծ ստուգումների արդյունքում ԿՏՄ ղեկավարի կարգադրագրերով տրված հանձնարարականների և հաստատություններից 20</w:t>
      </w:r>
      <w:r w:rsidRPr="006E0116">
        <w:rPr>
          <w:rFonts w:ascii="GHEA Grapalat" w:hAnsi="GHEA Grapalat" w:cs="Sylfaen"/>
          <w:color w:val="244061" w:themeColor="accent1" w:themeShade="80"/>
          <w:sz w:val="24"/>
          <w:szCs w:val="24"/>
          <w:lang w:val="hy-AM"/>
        </w:rPr>
        <w:t>24</w:t>
      </w:r>
      <w:r w:rsidRPr="006E0116">
        <w:rPr>
          <w:rFonts w:ascii="GHEA Grapalat" w:hAnsi="GHEA Grapalat" w:cs="Sylfaen"/>
          <w:color w:val="244061" w:themeColor="accent1" w:themeShade="80"/>
          <w:sz w:val="24"/>
          <w:szCs w:val="24"/>
          <w:lang w:val="af-ZA"/>
        </w:rPr>
        <w:t xml:space="preserve"> թվականի I</w:t>
      </w:r>
      <w:r w:rsidRPr="006E0116">
        <w:rPr>
          <w:rFonts w:ascii="GHEA Grapalat" w:hAnsi="GHEA Grapalat" w:cs="Sylfaen"/>
          <w:b w:val="0"/>
          <w:bCs w:val="0"/>
          <w:i w:val="0"/>
          <w:iCs w:val="0"/>
          <w:color w:val="244061" w:themeColor="accent1" w:themeShade="80"/>
          <w:sz w:val="24"/>
          <w:szCs w:val="24"/>
          <w:lang w:val="hy-AM"/>
        </w:rPr>
        <w:t>V</w:t>
      </w:r>
      <w:r w:rsidRPr="006E0116">
        <w:rPr>
          <w:rFonts w:ascii="GHEA Grapalat" w:hAnsi="GHEA Grapalat" w:cs="Sylfaen"/>
          <w:color w:val="244061" w:themeColor="accent1" w:themeShade="80"/>
          <w:sz w:val="24"/>
          <w:szCs w:val="24"/>
          <w:lang w:val="af-ZA"/>
        </w:rPr>
        <w:t xml:space="preserve"> եռամսյակում</w:t>
      </w:r>
      <w:r w:rsidRPr="006E0116">
        <w:rPr>
          <w:rFonts w:ascii="GHEA Grapalat" w:hAnsi="GHEA Grapalat" w:cs="Sylfaen"/>
          <w:color w:val="244061" w:themeColor="accent1" w:themeShade="80"/>
          <w:sz w:val="24"/>
          <w:szCs w:val="24"/>
          <w:lang w:val="hy-AM"/>
        </w:rPr>
        <w:t xml:space="preserve"> ստացված</w:t>
      </w:r>
      <w:r w:rsidRPr="006E0116">
        <w:rPr>
          <w:rFonts w:ascii="GHEA Grapalat" w:hAnsi="GHEA Grapalat" w:cs="Sylfaen"/>
          <w:color w:val="244061" w:themeColor="accent1" w:themeShade="80"/>
          <w:sz w:val="24"/>
          <w:szCs w:val="24"/>
          <w:lang w:val="af-ZA"/>
        </w:rPr>
        <w:t xml:space="preserve"> կատարողականների համադրման արդյունքներ</w:t>
      </w:r>
      <w:bookmarkEnd w:id="15"/>
    </w:p>
    <w:p w14:paraId="6EC5023C" w14:textId="4F659E3D" w:rsidR="00726906" w:rsidRPr="00726906" w:rsidRDefault="00726906" w:rsidP="00726906">
      <w:pPr>
        <w:tabs>
          <w:tab w:val="left" w:pos="90"/>
          <w:tab w:val="left" w:pos="567"/>
          <w:tab w:val="left" w:pos="851"/>
        </w:tabs>
        <w:spacing w:after="0"/>
        <w:ind w:left="-90" w:firstLine="567"/>
        <w:jc w:val="both"/>
        <w:rPr>
          <w:rFonts w:ascii="GHEA Grapalat" w:hAnsi="GHEA Grapalat" w:cs="Arial"/>
          <w:sz w:val="24"/>
          <w:szCs w:val="24"/>
          <w:lang w:val="af-ZA"/>
        </w:rPr>
      </w:pPr>
      <w:r w:rsidRPr="00903365">
        <w:rPr>
          <w:rFonts w:ascii="GHEA Grapalat" w:hAnsi="GHEA Grapalat" w:cs="Arial"/>
          <w:bCs/>
          <w:sz w:val="24"/>
          <w:szCs w:val="24"/>
          <w:lang w:val="hy-AM"/>
        </w:rPr>
        <w:t>2024 թվականի</w:t>
      </w:r>
      <w:r w:rsidRPr="00903365">
        <w:rPr>
          <w:rFonts w:ascii="GHEA Grapalat" w:hAnsi="GHEA Grapalat" w:cs="Arial"/>
          <w:bCs/>
          <w:sz w:val="24"/>
          <w:szCs w:val="24"/>
          <w:lang w:val="af-ZA"/>
        </w:rPr>
        <w:t xml:space="preserve"> IV</w:t>
      </w:r>
      <w:r w:rsidRPr="00903365">
        <w:rPr>
          <w:rFonts w:ascii="GHEA Grapalat" w:hAnsi="GHEA Grapalat" w:cs="Arial"/>
          <w:bCs/>
          <w:sz w:val="24"/>
          <w:szCs w:val="24"/>
          <w:lang w:val="hy-AM"/>
        </w:rPr>
        <w:t xml:space="preserve"> եռամսյակը, որպես հանձնարարականների կատարողականների</w:t>
      </w:r>
      <w:r w:rsidRPr="00903365">
        <w:rPr>
          <w:rFonts w:ascii="GHEA Grapalat" w:hAnsi="GHEA Grapalat" w:cs="Arial"/>
          <w:bCs/>
          <w:sz w:val="24"/>
          <w:szCs w:val="24"/>
          <w:lang w:val="af-ZA"/>
        </w:rPr>
        <w:t xml:space="preserve"> </w:t>
      </w:r>
      <w:r w:rsidRPr="00903365">
        <w:rPr>
          <w:rFonts w:ascii="GHEA Grapalat" w:hAnsi="GHEA Grapalat" w:cs="Arial"/>
          <w:bCs/>
          <w:sz w:val="24"/>
          <w:szCs w:val="24"/>
          <w:lang w:val="hy-AM"/>
        </w:rPr>
        <w:t>ներկայացման ժամկետ</w:t>
      </w:r>
      <w:r w:rsidRPr="00903365">
        <w:rPr>
          <w:rFonts w:ascii="GHEA Grapalat" w:hAnsi="GHEA Grapalat" w:cs="Arial"/>
          <w:bCs/>
          <w:sz w:val="24"/>
          <w:szCs w:val="24"/>
          <w:lang w:val="af-ZA"/>
        </w:rPr>
        <w:t>,</w:t>
      </w:r>
      <w:r w:rsidRPr="00903365">
        <w:rPr>
          <w:rFonts w:ascii="GHEA Grapalat" w:hAnsi="GHEA Grapalat" w:cs="Arial"/>
          <w:bCs/>
          <w:sz w:val="24"/>
          <w:szCs w:val="24"/>
          <w:lang w:val="hy-AM"/>
        </w:rPr>
        <w:t xml:space="preserve"> սահմանվել է 35</w:t>
      </w:r>
      <w:r w:rsidRPr="00726906">
        <w:rPr>
          <w:rFonts w:ascii="GHEA Grapalat" w:hAnsi="GHEA Grapalat" w:cs="Arial"/>
          <w:b/>
          <w:sz w:val="24"/>
          <w:szCs w:val="24"/>
          <w:lang w:val="hy-AM"/>
        </w:rPr>
        <w:t xml:space="preserve"> </w:t>
      </w:r>
      <w:r w:rsidRPr="00726906">
        <w:rPr>
          <w:rFonts w:ascii="GHEA Grapalat" w:hAnsi="GHEA Grapalat" w:cs="Arial"/>
          <w:sz w:val="24"/>
          <w:szCs w:val="24"/>
          <w:lang w:val="hy-AM"/>
        </w:rPr>
        <w:t xml:space="preserve">դպրոցների </w:t>
      </w:r>
      <w:r>
        <w:rPr>
          <w:rFonts w:ascii="GHEA Grapalat" w:hAnsi="GHEA Grapalat" w:cs="Arial"/>
          <w:sz w:val="24"/>
          <w:szCs w:val="24"/>
          <w:lang w:val="hy-AM"/>
        </w:rPr>
        <w:t>140</w:t>
      </w:r>
      <w:r w:rsidRPr="00726906">
        <w:rPr>
          <w:rFonts w:ascii="GHEA Grapalat" w:hAnsi="GHEA Grapalat" w:cs="Arial"/>
          <w:b/>
          <w:sz w:val="24"/>
          <w:szCs w:val="24"/>
          <w:lang w:val="af-ZA"/>
        </w:rPr>
        <w:t xml:space="preserve"> </w:t>
      </w:r>
      <w:r w:rsidRPr="00726906">
        <w:rPr>
          <w:rFonts w:ascii="GHEA Grapalat" w:hAnsi="GHEA Grapalat" w:cs="Arial"/>
          <w:sz w:val="24"/>
          <w:szCs w:val="24"/>
          <w:lang w:val="hy-AM"/>
        </w:rPr>
        <w:t>հանձնարարականների համար</w:t>
      </w:r>
      <w:r w:rsidRPr="00726906">
        <w:rPr>
          <w:rFonts w:ascii="GHEA Grapalat" w:hAnsi="GHEA Grapalat" w:cs="Arial"/>
          <w:sz w:val="24"/>
          <w:szCs w:val="24"/>
          <w:lang w:val="af-ZA"/>
        </w:rPr>
        <w:t>:</w:t>
      </w:r>
    </w:p>
    <w:p w14:paraId="139A683B" w14:textId="5DBF0775" w:rsidR="00726906" w:rsidRPr="00726906" w:rsidRDefault="00726906" w:rsidP="00726906">
      <w:pPr>
        <w:tabs>
          <w:tab w:val="left" w:pos="426"/>
          <w:tab w:val="left" w:pos="567"/>
        </w:tabs>
        <w:spacing w:after="0"/>
        <w:ind w:left="-90" w:right="-1" w:firstLine="709"/>
        <w:jc w:val="both"/>
        <w:rPr>
          <w:rFonts w:ascii="GHEA Grapalat" w:hAnsi="GHEA Grapalat" w:cs="Sylfaen"/>
          <w:color w:val="000000" w:themeColor="text1"/>
          <w:sz w:val="24"/>
          <w:szCs w:val="24"/>
          <w:lang w:val="hy-AM"/>
        </w:rPr>
      </w:pPr>
      <w:r w:rsidRPr="00726906">
        <w:rPr>
          <w:rFonts w:ascii="GHEA Grapalat" w:hAnsi="GHEA Grapalat" w:cs="Sylfaen"/>
          <w:color w:val="000000" w:themeColor="text1"/>
          <w:sz w:val="24"/>
          <w:szCs w:val="24"/>
          <w:lang w:val="hy-AM"/>
        </w:rPr>
        <w:t>ԿՏՄ-ում ստացվել է տեղեկատվություն 18 (51%) դպրոցների 66 (47%) հանձնարարականների վերաբերյալ, չի ներկայացվել՝ 17 (49%) դպրոցների 74 (53%) հանձնարարականների կատարման վերաբերյալ։</w:t>
      </w:r>
    </w:p>
    <w:p w14:paraId="20151FB9" w14:textId="618C13DE" w:rsidR="00726906" w:rsidRPr="00F211F7" w:rsidRDefault="00726906" w:rsidP="00726906">
      <w:pPr>
        <w:tabs>
          <w:tab w:val="left" w:pos="426"/>
          <w:tab w:val="left" w:pos="567"/>
        </w:tabs>
        <w:spacing w:after="0"/>
        <w:ind w:left="-142" w:right="-1" w:firstLine="709"/>
        <w:jc w:val="both"/>
        <w:rPr>
          <w:rFonts w:ascii="GHEA Grapalat" w:hAnsi="GHEA Grapalat" w:cs="Sylfaen"/>
          <w:color w:val="000000" w:themeColor="text1"/>
          <w:sz w:val="24"/>
          <w:szCs w:val="24"/>
          <w:lang w:val="hy-AM"/>
        </w:rPr>
      </w:pPr>
      <w:r w:rsidRPr="00726906">
        <w:rPr>
          <w:rFonts w:ascii="GHEA Grapalat" w:hAnsi="GHEA Grapalat" w:cs="Sylfaen"/>
          <w:color w:val="000000" w:themeColor="text1"/>
          <w:sz w:val="24"/>
          <w:szCs w:val="24"/>
          <w:lang w:val="hy-AM"/>
        </w:rPr>
        <w:t>Ըստ ներկայացված կատարողականների (հավաստող փաստաթղթերի)՝ 66 հանձնարարականներից</w:t>
      </w:r>
      <w:r w:rsidR="00F211F7" w:rsidRPr="000B33AC">
        <w:rPr>
          <w:rFonts w:ascii="GHEA Grapalat" w:hAnsi="GHEA Grapalat" w:cs="Sylfaen"/>
          <w:color w:val="000000" w:themeColor="text1"/>
          <w:sz w:val="24"/>
          <w:szCs w:val="24"/>
          <w:lang w:val="hy-AM"/>
        </w:rPr>
        <w:t>՝</w:t>
      </w:r>
    </w:p>
    <w:p w14:paraId="656EC33D" w14:textId="77777777" w:rsidR="00726906" w:rsidRPr="00726906" w:rsidRDefault="00726906" w:rsidP="00903365">
      <w:pPr>
        <w:numPr>
          <w:ilvl w:val="0"/>
          <w:numId w:val="44"/>
        </w:numPr>
        <w:tabs>
          <w:tab w:val="left" w:pos="426"/>
          <w:tab w:val="left" w:pos="567"/>
        </w:tabs>
        <w:spacing w:after="0"/>
        <w:ind w:left="-90" w:right="-1" w:firstLine="630"/>
        <w:jc w:val="both"/>
        <w:rPr>
          <w:rFonts w:ascii="GHEA Grapalat" w:hAnsi="GHEA Grapalat" w:cs="Sylfaen"/>
          <w:color w:val="000000" w:themeColor="text1"/>
          <w:sz w:val="24"/>
          <w:szCs w:val="24"/>
          <w:lang w:val="hy-AM"/>
        </w:rPr>
      </w:pPr>
      <w:r w:rsidRPr="00726906">
        <w:rPr>
          <w:rFonts w:ascii="GHEA Grapalat" w:hAnsi="GHEA Grapalat" w:cs="Sylfaen"/>
          <w:color w:val="000000" w:themeColor="text1"/>
          <w:sz w:val="24"/>
          <w:szCs w:val="24"/>
          <w:lang w:val="hy-AM"/>
        </w:rPr>
        <w:t>կատարվել է 26-ը (39%),</w:t>
      </w:r>
    </w:p>
    <w:p w14:paraId="6544DC7D" w14:textId="77777777" w:rsidR="00726906" w:rsidRPr="00726906" w:rsidRDefault="00726906" w:rsidP="00903365">
      <w:pPr>
        <w:numPr>
          <w:ilvl w:val="0"/>
          <w:numId w:val="44"/>
        </w:numPr>
        <w:tabs>
          <w:tab w:val="left" w:pos="426"/>
          <w:tab w:val="left" w:pos="567"/>
        </w:tabs>
        <w:spacing w:after="0"/>
        <w:ind w:left="-90" w:right="-1" w:firstLine="630"/>
        <w:jc w:val="both"/>
        <w:rPr>
          <w:rFonts w:ascii="GHEA Grapalat" w:hAnsi="GHEA Grapalat" w:cs="Sylfaen"/>
          <w:color w:val="000000" w:themeColor="text1"/>
          <w:sz w:val="24"/>
          <w:szCs w:val="24"/>
          <w:lang w:val="hy-AM"/>
        </w:rPr>
      </w:pPr>
      <w:r w:rsidRPr="00726906">
        <w:rPr>
          <w:rFonts w:ascii="GHEA Grapalat" w:hAnsi="GHEA Grapalat" w:cs="Sylfaen"/>
          <w:color w:val="000000" w:themeColor="text1"/>
          <w:sz w:val="24"/>
          <w:szCs w:val="24"/>
          <w:lang w:val="hy-AM"/>
        </w:rPr>
        <w:t xml:space="preserve">կատարվել է մասամբ՝ 28-ը (42%), </w:t>
      </w:r>
    </w:p>
    <w:p w14:paraId="1DCBA5BE" w14:textId="77777777" w:rsidR="00726906" w:rsidRPr="00726906" w:rsidRDefault="00726906" w:rsidP="00903365">
      <w:pPr>
        <w:numPr>
          <w:ilvl w:val="0"/>
          <w:numId w:val="44"/>
        </w:numPr>
        <w:tabs>
          <w:tab w:val="left" w:pos="426"/>
          <w:tab w:val="left" w:pos="567"/>
        </w:tabs>
        <w:spacing w:after="0"/>
        <w:ind w:left="-90" w:right="-1" w:firstLine="630"/>
        <w:jc w:val="both"/>
        <w:rPr>
          <w:rFonts w:ascii="GHEA Grapalat" w:hAnsi="GHEA Grapalat" w:cs="Sylfaen"/>
          <w:color w:val="000000" w:themeColor="text1"/>
          <w:sz w:val="24"/>
          <w:szCs w:val="24"/>
          <w:lang w:val="hy-AM"/>
        </w:rPr>
      </w:pPr>
      <w:r w:rsidRPr="00726906">
        <w:rPr>
          <w:rFonts w:ascii="GHEA Grapalat" w:hAnsi="GHEA Grapalat" w:cs="Sylfaen"/>
          <w:color w:val="000000" w:themeColor="text1"/>
          <w:sz w:val="24"/>
          <w:szCs w:val="24"/>
          <w:lang w:val="hy-AM"/>
        </w:rPr>
        <w:t>չի կատարվել 12-ը (18%)։</w:t>
      </w:r>
    </w:p>
    <w:p w14:paraId="6FBCB8E0" w14:textId="55E306E9" w:rsidR="00726906" w:rsidRPr="000B33AC" w:rsidRDefault="00726906" w:rsidP="00726906">
      <w:pPr>
        <w:tabs>
          <w:tab w:val="left" w:pos="426"/>
          <w:tab w:val="left" w:pos="567"/>
        </w:tabs>
        <w:spacing w:after="0"/>
        <w:ind w:left="-142" w:right="-1" w:firstLine="709"/>
        <w:jc w:val="both"/>
        <w:rPr>
          <w:rFonts w:ascii="GHEA Grapalat" w:hAnsi="GHEA Grapalat" w:cs="Sylfaen"/>
          <w:color w:val="000000" w:themeColor="text1"/>
          <w:sz w:val="24"/>
          <w:szCs w:val="24"/>
        </w:rPr>
      </w:pPr>
      <w:r w:rsidRPr="00726906">
        <w:rPr>
          <w:rFonts w:ascii="GHEA Grapalat" w:hAnsi="GHEA Grapalat" w:cs="Sylfaen"/>
          <w:color w:val="000000" w:themeColor="text1"/>
          <w:sz w:val="24"/>
          <w:szCs w:val="24"/>
          <w:lang w:val="hy-AM"/>
        </w:rPr>
        <w:t>Կատարված հանձնարարականները վերաբերել են</w:t>
      </w:r>
      <w:r w:rsidR="00F211F7">
        <w:rPr>
          <w:rFonts w:ascii="GHEA Grapalat" w:hAnsi="GHEA Grapalat" w:cs="Sylfaen"/>
          <w:color w:val="000000" w:themeColor="text1"/>
          <w:sz w:val="24"/>
          <w:szCs w:val="24"/>
        </w:rPr>
        <w:t>՝</w:t>
      </w:r>
    </w:p>
    <w:p w14:paraId="360D5499" w14:textId="77777777" w:rsidR="00726906" w:rsidRPr="00726906" w:rsidRDefault="00726906" w:rsidP="00726906">
      <w:pPr>
        <w:numPr>
          <w:ilvl w:val="0"/>
          <w:numId w:val="44"/>
        </w:numPr>
        <w:tabs>
          <w:tab w:val="left" w:pos="426"/>
          <w:tab w:val="left" w:pos="567"/>
        </w:tabs>
        <w:spacing w:after="0"/>
        <w:ind w:left="-142" w:right="-1" w:firstLine="709"/>
        <w:jc w:val="both"/>
        <w:rPr>
          <w:rFonts w:ascii="GHEA Grapalat" w:hAnsi="GHEA Grapalat" w:cs="Sylfaen"/>
          <w:color w:val="000000" w:themeColor="text1"/>
          <w:sz w:val="24"/>
          <w:szCs w:val="24"/>
          <w:lang w:val="hy-AM"/>
        </w:rPr>
      </w:pPr>
      <w:r w:rsidRPr="00726906">
        <w:rPr>
          <w:rFonts w:ascii="GHEA Grapalat" w:hAnsi="GHEA Grapalat" w:cs="Sylfaen"/>
          <w:color w:val="000000" w:themeColor="text1"/>
          <w:sz w:val="24"/>
          <w:szCs w:val="24"/>
          <w:lang w:val="hy-AM"/>
        </w:rPr>
        <w:t>8-ը (31%)՝ մանկավարժական աշխատողների նշանակմանը,</w:t>
      </w:r>
    </w:p>
    <w:p w14:paraId="387348B9" w14:textId="77777777" w:rsidR="00726906" w:rsidRPr="00726906" w:rsidRDefault="00726906" w:rsidP="00726906">
      <w:pPr>
        <w:numPr>
          <w:ilvl w:val="0"/>
          <w:numId w:val="44"/>
        </w:numPr>
        <w:tabs>
          <w:tab w:val="left" w:pos="426"/>
          <w:tab w:val="left" w:pos="567"/>
        </w:tabs>
        <w:spacing w:after="0"/>
        <w:ind w:left="-142" w:right="-1" w:firstLine="709"/>
        <w:jc w:val="both"/>
        <w:rPr>
          <w:rFonts w:ascii="GHEA Grapalat" w:hAnsi="GHEA Grapalat" w:cs="Sylfaen"/>
          <w:color w:val="000000" w:themeColor="text1"/>
          <w:sz w:val="24"/>
          <w:szCs w:val="24"/>
          <w:lang w:val="hy-AM"/>
        </w:rPr>
      </w:pPr>
      <w:r w:rsidRPr="00726906">
        <w:rPr>
          <w:rFonts w:ascii="GHEA Grapalat" w:hAnsi="GHEA Grapalat" w:cs="Sylfaen"/>
          <w:color w:val="000000" w:themeColor="text1"/>
          <w:sz w:val="24"/>
          <w:szCs w:val="24"/>
          <w:lang w:val="hy-AM"/>
        </w:rPr>
        <w:t>5-ը (19%)՝ աշակերտական խորհրդի ձևավորմանը և գործունեությանը,</w:t>
      </w:r>
    </w:p>
    <w:p w14:paraId="39B9C490" w14:textId="77777777" w:rsidR="00726906" w:rsidRPr="00726906" w:rsidRDefault="00726906" w:rsidP="00726906">
      <w:pPr>
        <w:numPr>
          <w:ilvl w:val="0"/>
          <w:numId w:val="44"/>
        </w:numPr>
        <w:tabs>
          <w:tab w:val="left" w:pos="426"/>
          <w:tab w:val="left" w:pos="567"/>
        </w:tabs>
        <w:spacing w:after="0"/>
        <w:ind w:left="-142" w:right="-1" w:firstLine="709"/>
        <w:jc w:val="both"/>
        <w:rPr>
          <w:rFonts w:ascii="GHEA Grapalat" w:hAnsi="GHEA Grapalat" w:cs="Sylfaen"/>
          <w:color w:val="000000" w:themeColor="text1"/>
          <w:sz w:val="24"/>
          <w:szCs w:val="24"/>
          <w:lang w:val="hy-AM"/>
        </w:rPr>
      </w:pPr>
      <w:r w:rsidRPr="00726906">
        <w:rPr>
          <w:rFonts w:ascii="GHEA Grapalat" w:hAnsi="GHEA Grapalat" w:cs="Sylfaen"/>
          <w:color w:val="000000" w:themeColor="text1"/>
          <w:sz w:val="24"/>
          <w:szCs w:val="24"/>
          <w:lang w:val="hy-AM"/>
        </w:rPr>
        <w:t xml:space="preserve">3-ականը (12-ական %)՝ վարչական աշխատողի ուսումնական ծանրաբեռնվածությանը, պաշտոնային պարտականությունների կատարմանը, առարկայական մեթոդական միավորումների գործունեությանը, </w:t>
      </w:r>
    </w:p>
    <w:p w14:paraId="26B69C9C" w14:textId="77777777" w:rsidR="00726906" w:rsidRPr="00726906" w:rsidRDefault="00726906" w:rsidP="00726906">
      <w:pPr>
        <w:numPr>
          <w:ilvl w:val="0"/>
          <w:numId w:val="44"/>
        </w:numPr>
        <w:tabs>
          <w:tab w:val="left" w:pos="426"/>
          <w:tab w:val="left" w:pos="567"/>
        </w:tabs>
        <w:spacing w:after="0"/>
        <w:ind w:left="-180" w:right="-1" w:firstLine="720"/>
        <w:jc w:val="both"/>
        <w:rPr>
          <w:rFonts w:ascii="GHEA Grapalat" w:hAnsi="GHEA Grapalat" w:cs="Sylfaen"/>
          <w:color w:val="000000" w:themeColor="text1"/>
          <w:sz w:val="24"/>
          <w:szCs w:val="24"/>
          <w:lang w:val="hy-AM"/>
        </w:rPr>
      </w:pPr>
      <w:r w:rsidRPr="00726906">
        <w:rPr>
          <w:rFonts w:ascii="GHEA Grapalat" w:hAnsi="GHEA Grapalat" w:cs="Sylfaen"/>
          <w:b/>
          <w:bCs/>
          <w:i/>
          <w:iCs/>
          <w:color w:val="0F243E" w:themeColor="text2" w:themeShade="80"/>
          <w:sz w:val="24"/>
          <w:szCs w:val="24"/>
          <w:lang w:val="hy-AM"/>
        </w:rPr>
        <w:lastRenderedPageBreak/>
        <w:t xml:space="preserve"> </w:t>
      </w:r>
      <w:r w:rsidRPr="00726906">
        <w:rPr>
          <w:rFonts w:ascii="GHEA Grapalat" w:hAnsi="GHEA Grapalat" w:cs="Sylfaen"/>
          <w:color w:val="000000" w:themeColor="text1"/>
          <w:sz w:val="24"/>
          <w:szCs w:val="24"/>
          <w:lang w:val="hy-AM"/>
        </w:rPr>
        <w:t>2-ականը (7-ական %)՝ մանկավարժական խորհրդի ձևավորմանը և գործունեությանը, հաստիքների հատկացմանը։</w:t>
      </w:r>
    </w:p>
    <w:p w14:paraId="6EAF0C95" w14:textId="77777777" w:rsidR="00726906" w:rsidRPr="00726906" w:rsidRDefault="00726906" w:rsidP="00726906">
      <w:pPr>
        <w:tabs>
          <w:tab w:val="left" w:pos="426"/>
          <w:tab w:val="left" w:pos="567"/>
        </w:tabs>
        <w:spacing w:after="0"/>
        <w:ind w:left="-142" w:right="-1" w:firstLine="709"/>
        <w:jc w:val="both"/>
        <w:rPr>
          <w:rFonts w:ascii="GHEA Grapalat" w:hAnsi="GHEA Grapalat" w:cs="Sylfaen"/>
          <w:color w:val="000000" w:themeColor="text1"/>
          <w:sz w:val="24"/>
          <w:szCs w:val="24"/>
          <w:lang w:val="hy-AM"/>
        </w:rPr>
      </w:pPr>
      <w:r w:rsidRPr="00726906">
        <w:rPr>
          <w:rFonts w:ascii="GHEA Grapalat" w:hAnsi="GHEA Grapalat" w:cs="Sylfaen"/>
          <w:color w:val="000000" w:themeColor="text1"/>
          <w:sz w:val="24"/>
          <w:szCs w:val="24"/>
          <w:lang w:val="hy-AM"/>
        </w:rPr>
        <w:t>Մասամբ կատարված հանձնարարականները վերաբերել են</w:t>
      </w:r>
      <w:r w:rsidRPr="00726906">
        <w:rPr>
          <w:rFonts w:ascii="MS Mincho" w:eastAsia="MS Mincho" w:hAnsi="MS Mincho" w:cs="MS Mincho" w:hint="eastAsia"/>
          <w:color w:val="000000" w:themeColor="text1"/>
          <w:sz w:val="24"/>
          <w:szCs w:val="24"/>
          <w:lang w:val="hy-AM"/>
        </w:rPr>
        <w:t>․</w:t>
      </w:r>
    </w:p>
    <w:p w14:paraId="4C82AF5B" w14:textId="77777777" w:rsidR="00726906" w:rsidRPr="00726906" w:rsidRDefault="00726906" w:rsidP="00726906">
      <w:pPr>
        <w:numPr>
          <w:ilvl w:val="0"/>
          <w:numId w:val="44"/>
        </w:numPr>
        <w:tabs>
          <w:tab w:val="left" w:pos="426"/>
          <w:tab w:val="left" w:pos="567"/>
        </w:tabs>
        <w:spacing w:after="0"/>
        <w:ind w:left="-142" w:right="-1" w:firstLine="709"/>
        <w:jc w:val="both"/>
        <w:rPr>
          <w:rFonts w:ascii="GHEA Grapalat" w:hAnsi="GHEA Grapalat" w:cs="Sylfaen"/>
          <w:color w:val="000000" w:themeColor="text1"/>
          <w:sz w:val="24"/>
          <w:szCs w:val="24"/>
          <w:lang w:val="hy-AM"/>
        </w:rPr>
      </w:pPr>
      <w:r w:rsidRPr="00726906">
        <w:rPr>
          <w:rFonts w:ascii="GHEA Grapalat" w:hAnsi="GHEA Grapalat" w:cs="Sylfaen"/>
          <w:color w:val="000000" w:themeColor="text1"/>
          <w:sz w:val="24"/>
          <w:szCs w:val="24"/>
          <w:lang w:val="hy-AM"/>
        </w:rPr>
        <w:t xml:space="preserve">16-ը (%)՝ պաշտոնային պարտականությունների կատարմանը, </w:t>
      </w:r>
    </w:p>
    <w:p w14:paraId="4C8E2062" w14:textId="77777777" w:rsidR="00726906" w:rsidRPr="00726906" w:rsidRDefault="00726906" w:rsidP="00726906">
      <w:pPr>
        <w:numPr>
          <w:ilvl w:val="0"/>
          <w:numId w:val="44"/>
        </w:numPr>
        <w:tabs>
          <w:tab w:val="left" w:pos="426"/>
          <w:tab w:val="left" w:pos="567"/>
        </w:tabs>
        <w:spacing w:after="0"/>
        <w:ind w:left="-142" w:right="-1" w:firstLine="709"/>
        <w:jc w:val="both"/>
        <w:rPr>
          <w:rFonts w:ascii="GHEA Grapalat" w:hAnsi="GHEA Grapalat" w:cs="Sylfaen"/>
          <w:color w:val="000000" w:themeColor="text1"/>
          <w:sz w:val="24"/>
          <w:szCs w:val="24"/>
          <w:lang w:val="hy-AM"/>
        </w:rPr>
      </w:pPr>
      <w:r w:rsidRPr="00726906">
        <w:rPr>
          <w:rFonts w:ascii="GHEA Grapalat" w:hAnsi="GHEA Grapalat" w:cs="Sylfaen"/>
          <w:color w:val="000000" w:themeColor="text1"/>
          <w:sz w:val="24"/>
          <w:szCs w:val="24"/>
          <w:lang w:val="hy-AM"/>
        </w:rPr>
        <w:t xml:space="preserve">7-ը (%)՝ մանկավարժական աշխատողների նշանակմանը, </w:t>
      </w:r>
    </w:p>
    <w:p w14:paraId="037D1FC7" w14:textId="77777777" w:rsidR="00726906" w:rsidRPr="00726906" w:rsidRDefault="00726906" w:rsidP="00726906">
      <w:pPr>
        <w:numPr>
          <w:ilvl w:val="0"/>
          <w:numId w:val="44"/>
        </w:numPr>
        <w:tabs>
          <w:tab w:val="left" w:pos="426"/>
          <w:tab w:val="left" w:pos="567"/>
        </w:tabs>
        <w:spacing w:after="0"/>
        <w:ind w:left="-142" w:right="-1" w:firstLine="709"/>
        <w:jc w:val="both"/>
        <w:rPr>
          <w:rFonts w:ascii="GHEA Grapalat" w:hAnsi="GHEA Grapalat" w:cs="Sylfaen"/>
          <w:color w:val="000000" w:themeColor="text1"/>
          <w:sz w:val="24"/>
          <w:szCs w:val="24"/>
          <w:lang w:val="hy-AM"/>
        </w:rPr>
      </w:pPr>
      <w:r w:rsidRPr="00726906">
        <w:rPr>
          <w:rFonts w:ascii="GHEA Grapalat" w:hAnsi="GHEA Grapalat" w:cs="Sylfaen"/>
          <w:color w:val="000000" w:themeColor="text1"/>
          <w:sz w:val="24"/>
          <w:szCs w:val="24"/>
          <w:lang w:val="hy-AM"/>
        </w:rPr>
        <w:t>5-ը (%)՝ վարչական աշխատողի ուսումնական ծանրաբեռնվածությանը։</w:t>
      </w:r>
    </w:p>
    <w:p w14:paraId="098627B4" w14:textId="77777777" w:rsidR="00726906" w:rsidRPr="00726906" w:rsidRDefault="00726906" w:rsidP="00903365">
      <w:pPr>
        <w:tabs>
          <w:tab w:val="left" w:pos="426"/>
          <w:tab w:val="left" w:pos="567"/>
        </w:tabs>
        <w:spacing w:after="0"/>
        <w:ind w:left="-142" w:right="-1" w:firstLine="682"/>
        <w:jc w:val="both"/>
        <w:rPr>
          <w:rFonts w:ascii="GHEA Grapalat" w:hAnsi="GHEA Grapalat" w:cs="Sylfaen"/>
          <w:color w:val="000000" w:themeColor="text1"/>
          <w:sz w:val="24"/>
          <w:szCs w:val="24"/>
          <w:lang w:val="hy-AM"/>
        </w:rPr>
      </w:pPr>
      <w:r w:rsidRPr="00726906">
        <w:rPr>
          <w:rFonts w:ascii="GHEA Grapalat" w:hAnsi="GHEA Grapalat" w:cs="Sylfaen"/>
          <w:color w:val="000000" w:themeColor="text1"/>
          <w:sz w:val="24"/>
          <w:szCs w:val="24"/>
          <w:lang w:val="hy-AM"/>
        </w:rPr>
        <w:t>Չկատարված հանձնարարականները վերաբերել են</w:t>
      </w:r>
      <w:r w:rsidRPr="00726906">
        <w:rPr>
          <w:rFonts w:ascii="MS Mincho" w:eastAsia="MS Mincho" w:hAnsi="MS Mincho" w:cs="MS Mincho" w:hint="eastAsia"/>
          <w:color w:val="000000" w:themeColor="text1"/>
          <w:sz w:val="24"/>
          <w:szCs w:val="24"/>
          <w:lang w:val="hy-AM"/>
        </w:rPr>
        <w:t>․</w:t>
      </w:r>
    </w:p>
    <w:p w14:paraId="7AADE8A6" w14:textId="77777777" w:rsidR="00726906" w:rsidRPr="00726906" w:rsidRDefault="00726906" w:rsidP="00903365">
      <w:pPr>
        <w:numPr>
          <w:ilvl w:val="0"/>
          <w:numId w:val="44"/>
        </w:numPr>
        <w:tabs>
          <w:tab w:val="left" w:pos="426"/>
          <w:tab w:val="left" w:pos="567"/>
        </w:tabs>
        <w:spacing w:after="0"/>
        <w:ind w:left="-142" w:right="-1" w:firstLine="682"/>
        <w:jc w:val="both"/>
        <w:rPr>
          <w:rFonts w:ascii="GHEA Grapalat" w:hAnsi="GHEA Grapalat" w:cs="Sylfaen"/>
          <w:color w:val="000000" w:themeColor="text1"/>
          <w:sz w:val="24"/>
          <w:szCs w:val="24"/>
          <w:lang w:val="hy-AM"/>
        </w:rPr>
      </w:pPr>
      <w:r w:rsidRPr="00726906">
        <w:rPr>
          <w:rFonts w:ascii="GHEA Grapalat" w:hAnsi="GHEA Grapalat" w:cs="Sylfaen"/>
          <w:color w:val="000000" w:themeColor="text1"/>
          <w:sz w:val="24"/>
          <w:szCs w:val="24"/>
          <w:lang w:val="hy-AM"/>
        </w:rPr>
        <w:t xml:space="preserve">4-ականը (33-ական %)՝ մանկավարժական աշխատողների նշանակմանը, պաշտոնային պարտականությունների կատարմանը, </w:t>
      </w:r>
    </w:p>
    <w:p w14:paraId="7CC31459" w14:textId="77777777" w:rsidR="00726906" w:rsidRPr="00726906" w:rsidRDefault="00726906" w:rsidP="00903365">
      <w:pPr>
        <w:numPr>
          <w:ilvl w:val="0"/>
          <w:numId w:val="44"/>
        </w:numPr>
        <w:tabs>
          <w:tab w:val="left" w:pos="426"/>
          <w:tab w:val="left" w:pos="567"/>
        </w:tabs>
        <w:spacing w:after="0"/>
        <w:ind w:left="-142" w:right="-1" w:firstLine="682"/>
        <w:jc w:val="both"/>
        <w:rPr>
          <w:rFonts w:ascii="GHEA Grapalat" w:hAnsi="GHEA Grapalat" w:cs="Sylfaen"/>
          <w:color w:val="000000" w:themeColor="text1"/>
          <w:sz w:val="24"/>
          <w:szCs w:val="24"/>
          <w:lang w:val="hy-AM"/>
        </w:rPr>
      </w:pPr>
      <w:r w:rsidRPr="00726906">
        <w:rPr>
          <w:rFonts w:ascii="GHEA Grapalat" w:hAnsi="GHEA Grapalat" w:cs="Sylfaen"/>
          <w:color w:val="000000" w:themeColor="text1"/>
          <w:sz w:val="24"/>
          <w:szCs w:val="24"/>
          <w:lang w:val="hy-AM"/>
        </w:rPr>
        <w:t xml:space="preserve">3-ը (25%)՝ տնօրենի պաշտոնային պարտականությունների կատարմանը, </w:t>
      </w:r>
    </w:p>
    <w:p w14:paraId="62F097D6" w14:textId="77777777" w:rsidR="00726906" w:rsidRPr="00726906" w:rsidRDefault="00726906" w:rsidP="00903365">
      <w:pPr>
        <w:numPr>
          <w:ilvl w:val="0"/>
          <w:numId w:val="44"/>
        </w:numPr>
        <w:tabs>
          <w:tab w:val="left" w:pos="426"/>
          <w:tab w:val="left" w:pos="567"/>
        </w:tabs>
        <w:spacing w:after="0"/>
        <w:ind w:left="-142" w:right="-1" w:firstLine="682"/>
        <w:jc w:val="both"/>
        <w:rPr>
          <w:rFonts w:ascii="GHEA Grapalat" w:hAnsi="GHEA Grapalat" w:cs="Sylfaen"/>
          <w:color w:val="000000" w:themeColor="text1"/>
          <w:sz w:val="24"/>
          <w:szCs w:val="24"/>
          <w:lang w:val="hy-AM"/>
        </w:rPr>
      </w:pPr>
      <w:r w:rsidRPr="00726906">
        <w:rPr>
          <w:rFonts w:ascii="GHEA Grapalat" w:hAnsi="GHEA Grapalat" w:cs="Sylfaen"/>
          <w:color w:val="000000" w:themeColor="text1"/>
          <w:sz w:val="24"/>
          <w:szCs w:val="24"/>
          <w:lang w:val="hy-AM"/>
        </w:rPr>
        <w:t>1-ը (8%)՝ մանկավարժական խորհրդի ձևավորմանը և գործունեությանը։</w:t>
      </w:r>
    </w:p>
    <w:p w14:paraId="6E876562" w14:textId="77777777" w:rsidR="0097011B" w:rsidRPr="00283228" w:rsidRDefault="0097011B" w:rsidP="0097011B">
      <w:pPr>
        <w:tabs>
          <w:tab w:val="left" w:pos="567"/>
          <w:tab w:val="left" w:pos="851"/>
        </w:tabs>
        <w:spacing w:after="0"/>
        <w:ind w:right="-1" w:firstLine="567"/>
        <w:jc w:val="both"/>
        <w:rPr>
          <w:rFonts w:ascii="GHEA Grapalat" w:hAnsi="GHEA Grapalat" w:cs="Calibri"/>
          <w:bCs/>
          <w:sz w:val="24"/>
          <w:szCs w:val="24"/>
          <w:lang w:val="hy-AM"/>
        </w:rPr>
      </w:pPr>
      <w:r w:rsidRPr="00283228">
        <w:rPr>
          <w:rFonts w:ascii="GHEA Grapalat" w:hAnsi="GHEA Grapalat" w:cs="Calibri"/>
          <w:bCs/>
          <w:sz w:val="24"/>
          <w:szCs w:val="24"/>
          <w:lang w:val="hy-AM"/>
        </w:rPr>
        <w:t xml:space="preserve">Կատարողականների համադրման արդյունքում իրականացվել է դպրոցների ռիսկերի վերագնահատում` համաձայն </w:t>
      </w:r>
      <w:r w:rsidRPr="00283228">
        <w:rPr>
          <w:rFonts w:ascii="GHEA Grapalat" w:hAnsi="GHEA Grapalat" w:cs="Calibri"/>
          <w:bCs/>
          <w:sz w:val="24"/>
          <w:szCs w:val="24"/>
          <w:lang w:val="af-ZA"/>
        </w:rPr>
        <w:t>Հ</w:t>
      </w:r>
      <w:r w:rsidRPr="00283228">
        <w:rPr>
          <w:rFonts w:ascii="GHEA Grapalat" w:hAnsi="GHEA Grapalat" w:cs="Calibri"/>
          <w:bCs/>
          <w:sz w:val="24"/>
          <w:szCs w:val="24"/>
          <w:lang w:val="hy-AM"/>
        </w:rPr>
        <w:t xml:space="preserve">Հ </w:t>
      </w:r>
      <w:r w:rsidRPr="00283228">
        <w:rPr>
          <w:rFonts w:ascii="GHEA Grapalat" w:hAnsi="GHEA Grapalat" w:cs="Calibri"/>
          <w:bCs/>
          <w:sz w:val="24"/>
          <w:szCs w:val="24"/>
          <w:lang w:val="af-ZA"/>
        </w:rPr>
        <w:t>կառավարության</w:t>
      </w:r>
      <w:r w:rsidRPr="00283228">
        <w:rPr>
          <w:rFonts w:ascii="GHEA Grapalat" w:hAnsi="GHEA Grapalat" w:cs="Calibri"/>
          <w:bCs/>
          <w:sz w:val="24"/>
          <w:szCs w:val="24"/>
          <w:lang w:val="hy-AM"/>
        </w:rPr>
        <w:t xml:space="preserve"> </w:t>
      </w:r>
      <w:r w:rsidRPr="00283228">
        <w:rPr>
          <w:rFonts w:ascii="GHEA Grapalat" w:hAnsi="GHEA Grapalat" w:cs="Calibri"/>
          <w:bCs/>
          <w:sz w:val="24"/>
          <w:szCs w:val="24"/>
          <w:lang w:val="af-ZA"/>
        </w:rPr>
        <w:t>20</w:t>
      </w:r>
      <w:r w:rsidRPr="00283228">
        <w:rPr>
          <w:rFonts w:ascii="GHEA Grapalat" w:hAnsi="GHEA Grapalat" w:cs="Calibri"/>
          <w:bCs/>
          <w:sz w:val="24"/>
          <w:szCs w:val="24"/>
          <w:lang w:val="hy-AM"/>
        </w:rPr>
        <w:t xml:space="preserve">19 </w:t>
      </w:r>
      <w:r w:rsidRPr="00283228">
        <w:rPr>
          <w:rFonts w:ascii="GHEA Grapalat" w:hAnsi="GHEA Grapalat" w:cs="Calibri"/>
          <w:bCs/>
          <w:sz w:val="24"/>
          <w:szCs w:val="24"/>
          <w:lang w:val="af-ZA"/>
        </w:rPr>
        <w:t>թ</w:t>
      </w:r>
      <w:r w:rsidRPr="00283228">
        <w:rPr>
          <w:rFonts w:ascii="GHEA Grapalat" w:hAnsi="GHEA Grapalat" w:cs="Calibri"/>
          <w:bCs/>
          <w:sz w:val="24"/>
          <w:szCs w:val="24"/>
          <w:lang w:val="hy-AM"/>
        </w:rPr>
        <w:t>վականի օգոստոսի 22-ի</w:t>
      </w:r>
      <w:r w:rsidRPr="00283228">
        <w:rPr>
          <w:rFonts w:ascii="GHEA Grapalat" w:hAnsi="GHEA Grapalat" w:cs="Calibri"/>
          <w:bCs/>
          <w:sz w:val="24"/>
          <w:szCs w:val="24"/>
          <w:lang w:val="af-ZA"/>
        </w:rPr>
        <w:t xml:space="preserve"> «</w:t>
      </w:r>
      <w:r w:rsidRPr="00283228">
        <w:rPr>
          <w:rFonts w:ascii="GHEA Grapalat" w:hAnsi="GHEA Grapalat" w:cs="Calibri"/>
          <w:bCs/>
          <w:sz w:val="24"/>
          <w:szCs w:val="24"/>
          <w:lang w:val="hy-AM"/>
        </w:rPr>
        <w:t>Հայաստանի Հանրապետության կրթության տեսչական մարմնի` ռիսկի վրա հիմնված ստուգումների մեթոդաբանությունը և ռիսկայնությունը որոշող չափա</w:t>
      </w:r>
      <w:r w:rsidRPr="00283228">
        <w:rPr>
          <w:rFonts w:ascii="GHEA Grapalat" w:hAnsi="GHEA Grapalat" w:cs="Calibri"/>
          <w:bCs/>
          <w:sz w:val="24"/>
          <w:szCs w:val="24"/>
          <w:lang w:val="af-ZA"/>
        </w:rPr>
        <w:softHyphen/>
      </w:r>
      <w:r w:rsidRPr="00283228">
        <w:rPr>
          <w:rFonts w:ascii="GHEA Grapalat" w:hAnsi="GHEA Grapalat" w:cs="Calibri"/>
          <w:bCs/>
          <w:sz w:val="24"/>
          <w:szCs w:val="24"/>
          <w:lang w:val="hy-AM"/>
        </w:rPr>
        <w:t>նիշների  ընդհանուր նկարագիրը</w:t>
      </w:r>
      <w:r w:rsidRPr="00283228">
        <w:rPr>
          <w:rFonts w:ascii="GHEA Grapalat" w:hAnsi="GHEA Grapalat" w:cs="Calibri"/>
          <w:bCs/>
          <w:sz w:val="24"/>
          <w:szCs w:val="24"/>
          <w:lang w:val="af-ZA"/>
        </w:rPr>
        <w:t xml:space="preserve"> հաստատե</w:t>
      </w:r>
      <w:r w:rsidRPr="00283228">
        <w:rPr>
          <w:rFonts w:ascii="GHEA Grapalat" w:hAnsi="GHEA Grapalat" w:cs="Calibri"/>
          <w:bCs/>
          <w:sz w:val="24"/>
          <w:szCs w:val="24"/>
          <w:lang w:val="hy-AM"/>
        </w:rPr>
        <w:t>լ</w:t>
      </w:r>
      <w:r w:rsidRPr="00283228">
        <w:rPr>
          <w:rFonts w:ascii="GHEA Grapalat" w:hAnsi="GHEA Grapalat" w:cs="Calibri"/>
          <w:bCs/>
          <w:sz w:val="24"/>
          <w:szCs w:val="24"/>
          <w:lang w:val="af-ZA"/>
        </w:rPr>
        <w:t>ու մասին» N 1</w:t>
      </w:r>
      <w:r w:rsidRPr="00283228">
        <w:rPr>
          <w:rFonts w:ascii="GHEA Grapalat" w:hAnsi="GHEA Grapalat" w:cs="Calibri"/>
          <w:bCs/>
          <w:sz w:val="24"/>
          <w:szCs w:val="24"/>
          <w:lang w:val="hy-AM"/>
        </w:rPr>
        <w:t>153</w:t>
      </w:r>
      <w:r w:rsidRPr="00283228">
        <w:rPr>
          <w:rFonts w:ascii="GHEA Grapalat" w:hAnsi="GHEA Grapalat" w:cs="Calibri"/>
          <w:bCs/>
          <w:sz w:val="24"/>
          <w:szCs w:val="24"/>
          <w:lang w:val="af-ZA"/>
        </w:rPr>
        <w:t>-Ն որոշմա</w:t>
      </w:r>
      <w:r w:rsidRPr="00283228">
        <w:rPr>
          <w:rFonts w:ascii="GHEA Grapalat" w:hAnsi="GHEA Grapalat" w:cs="Calibri"/>
          <w:bCs/>
          <w:sz w:val="24"/>
          <w:szCs w:val="24"/>
          <w:lang w:val="hy-AM"/>
        </w:rPr>
        <w:t>ն 40-44-րդ կետերի պահանջների:</w:t>
      </w:r>
    </w:p>
    <w:p w14:paraId="72CB6939" w14:textId="198C345F" w:rsidR="00904A98" w:rsidRPr="006E0116" w:rsidRDefault="00904A98" w:rsidP="00722641">
      <w:pPr>
        <w:pStyle w:val="2"/>
        <w:ind w:firstLine="567"/>
        <w:rPr>
          <w:rFonts w:ascii="GHEA Grapalat" w:hAnsi="GHEA Grapalat"/>
          <w:b w:val="0"/>
          <w:bCs w:val="0"/>
          <w:i w:val="0"/>
          <w:color w:val="244061" w:themeColor="accent1" w:themeShade="80"/>
          <w:sz w:val="24"/>
          <w:szCs w:val="24"/>
          <w:lang w:val="af-ZA"/>
        </w:rPr>
      </w:pPr>
      <w:r w:rsidRPr="00A239F9">
        <w:rPr>
          <w:rFonts w:ascii="GHEA Grapalat" w:hAnsi="GHEA Grapalat"/>
          <w:sz w:val="24"/>
          <w:szCs w:val="24"/>
          <w:lang w:val="af-ZA"/>
        </w:rPr>
        <w:t xml:space="preserve"> </w:t>
      </w:r>
      <w:bookmarkStart w:id="16" w:name="_Toc188981355"/>
      <w:r w:rsidR="00983C43" w:rsidRPr="006E0116">
        <w:rPr>
          <w:rFonts w:ascii="GHEA Grapalat" w:hAnsi="GHEA Grapalat"/>
          <w:color w:val="244061" w:themeColor="accent1" w:themeShade="80"/>
          <w:sz w:val="24"/>
          <w:szCs w:val="24"/>
          <w:lang w:val="af-ZA"/>
        </w:rPr>
        <w:t>3</w:t>
      </w:r>
      <w:r w:rsidRPr="006E0116">
        <w:rPr>
          <w:rFonts w:ascii="GHEA Grapalat" w:hAnsi="GHEA Grapalat"/>
          <w:color w:val="244061" w:themeColor="accent1" w:themeShade="80"/>
          <w:sz w:val="24"/>
          <w:szCs w:val="24"/>
          <w:lang w:val="af-ZA"/>
        </w:rPr>
        <w:t>.7.Վարչական վարույթների քանակը, դրանց հարուցելու հիմքերը</w:t>
      </w:r>
      <w:bookmarkEnd w:id="16"/>
    </w:p>
    <w:p w14:paraId="00730616" w14:textId="59E2059E" w:rsidR="007A2153" w:rsidRPr="002813B7" w:rsidRDefault="00FC18E1" w:rsidP="00722641">
      <w:pPr>
        <w:tabs>
          <w:tab w:val="left" w:pos="142"/>
          <w:tab w:val="left" w:pos="284"/>
          <w:tab w:val="left" w:pos="709"/>
        </w:tabs>
        <w:spacing w:before="240"/>
        <w:ind w:right="-93" w:firstLine="567"/>
        <w:jc w:val="both"/>
        <w:rPr>
          <w:rFonts w:ascii="GHEA Grapalat" w:hAnsi="GHEA Grapalat" w:cs="Sylfaen"/>
          <w:bCs/>
          <w:sz w:val="24"/>
          <w:szCs w:val="24"/>
          <w:lang w:val="hy-AM"/>
        </w:rPr>
      </w:pPr>
      <w:r w:rsidRPr="000B7A9A">
        <w:rPr>
          <w:rFonts w:ascii="GHEA Grapalat" w:hAnsi="GHEA Grapalat"/>
          <w:sz w:val="24"/>
          <w:szCs w:val="24"/>
          <w:lang w:val="af-ZA"/>
        </w:rPr>
        <w:t xml:space="preserve">ԿՏՄ-ում ստացված </w:t>
      </w:r>
      <w:r w:rsidR="000B7A9A" w:rsidRPr="000B7A9A">
        <w:rPr>
          <w:rFonts w:ascii="GHEA Grapalat" w:hAnsi="GHEA Grapalat"/>
          <w:sz w:val="24"/>
          <w:szCs w:val="24"/>
          <w:lang w:val="af-ZA"/>
        </w:rPr>
        <w:t>13</w:t>
      </w:r>
      <w:r w:rsidR="002813B7" w:rsidRPr="000B7A9A">
        <w:rPr>
          <w:rFonts w:ascii="GHEA Grapalat" w:hAnsi="GHEA Grapalat"/>
          <w:sz w:val="24"/>
          <w:szCs w:val="24"/>
          <w:lang w:val="af-ZA"/>
        </w:rPr>
        <w:t xml:space="preserve"> </w:t>
      </w:r>
      <w:r w:rsidRPr="000B7A9A">
        <w:rPr>
          <w:rFonts w:ascii="GHEA Grapalat" w:hAnsi="GHEA Grapalat"/>
          <w:sz w:val="24"/>
          <w:szCs w:val="24"/>
          <w:lang w:val="af-ZA"/>
        </w:rPr>
        <w:t>դ</w:t>
      </w:r>
      <w:r w:rsidRPr="000B7A9A">
        <w:rPr>
          <w:rFonts w:ascii="GHEA Grapalat" w:hAnsi="GHEA Grapalat"/>
          <w:sz w:val="24"/>
          <w:szCs w:val="24"/>
          <w:lang w:val="hy-AM"/>
        </w:rPr>
        <w:t>իմու</w:t>
      </w:r>
      <w:r w:rsidRPr="000B7A9A">
        <w:rPr>
          <w:rFonts w:ascii="GHEA Grapalat" w:hAnsi="GHEA Grapalat"/>
          <w:sz w:val="24"/>
          <w:szCs w:val="24"/>
          <w:lang w:val="af-ZA"/>
        </w:rPr>
        <w:t>մ</w:t>
      </w:r>
      <w:r w:rsidRPr="000B7A9A">
        <w:rPr>
          <w:rFonts w:ascii="GHEA Grapalat" w:hAnsi="GHEA Grapalat"/>
          <w:sz w:val="24"/>
          <w:szCs w:val="24"/>
          <w:lang w:val="hy-AM"/>
        </w:rPr>
        <w:t>ների</w:t>
      </w:r>
      <w:r w:rsidR="002813B7" w:rsidRPr="000B7A9A">
        <w:rPr>
          <w:rFonts w:ascii="GHEA Grapalat" w:hAnsi="GHEA Grapalat"/>
          <w:sz w:val="24"/>
          <w:szCs w:val="24"/>
          <w:lang w:val="af-ZA"/>
        </w:rPr>
        <w:t xml:space="preserve"> և 1 ահազանգի</w:t>
      </w:r>
      <w:r w:rsidRPr="000B7A9A">
        <w:rPr>
          <w:rFonts w:ascii="GHEA Grapalat" w:hAnsi="GHEA Grapalat"/>
          <w:sz w:val="24"/>
          <w:szCs w:val="24"/>
          <w:lang w:val="hy-AM"/>
        </w:rPr>
        <w:t xml:space="preserve"> հիման վրա </w:t>
      </w:r>
      <w:r w:rsidRPr="000B7A9A">
        <w:rPr>
          <w:rFonts w:ascii="GHEA Grapalat" w:hAnsi="GHEA Grapalat"/>
          <w:sz w:val="24"/>
          <w:szCs w:val="24"/>
          <w:lang w:val="af-ZA"/>
        </w:rPr>
        <w:t xml:space="preserve">2024 </w:t>
      </w:r>
      <w:r w:rsidRPr="000B7A9A">
        <w:rPr>
          <w:rFonts w:ascii="GHEA Grapalat" w:hAnsi="GHEA Grapalat" w:cs="GHEA Grapalat"/>
          <w:bCs/>
          <w:sz w:val="24"/>
          <w:szCs w:val="24"/>
          <w:lang w:val="hy-AM"/>
        </w:rPr>
        <w:t>թվականի</w:t>
      </w:r>
      <w:r w:rsidRPr="000B7A9A" w:rsidDel="001F49CB">
        <w:rPr>
          <w:rFonts w:ascii="GHEA Grapalat" w:hAnsi="GHEA Grapalat"/>
          <w:sz w:val="24"/>
          <w:szCs w:val="24"/>
          <w:lang w:val="af-ZA"/>
        </w:rPr>
        <w:t xml:space="preserve"> </w:t>
      </w:r>
      <w:r w:rsidRPr="000B7A9A">
        <w:rPr>
          <w:rFonts w:ascii="GHEA Grapalat" w:hAnsi="GHEA Grapalat"/>
          <w:sz w:val="24"/>
          <w:szCs w:val="24"/>
          <w:lang w:val="af-ZA"/>
        </w:rPr>
        <w:t>I</w:t>
      </w:r>
      <w:r w:rsidR="000B7A9A" w:rsidRPr="000B7A9A">
        <w:rPr>
          <w:rFonts w:ascii="GHEA Grapalat" w:hAnsi="GHEA Grapalat"/>
          <w:sz w:val="24"/>
          <w:szCs w:val="24"/>
          <w:lang w:val="af-ZA"/>
        </w:rPr>
        <w:t>V</w:t>
      </w:r>
      <w:r w:rsidRPr="000B7A9A">
        <w:rPr>
          <w:rFonts w:ascii="GHEA Grapalat" w:hAnsi="GHEA Grapalat"/>
          <w:sz w:val="24"/>
          <w:szCs w:val="24"/>
          <w:lang w:val="af-ZA"/>
        </w:rPr>
        <w:t xml:space="preserve"> եռամսյակում </w:t>
      </w:r>
      <w:r w:rsidRPr="000B7A9A">
        <w:rPr>
          <w:rFonts w:ascii="GHEA Grapalat" w:hAnsi="GHEA Grapalat"/>
          <w:sz w:val="24"/>
          <w:szCs w:val="24"/>
          <w:lang w:val="hy-AM"/>
        </w:rPr>
        <w:t xml:space="preserve">հարուցվել է </w:t>
      </w:r>
      <w:r w:rsidR="002813B7" w:rsidRPr="000B7A9A">
        <w:rPr>
          <w:rFonts w:ascii="GHEA Grapalat" w:hAnsi="GHEA Grapalat"/>
          <w:sz w:val="24"/>
          <w:szCs w:val="24"/>
          <w:lang w:val="af-ZA"/>
        </w:rPr>
        <w:t>1</w:t>
      </w:r>
      <w:r w:rsidR="000B7A9A" w:rsidRPr="000B7A9A">
        <w:rPr>
          <w:rFonts w:ascii="GHEA Grapalat" w:hAnsi="GHEA Grapalat"/>
          <w:sz w:val="24"/>
          <w:szCs w:val="24"/>
          <w:lang w:val="af-ZA"/>
        </w:rPr>
        <w:t>4</w:t>
      </w:r>
      <w:r w:rsidRPr="000B7A9A">
        <w:rPr>
          <w:rFonts w:ascii="GHEA Grapalat" w:hAnsi="GHEA Grapalat"/>
          <w:sz w:val="24"/>
          <w:szCs w:val="24"/>
          <w:lang w:val="hy-AM"/>
        </w:rPr>
        <w:t xml:space="preserve"> վարչական վարույթ։ </w:t>
      </w:r>
      <w:r w:rsidR="007A2153" w:rsidRPr="000B7A9A">
        <w:rPr>
          <w:rFonts w:ascii="GHEA Grapalat" w:hAnsi="GHEA Grapalat" w:cs="Sylfaen"/>
          <w:sz w:val="24"/>
          <w:szCs w:val="24"/>
          <w:lang w:val="hy-AM"/>
        </w:rPr>
        <w:t>Վարույթների արդյունքում կրթության բնագավառը կարգավորող օրենսդրության</w:t>
      </w:r>
      <w:r w:rsidR="007A2153" w:rsidRPr="000B7A9A">
        <w:rPr>
          <w:rFonts w:ascii="GHEA Grapalat" w:hAnsi="GHEA Grapalat" w:cs="Sylfaen"/>
          <w:sz w:val="24"/>
          <w:szCs w:val="24"/>
          <w:lang w:val="af-ZA"/>
        </w:rPr>
        <w:t xml:space="preserve"> </w:t>
      </w:r>
      <w:r w:rsidR="007A2153" w:rsidRPr="000B7A9A">
        <w:rPr>
          <w:rFonts w:ascii="GHEA Grapalat" w:hAnsi="GHEA Grapalat" w:cs="Sylfaen"/>
          <w:sz w:val="24"/>
          <w:szCs w:val="24"/>
          <w:lang w:val="hy-AM"/>
        </w:rPr>
        <w:t>պահանջների</w:t>
      </w:r>
      <w:r w:rsidR="007A2153" w:rsidRPr="000B7A9A">
        <w:rPr>
          <w:rFonts w:ascii="GHEA Grapalat" w:hAnsi="GHEA Grapalat" w:cs="Sylfaen"/>
          <w:sz w:val="24"/>
          <w:szCs w:val="24"/>
          <w:lang w:val="af-ZA"/>
        </w:rPr>
        <w:t xml:space="preserve"> </w:t>
      </w:r>
      <w:r w:rsidR="007A2153" w:rsidRPr="000B7A9A">
        <w:rPr>
          <w:rFonts w:ascii="GHEA Grapalat" w:hAnsi="GHEA Grapalat" w:cs="Sylfaen"/>
          <w:sz w:val="24"/>
          <w:szCs w:val="24"/>
          <w:lang w:val="hy-AM"/>
        </w:rPr>
        <w:t xml:space="preserve">խախտումներ հայտնաբերվել են </w:t>
      </w:r>
      <w:r w:rsidR="000B7A9A" w:rsidRPr="000B7A9A">
        <w:rPr>
          <w:rFonts w:ascii="GHEA Grapalat" w:hAnsi="GHEA Grapalat" w:cs="Sylfaen"/>
          <w:sz w:val="24"/>
          <w:szCs w:val="24"/>
          <w:lang w:val="hy-AM"/>
        </w:rPr>
        <w:t>10</w:t>
      </w:r>
      <w:r w:rsidRPr="000B7A9A">
        <w:rPr>
          <w:rFonts w:ascii="GHEA Grapalat" w:hAnsi="GHEA Grapalat" w:cs="Sylfaen"/>
          <w:sz w:val="24"/>
          <w:szCs w:val="24"/>
          <w:lang w:val="hy-AM"/>
        </w:rPr>
        <w:t xml:space="preserve"> ուսումնական հաստատություններում (</w:t>
      </w:r>
      <w:r w:rsidR="000B7A9A" w:rsidRPr="000B7A9A">
        <w:rPr>
          <w:rFonts w:ascii="GHEA Grapalat" w:hAnsi="GHEA Grapalat" w:cs="Sylfaen"/>
          <w:sz w:val="24"/>
          <w:szCs w:val="24"/>
          <w:lang w:val="hy-AM"/>
        </w:rPr>
        <w:t>2</w:t>
      </w:r>
      <w:r w:rsidRPr="000B7A9A">
        <w:rPr>
          <w:rFonts w:ascii="GHEA Grapalat" w:hAnsi="GHEA Grapalat" w:cs="Sylfaen"/>
          <w:sz w:val="24"/>
          <w:szCs w:val="24"/>
          <w:lang w:val="hy-AM"/>
        </w:rPr>
        <w:t xml:space="preserve"> մանկապարտեզ, </w:t>
      </w:r>
      <w:r w:rsidR="000B7A9A" w:rsidRPr="000B7A9A">
        <w:rPr>
          <w:rFonts w:ascii="GHEA Grapalat" w:hAnsi="GHEA Grapalat" w:cs="Sylfaen"/>
          <w:sz w:val="24"/>
          <w:szCs w:val="24"/>
          <w:lang w:val="hy-AM"/>
        </w:rPr>
        <w:t xml:space="preserve">7 </w:t>
      </w:r>
      <w:r w:rsidRPr="000B7A9A">
        <w:rPr>
          <w:rFonts w:ascii="GHEA Grapalat" w:hAnsi="GHEA Grapalat" w:cs="Sylfaen"/>
          <w:sz w:val="24"/>
          <w:szCs w:val="24"/>
          <w:lang w:val="hy-AM"/>
        </w:rPr>
        <w:t xml:space="preserve">դպրոց, </w:t>
      </w:r>
      <w:r w:rsidR="000B7A9A" w:rsidRPr="000B7A9A">
        <w:rPr>
          <w:rFonts w:ascii="GHEA Grapalat" w:hAnsi="GHEA Grapalat" w:cs="Sylfaen"/>
          <w:sz w:val="24"/>
          <w:szCs w:val="24"/>
          <w:lang w:val="hy-AM"/>
        </w:rPr>
        <w:t xml:space="preserve">1 </w:t>
      </w:r>
      <w:r w:rsidRPr="000B7A9A">
        <w:rPr>
          <w:rFonts w:ascii="GHEA Grapalat" w:hAnsi="GHEA Grapalat" w:cs="Sylfaen"/>
          <w:sz w:val="24"/>
          <w:szCs w:val="24"/>
          <w:lang w:val="hy-AM"/>
        </w:rPr>
        <w:t>քոլեջ)</w:t>
      </w:r>
      <w:r w:rsidR="007A2153" w:rsidRPr="000B7A9A">
        <w:rPr>
          <w:rFonts w:ascii="GHEA Grapalat" w:hAnsi="GHEA Grapalat" w:cs="Sylfaen"/>
          <w:b/>
          <w:sz w:val="24"/>
          <w:szCs w:val="24"/>
          <w:lang w:val="hy-AM"/>
        </w:rPr>
        <w:t xml:space="preserve">, </w:t>
      </w:r>
      <w:r w:rsidR="007A2153" w:rsidRPr="000B7A9A">
        <w:rPr>
          <w:rFonts w:ascii="GHEA Grapalat" w:hAnsi="GHEA Grapalat" w:cs="Sylfaen"/>
          <w:sz w:val="24"/>
          <w:szCs w:val="24"/>
          <w:lang w:val="af-ZA"/>
        </w:rPr>
        <w:t xml:space="preserve">որոնց վերաբերյալ կազմվել է </w:t>
      </w:r>
      <w:r w:rsidR="000B7A9A" w:rsidRPr="000B7A9A">
        <w:rPr>
          <w:rFonts w:ascii="GHEA Grapalat" w:hAnsi="GHEA Grapalat" w:cs="Sylfaen"/>
          <w:sz w:val="24"/>
          <w:szCs w:val="24"/>
          <w:lang w:val="af-ZA"/>
        </w:rPr>
        <w:t>10</w:t>
      </w:r>
      <w:r w:rsidR="007A2153" w:rsidRPr="000B7A9A">
        <w:rPr>
          <w:rFonts w:ascii="GHEA Grapalat" w:hAnsi="GHEA Grapalat" w:cs="Sylfaen"/>
          <w:b/>
          <w:sz w:val="24"/>
          <w:szCs w:val="24"/>
          <w:lang w:val="hy-AM"/>
        </w:rPr>
        <w:t xml:space="preserve"> </w:t>
      </w:r>
      <w:r w:rsidR="007A2153" w:rsidRPr="000B7A9A">
        <w:rPr>
          <w:rFonts w:ascii="GHEA Grapalat" w:hAnsi="GHEA Grapalat" w:cs="Sylfaen"/>
          <w:sz w:val="24"/>
          <w:szCs w:val="24"/>
          <w:lang w:val="hy-AM"/>
        </w:rPr>
        <w:t>վարչական ակտ՝ կարգադրություն</w:t>
      </w:r>
      <w:r w:rsidR="007A2153" w:rsidRPr="000B7A9A">
        <w:rPr>
          <w:rFonts w:ascii="GHEA Grapalat" w:hAnsi="GHEA Grapalat" w:cs="Sylfaen"/>
          <w:sz w:val="24"/>
          <w:szCs w:val="24"/>
          <w:lang w:val="af-ZA"/>
        </w:rPr>
        <w:t>:</w:t>
      </w:r>
      <w:r w:rsidR="007A2153" w:rsidRPr="002813B7">
        <w:rPr>
          <w:rFonts w:ascii="GHEA Grapalat" w:hAnsi="GHEA Grapalat" w:cs="Sylfaen"/>
          <w:sz w:val="24"/>
          <w:szCs w:val="24"/>
          <w:lang w:val="hy-AM"/>
        </w:rPr>
        <w:t xml:space="preserve"> </w:t>
      </w:r>
    </w:p>
    <w:p w14:paraId="57BD199C" w14:textId="6DC2DD12" w:rsidR="007A2153" w:rsidRPr="002813B7" w:rsidRDefault="002813B7" w:rsidP="00722641">
      <w:pPr>
        <w:widowControl w:val="0"/>
        <w:tabs>
          <w:tab w:val="left" w:pos="1985"/>
        </w:tabs>
        <w:spacing w:after="0"/>
        <w:ind w:firstLine="567"/>
        <w:jc w:val="both"/>
        <w:rPr>
          <w:rFonts w:ascii="GHEA Grapalat" w:hAnsi="GHEA Grapalat" w:cs="Sylfaen"/>
          <w:sz w:val="24"/>
          <w:szCs w:val="24"/>
          <w:lang w:val="hy-AM"/>
        </w:rPr>
      </w:pPr>
      <w:r w:rsidRPr="002813B7">
        <w:rPr>
          <w:rFonts w:ascii="GHEA Grapalat" w:hAnsi="GHEA Grapalat" w:cs="Sylfaen"/>
          <w:sz w:val="24"/>
          <w:szCs w:val="24"/>
          <w:lang w:val="hy-AM"/>
        </w:rPr>
        <w:t>Ուսումնական հաստատությունների</w:t>
      </w:r>
      <w:r w:rsidR="007A2153" w:rsidRPr="002813B7">
        <w:rPr>
          <w:rFonts w:ascii="GHEA Grapalat" w:hAnsi="GHEA Grapalat" w:cs="Sylfaen"/>
          <w:sz w:val="24"/>
          <w:szCs w:val="24"/>
          <w:lang w:val="hy-AM"/>
        </w:rPr>
        <w:t xml:space="preserve"> տնօրեններին և համապատասխան լիազորված մարմինների ղեկավարներին տրամադրվել է վարույթի արդյունքը՝ կարգադրությունը </w:t>
      </w:r>
      <w:r w:rsidR="007A2153" w:rsidRPr="002813B7">
        <w:rPr>
          <w:rFonts w:ascii="GHEA Grapalat" w:hAnsi="GHEA Grapalat" w:cs="Sylfaen"/>
          <w:sz w:val="24"/>
          <w:szCs w:val="24"/>
          <w:lang w:val="af-ZA"/>
        </w:rPr>
        <w:t>(</w:t>
      </w:r>
      <w:r w:rsidR="007A2153" w:rsidRPr="002813B7">
        <w:rPr>
          <w:rFonts w:ascii="GHEA Grapalat" w:hAnsi="GHEA Grapalat" w:cs="Sylfaen"/>
          <w:sz w:val="24"/>
          <w:szCs w:val="24"/>
          <w:lang w:val="hy-AM"/>
        </w:rPr>
        <w:t>լիազորված մարմնի</w:t>
      </w:r>
      <w:r w:rsidR="007A2153" w:rsidRPr="002813B7">
        <w:rPr>
          <w:rFonts w:ascii="GHEA Grapalat" w:hAnsi="GHEA Grapalat" w:cs="Sylfaen"/>
          <w:sz w:val="24"/>
          <w:szCs w:val="24"/>
          <w:lang w:val="af-ZA"/>
        </w:rPr>
        <w:t xml:space="preserve"> </w:t>
      </w:r>
      <w:r w:rsidR="007A2153" w:rsidRPr="002813B7">
        <w:rPr>
          <w:rFonts w:ascii="GHEA Grapalat" w:hAnsi="GHEA Grapalat" w:cs="Sylfaen"/>
          <w:sz w:val="24"/>
          <w:szCs w:val="24"/>
          <w:lang w:val="hy-AM"/>
        </w:rPr>
        <w:t>ղեկավարին՝ պատճենը</w:t>
      </w:r>
      <w:r w:rsidR="007A2153" w:rsidRPr="002813B7">
        <w:rPr>
          <w:rFonts w:ascii="GHEA Grapalat" w:hAnsi="GHEA Grapalat" w:cs="Sylfaen"/>
          <w:sz w:val="24"/>
          <w:szCs w:val="24"/>
          <w:lang w:val="af-ZA"/>
        </w:rPr>
        <w:t>)</w:t>
      </w:r>
      <w:r w:rsidR="007A2153" w:rsidRPr="002813B7">
        <w:rPr>
          <w:rFonts w:ascii="GHEA Grapalat" w:hAnsi="GHEA Grapalat" w:cs="Sylfaen"/>
          <w:sz w:val="24"/>
          <w:szCs w:val="24"/>
          <w:lang w:val="hy-AM"/>
        </w:rPr>
        <w:t>։</w:t>
      </w:r>
    </w:p>
    <w:p w14:paraId="4EEEE0A4" w14:textId="3FA59F51" w:rsidR="007A2153" w:rsidRPr="00745DD7" w:rsidRDefault="007A2153" w:rsidP="00722641">
      <w:pPr>
        <w:spacing w:after="0"/>
        <w:ind w:firstLine="567"/>
        <w:jc w:val="both"/>
        <w:rPr>
          <w:rFonts w:ascii="GHEA Grapalat" w:hAnsi="GHEA Grapalat" w:cs="Sylfaen"/>
          <w:sz w:val="24"/>
          <w:szCs w:val="24"/>
          <w:lang w:val="hy-AM"/>
        </w:rPr>
      </w:pPr>
      <w:r w:rsidRPr="006838BB">
        <w:rPr>
          <w:rFonts w:ascii="GHEA Grapalat" w:hAnsi="GHEA Grapalat" w:cs="Sylfaen"/>
          <w:sz w:val="24"/>
          <w:szCs w:val="24"/>
          <w:lang w:val="hy-AM"/>
        </w:rPr>
        <w:t xml:space="preserve">Իրականացված վարույթների արդյունքում </w:t>
      </w:r>
      <w:r w:rsidR="00B96218" w:rsidRPr="006838BB">
        <w:rPr>
          <w:rFonts w:ascii="GHEA Grapalat" w:hAnsi="GHEA Grapalat" w:cs="Sylfaen"/>
          <w:sz w:val="24"/>
          <w:szCs w:val="24"/>
          <w:lang w:val="hy-AM"/>
        </w:rPr>
        <w:t xml:space="preserve">վերոնշյալ </w:t>
      </w:r>
      <w:r w:rsidR="000B7A9A" w:rsidRPr="006838BB">
        <w:rPr>
          <w:rFonts w:ascii="GHEA Grapalat" w:hAnsi="GHEA Grapalat" w:cs="Sylfaen"/>
          <w:sz w:val="24"/>
          <w:szCs w:val="24"/>
          <w:lang w:val="hy-AM"/>
        </w:rPr>
        <w:t>10</w:t>
      </w:r>
      <w:r w:rsidRPr="006838BB">
        <w:rPr>
          <w:rFonts w:ascii="GHEA Grapalat" w:hAnsi="GHEA Grapalat" w:cs="Sylfaen"/>
          <w:sz w:val="24"/>
          <w:szCs w:val="24"/>
          <w:lang w:val="hy-AM"/>
        </w:rPr>
        <w:t xml:space="preserve"> </w:t>
      </w:r>
      <w:r w:rsidR="002813B7" w:rsidRPr="006838BB">
        <w:rPr>
          <w:rFonts w:ascii="GHEA Grapalat" w:hAnsi="GHEA Grapalat" w:cs="Sylfaen"/>
          <w:sz w:val="24"/>
          <w:szCs w:val="24"/>
          <w:lang w:val="hy-AM"/>
        </w:rPr>
        <w:t>ուսումնական հաստատություններում</w:t>
      </w:r>
      <w:r w:rsidRPr="006838BB">
        <w:rPr>
          <w:rFonts w:ascii="GHEA Grapalat" w:hAnsi="GHEA Grapalat" w:cs="Sylfaen"/>
          <w:sz w:val="24"/>
          <w:szCs w:val="24"/>
          <w:lang w:val="hy-AM"/>
        </w:rPr>
        <w:t xml:space="preserve"> արձանագրվել </w:t>
      </w:r>
      <w:r w:rsidR="00490AD3" w:rsidRPr="006838BB">
        <w:rPr>
          <w:rFonts w:ascii="GHEA Grapalat" w:hAnsi="GHEA Grapalat" w:cs="Sylfaen"/>
          <w:sz w:val="24"/>
          <w:szCs w:val="24"/>
          <w:lang w:val="hy-AM"/>
        </w:rPr>
        <w:t>են</w:t>
      </w:r>
      <w:r w:rsidRPr="006838BB">
        <w:rPr>
          <w:rFonts w:ascii="GHEA Grapalat" w:hAnsi="GHEA Grapalat" w:cs="Sylfaen"/>
          <w:sz w:val="24"/>
          <w:szCs w:val="24"/>
          <w:lang w:val="hy-AM"/>
        </w:rPr>
        <w:t xml:space="preserve"> </w:t>
      </w:r>
      <w:r w:rsidR="006838BB" w:rsidRPr="006838BB">
        <w:rPr>
          <w:rFonts w:ascii="GHEA Grapalat" w:hAnsi="GHEA Grapalat" w:cs="Sylfaen"/>
          <w:sz w:val="24"/>
          <w:szCs w:val="24"/>
          <w:lang w:val="hy-AM"/>
        </w:rPr>
        <w:t>75</w:t>
      </w:r>
      <w:r w:rsidRPr="006838BB">
        <w:rPr>
          <w:rFonts w:ascii="GHEA Grapalat" w:hAnsi="GHEA Grapalat" w:cs="Sylfaen"/>
          <w:sz w:val="24"/>
          <w:szCs w:val="24"/>
          <w:lang w:val="hy-AM"/>
        </w:rPr>
        <w:t xml:space="preserve"> խախտում</w:t>
      </w:r>
      <w:r w:rsidR="006838BB" w:rsidRPr="006838BB">
        <w:rPr>
          <w:rFonts w:ascii="GHEA Grapalat" w:hAnsi="GHEA Grapalat" w:cs="Sylfaen"/>
          <w:sz w:val="24"/>
          <w:szCs w:val="24"/>
          <w:lang w:val="hy-AM"/>
        </w:rPr>
        <w:t>ն</w:t>
      </w:r>
      <w:r w:rsidR="00745DD7" w:rsidRPr="006838BB">
        <w:rPr>
          <w:rFonts w:ascii="GHEA Grapalat" w:hAnsi="GHEA Grapalat" w:cs="Sylfaen"/>
          <w:sz w:val="24"/>
          <w:szCs w:val="24"/>
          <w:lang w:val="hy-AM"/>
        </w:rPr>
        <w:t>եր</w:t>
      </w:r>
      <w:r w:rsidRPr="006838BB">
        <w:rPr>
          <w:rFonts w:ascii="GHEA Grapalat" w:hAnsi="GHEA Grapalat" w:cs="Sylfaen"/>
          <w:sz w:val="24"/>
          <w:szCs w:val="24"/>
          <w:lang w:val="hy-AM"/>
        </w:rPr>
        <w:t>, որոն</w:t>
      </w:r>
      <w:r w:rsidR="00490AD3" w:rsidRPr="006838BB">
        <w:rPr>
          <w:rFonts w:ascii="GHEA Grapalat" w:hAnsi="GHEA Grapalat" w:cs="Sylfaen"/>
          <w:sz w:val="24"/>
          <w:szCs w:val="24"/>
          <w:lang w:val="hy-AM"/>
        </w:rPr>
        <w:t>ք</w:t>
      </w:r>
      <w:r w:rsidRPr="006838BB">
        <w:rPr>
          <w:rFonts w:ascii="GHEA Grapalat" w:hAnsi="GHEA Grapalat" w:cs="Sylfaen"/>
          <w:sz w:val="24"/>
          <w:szCs w:val="24"/>
          <w:lang w:val="hy-AM"/>
        </w:rPr>
        <w:t xml:space="preserve"> վերացնելու նպատակով </w:t>
      </w:r>
      <w:r w:rsidR="00745DD7" w:rsidRPr="006838BB">
        <w:rPr>
          <w:rFonts w:ascii="GHEA Grapalat" w:hAnsi="GHEA Grapalat" w:cs="Sylfaen"/>
          <w:sz w:val="24"/>
          <w:szCs w:val="24"/>
          <w:lang w:val="hy-AM"/>
        </w:rPr>
        <w:t>ԿՏՄ</w:t>
      </w:r>
      <w:r w:rsidRPr="006838BB">
        <w:rPr>
          <w:rFonts w:ascii="GHEA Grapalat" w:hAnsi="GHEA Grapalat" w:cs="Sylfaen"/>
          <w:sz w:val="24"/>
          <w:szCs w:val="24"/>
          <w:lang w:val="hy-AM"/>
        </w:rPr>
        <w:t xml:space="preserve"> ղեկավարի համապատասխան կարգադրություններով տրվել են </w:t>
      </w:r>
      <w:r w:rsidR="006838BB" w:rsidRPr="006838BB">
        <w:rPr>
          <w:rFonts w:ascii="GHEA Grapalat" w:hAnsi="GHEA Grapalat" w:cs="Sylfaen"/>
          <w:sz w:val="24"/>
          <w:szCs w:val="24"/>
          <w:lang w:val="hy-AM"/>
        </w:rPr>
        <w:t>44</w:t>
      </w:r>
      <w:r w:rsidRPr="006838BB">
        <w:rPr>
          <w:rFonts w:ascii="GHEA Grapalat" w:hAnsi="GHEA Grapalat" w:cs="Sylfaen"/>
          <w:b/>
          <w:sz w:val="24"/>
          <w:szCs w:val="24"/>
          <w:lang w:val="hy-AM"/>
        </w:rPr>
        <w:t xml:space="preserve"> </w:t>
      </w:r>
      <w:r w:rsidRPr="006838BB">
        <w:rPr>
          <w:rFonts w:ascii="GHEA Grapalat" w:hAnsi="GHEA Grapalat" w:cs="Sylfaen"/>
          <w:sz w:val="24"/>
          <w:szCs w:val="24"/>
          <w:lang w:val="hy-AM"/>
        </w:rPr>
        <w:t>հանձնարարականներ։</w:t>
      </w:r>
      <w:r w:rsidRPr="00745DD7">
        <w:rPr>
          <w:rFonts w:ascii="GHEA Grapalat" w:hAnsi="GHEA Grapalat" w:cs="Sylfaen"/>
          <w:sz w:val="24"/>
          <w:szCs w:val="24"/>
          <w:lang w:val="hy-AM"/>
        </w:rPr>
        <w:t xml:space="preserve"> </w:t>
      </w:r>
    </w:p>
    <w:p w14:paraId="1F697208" w14:textId="7DE9A6C7" w:rsidR="002813B7" w:rsidRDefault="002813B7" w:rsidP="00722641">
      <w:pPr>
        <w:tabs>
          <w:tab w:val="left" w:pos="142"/>
          <w:tab w:val="left" w:pos="284"/>
          <w:tab w:val="left" w:pos="709"/>
        </w:tabs>
        <w:spacing w:before="240"/>
        <w:ind w:right="-93" w:firstLine="567"/>
        <w:jc w:val="both"/>
        <w:rPr>
          <w:rFonts w:ascii="GHEA Grapalat" w:eastAsiaTheme="minorHAnsi" w:hAnsi="GHEA Grapalat" w:cstheme="minorBidi"/>
          <w:sz w:val="24"/>
          <w:szCs w:val="24"/>
          <w:lang w:val="hy-AM"/>
        </w:rPr>
      </w:pPr>
      <w:r w:rsidRPr="00451C19">
        <w:rPr>
          <w:rFonts w:ascii="GHEA Grapalat" w:hAnsi="GHEA Grapalat"/>
          <w:sz w:val="24"/>
          <w:szCs w:val="24"/>
          <w:lang w:val="hy-AM"/>
        </w:rPr>
        <w:t xml:space="preserve">Վարչական վարույթներից </w:t>
      </w:r>
      <w:r w:rsidR="00B96218" w:rsidRPr="00B96218">
        <w:rPr>
          <w:rFonts w:ascii="GHEA Grapalat" w:hAnsi="GHEA Grapalat"/>
          <w:sz w:val="24"/>
          <w:szCs w:val="24"/>
          <w:lang w:val="hy-AM"/>
        </w:rPr>
        <w:t>4</w:t>
      </w:r>
      <w:r w:rsidRPr="00451C19">
        <w:rPr>
          <w:rFonts w:ascii="GHEA Grapalat" w:hAnsi="GHEA Grapalat"/>
          <w:sz w:val="24"/>
          <w:szCs w:val="24"/>
          <w:lang w:val="hy-AM"/>
        </w:rPr>
        <w:t>-</w:t>
      </w:r>
      <w:r w:rsidRPr="002813B7">
        <w:rPr>
          <w:rFonts w:ascii="GHEA Grapalat" w:hAnsi="GHEA Grapalat"/>
          <w:sz w:val="24"/>
          <w:szCs w:val="24"/>
          <w:lang w:val="hy-AM"/>
        </w:rPr>
        <w:t xml:space="preserve">ը </w:t>
      </w:r>
      <w:r w:rsidR="00886371" w:rsidRPr="004A1971">
        <w:rPr>
          <w:rFonts w:ascii="GHEA Grapalat" w:hAnsi="GHEA Grapalat"/>
          <w:sz w:val="24"/>
          <w:szCs w:val="24"/>
          <w:lang w:val="hy-AM"/>
        </w:rPr>
        <w:t>(</w:t>
      </w:r>
      <w:r w:rsidR="00B96218" w:rsidRPr="00B96218">
        <w:rPr>
          <w:rFonts w:ascii="GHEA Grapalat" w:hAnsi="GHEA Grapalat"/>
          <w:sz w:val="24"/>
          <w:szCs w:val="24"/>
          <w:lang w:val="hy-AM"/>
        </w:rPr>
        <w:t>4</w:t>
      </w:r>
      <w:r w:rsidR="00886371" w:rsidRPr="004A1971">
        <w:rPr>
          <w:rFonts w:ascii="GHEA Grapalat" w:hAnsi="GHEA Grapalat"/>
          <w:sz w:val="24"/>
          <w:szCs w:val="24"/>
          <w:lang w:val="hy-AM"/>
        </w:rPr>
        <w:t xml:space="preserve">0%) </w:t>
      </w:r>
      <w:r w:rsidRPr="002813B7">
        <w:rPr>
          <w:rFonts w:ascii="GHEA Grapalat" w:hAnsi="GHEA Grapalat"/>
          <w:sz w:val="24"/>
          <w:szCs w:val="24"/>
          <w:lang w:val="hy-AM"/>
        </w:rPr>
        <w:t xml:space="preserve">կարճվել </w:t>
      </w:r>
      <w:r w:rsidR="00886371" w:rsidRPr="00886371">
        <w:rPr>
          <w:rFonts w:ascii="GHEA Grapalat" w:hAnsi="GHEA Grapalat"/>
          <w:sz w:val="24"/>
          <w:szCs w:val="24"/>
          <w:lang w:val="hy-AM"/>
        </w:rPr>
        <w:t>են</w:t>
      </w:r>
      <w:r w:rsidRPr="002813B7">
        <w:rPr>
          <w:rFonts w:ascii="GHEA Grapalat" w:hAnsi="GHEA Grapalat"/>
          <w:sz w:val="24"/>
          <w:szCs w:val="24"/>
          <w:lang w:val="hy-AM"/>
        </w:rPr>
        <w:t xml:space="preserve">, </w:t>
      </w:r>
      <w:r w:rsidR="00B96218" w:rsidRPr="00B96218">
        <w:rPr>
          <w:rFonts w:ascii="GHEA Grapalat" w:hAnsi="GHEA Grapalat"/>
          <w:sz w:val="24"/>
          <w:szCs w:val="24"/>
          <w:lang w:val="hy-AM"/>
        </w:rPr>
        <w:t>3</w:t>
      </w:r>
      <w:r w:rsidRPr="00451C19">
        <w:rPr>
          <w:rFonts w:ascii="GHEA Grapalat" w:hAnsi="GHEA Grapalat"/>
          <w:sz w:val="24"/>
          <w:szCs w:val="24"/>
          <w:lang w:val="hy-AM"/>
        </w:rPr>
        <w:t xml:space="preserve">-ը՝ ընթացքի մեջ </w:t>
      </w:r>
      <w:r w:rsidR="00886371" w:rsidRPr="00886371">
        <w:rPr>
          <w:rFonts w:ascii="GHEA Grapalat" w:hAnsi="GHEA Grapalat"/>
          <w:sz w:val="24"/>
          <w:szCs w:val="24"/>
          <w:lang w:val="hy-AM"/>
        </w:rPr>
        <w:t>են</w:t>
      </w:r>
      <w:r w:rsidRPr="00451C19">
        <w:rPr>
          <w:rFonts w:ascii="GHEA Grapalat" w:hAnsi="GHEA Grapalat"/>
          <w:sz w:val="24"/>
          <w:szCs w:val="24"/>
          <w:lang w:val="hy-AM"/>
        </w:rPr>
        <w:t>։</w:t>
      </w:r>
    </w:p>
    <w:p w14:paraId="491576D6" w14:textId="08B705D4" w:rsidR="00904A98" w:rsidRPr="007D6CB0" w:rsidRDefault="00C91242" w:rsidP="00333EE3">
      <w:pPr>
        <w:pStyle w:val="2"/>
        <w:ind w:firstLine="567"/>
        <w:jc w:val="both"/>
        <w:rPr>
          <w:rFonts w:ascii="GHEA Grapalat" w:hAnsi="GHEA Grapalat"/>
          <w:b w:val="0"/>
          <w:bCs w:val="0"/>
          <w:i w:val="0"/>
          <w:color w:val="0F243E" w:themeColor="text2" w:themeShade="80"/>
          <w:sz w:val="24"/>
          <w:szCs w:val="24"/>
          <w:lang w:val="af-ZA"/>
        </w:rPr>
      </w:pPr>
      <w:r w:rsidRPr="007D6CB0">
        <w:rPr>
          <w:rFonts w:ascii="GHEA Grapalat" w:hAnsi="GHEA Grapalat"/>
          <w:color w:val="0F243E" w:themeColor="text2" w:themeShade="80"/>
          <w:sz w:val="24"/>
          <w:szCs w:val="24"/>
          <w:lang w:val="af-ZA"/>
        </w:rPr>
        <w:lastRenderedPageBreak/>
        <w:t xml:space="preserve">       </w:t>
      </w:r>
      <w:bookmarkStart w:id="17" w:name="_Toc188981356"/>
      <w:r w:rsidR="00983C43" w:rsidRPr="00A30684">
        <w:rPr>
          <w:rFonts w:ascii="GHEA Grapalat" w:hAnsi="GHEA Grapalat"/>
          <w:color w:val="244061" w:themeColor="accent1" w:themeShade="80"/>
          <w:sz w:val="24"/>
          <w:szCs w:val="24"/>
          <w:lang w:val="af-ZA"/>
        </w:rPr>
        <w:t>3</w:t>
      </w:r>
      <w:r w:rsidR="00904A98" w:rsidRPr="00A30684">
        <w:rPr>
          <w:rFonts w:ascii="GHEA Grapalat" w:hAnsi="GHEA Grapalat"/>
          <w:color w:val="244061" w:themeColor="accent1" w:themeShade="80"/>
          <w:sz w:val="24"/>
          <w:szCs w:val="24"/>
          <w:lang w:val="af-ZA"/>
        </w:rPr>
        <w:t>.8. Տնտեսավարող սուբյեկտների կողմից առավել հաճախ կրկնվող օրենսդրության պահանջների խախտումները, ինչպես նաև դրանց պատճառները, տարածվածությունը</w:t>
      </w:r>
      <w:bookmarkEnd w:id="17"/>
    </w:p>
    <w:p w14:paraId="1045ED41" w14:textId="32414610" w:rsidR="003D0CA8" w:rsidRDefault="003D0CA8" w:rsidP="003D0CA8">
      <w:pPr>
        <w:spacing w:after="0"/>
        <w:ind w:firstLine="567"/>
        <w:jc w:val="both"/>
        <w:rPr>
          <w:rFonts w:ascii="GHEA Grapalat" w:hAnsi="GHEA Grapalat"/>
          <w:iCs/>
          <w:sz w:val="24"/>
          <w:szCs w:val="24"/>
          <w:lang w:val="af-ZA"/>
        </w:rPr>
      </w:pPr>
      <w:r w:rsidRPr="003D0CA8">
        <w:rPr>
          <w:rFonts w:ascii="GHEA Grapalat" w:eastAsia="GHEA Grapalat" w:hAnsi="GHEA Grapalat" w:cs="GHEA Grapalat"/>
          <w:b/>
          <w:bCs/>
          <w:i/>
          <w:sz w:val="24"/>
          <w:szCs w:val="24"/>
          <w:lang w:val="hy-AM"/>
        </w:rPr>
        <w:t>Նախադպրոցական կրթության ոլորտում</w:t>
      </w:r>
      <w:r w:rsidRPr="003D0CA8">
        <w:rPr>
          <w:rFonts w:ascii="GHEA Grapalat" w:hAnsi="GHEA Grapalat"/>
          <w:iCs/>
          <w:sz w:val="24"/>
          <w:szCs w:val="24"/>
          <w:lang w:val="af-ZA"/>
        </w:rPr>
        <w:t xml:space="preserve"> </w:t>
      </w:r>
      <w:r>
        <w:rPr>
          <w:rFonts w:ascii="GHEA Grapalat" w:hAnsi="GHEA Grapalat"/>
          <w:iCs/>
          <w:sz w:val="24"/>
          <w:szCs w:val="24"/>
          <w:lang w:val="af-ZA"/>
        </w:rPr>
        <w:t>իրականացված ստուգումների արդյուքնում առավել հաճախ կրկնվող 3 խախտումներ</w:t>
      </w:r>
      <w:r w:rsidRPr="00F0054B">
        <w:rPr>
          <w:rFonts w:ascii="GHEA Grapalat" w:hAnsi="GHEA Grapalat"/>
          <w:iCs/>
          <w:sz w:val="24"/>
          <w:szCs w:val="24"/>
          <w:lang w:val="af-ZA"/>
        </w:rPr>
        <w:t xml:space="preserve">ի </w:t>
      </w:r>
      <w:r w:rsidRPr="00F0054B">
        <w:rPr>
          <w:rFonts w:ascii="GHEA Grapalat" w:hAnsi="GHEA Grapalat"/>
          <w:iCs/>
          <w:sz w:val="24"/>
          <w:szCs w:val="24"/>
          <w:lang w:val="fr-FR"/>
        </w:rPr>
        <w:t xml:space="preserve">(նաև ըստ տարածվածության՝ </w:t>
      </w:r>
      <w:r>
        <w:rPr>
          <w:rFonts w:ascii="GHEA Grapalat" w:hAnsi="GHEA Grapalat"/>
          <w:iCs/>
          <w:sz w:val="24"/>
          <w:szCs w:val="24"/>
          <w:lang w:val="fr-FR"/>
        </w:rPr>
        <w:t>մանկապարտեզների</w:t>
      </w:r>
      <w:r w:rsidRPr="00F0054B">
        <w:rPr>
          <w:rFonts w:ascii="GHEA Grapalat" w:hAnsi="GHEA Grapalat"/>
          <w:iCs/>
          <w:sz w:val="24"/>
          <w:szCs w:val="24"/>
          <w:lang w:val="fr-FR"/>
        </w:rPr>
        <w:t xml:space="preserve"> թվի) </w:t>
      </w:r>
      <w:r w:rsidRPr="00F0054B">
        <w:rPr>
          <w:rFonts w:ascii="GHEA Grapalat" w:hAnsi="GHEA Grapalat"/>
          <w:iCs/>
          <w:sz w:val="24"/>
          <w:szCs w:val="24"/>
          <w:lang w:val="af-ZA"/>
        </w:rPr>
        <w:t>քանակական պատկերն այսպիսին է՝</w:t>
      </w:r>
    </w:p>
    <w:p w14:paraId="70FD0F21" w14:textId="3546543C" w:rsidR="00BA66DF" w:rsidRPr="003D0CA8" w:rsidRDefault="003D0CA8" w:rsidP="003D0CA8">
      <w:pPr>
        <w:pStyle w:val="af0"/>
        <w:numPr>
          <w:ilvl w:val="0"/>
          <w:numId w:val="46"/>
        </w:numPr>
        <w:ind w:left="1260" w:firstLine="0"/>
        <w:jc w:val="both"/>
        <w:rPr>
          <w:rFonts w:ascii="GHEA Grapalat" w:hAnsi="GHEA Grapalat"/>
          <w:i/>
          <w:lang w:val="af-ZA"/>
        </w:rPr>
      </w:pPr>
      <w:r w:rsidRPr="003D0CA8">
        <w:rPr>
          <w:rFonts w:ascii="GHEA Grapalat" w:eastAsia="GHEA Grapalat" w:hAnsi="GHEA Grapalat" w:cs="GHEA Grapalat"/>
          <w:i/>
          <w:lang w:val="hy-AM"/>
        </w:rPr>
        <w:t>ֆ</w:t>
      </w:r>
      <w:r w:rsidR="00DA5538" w:rsidRPr="003D0CA8">
        <w:rPr>
          <w:rFonts w:ascii="GHEA Grapalat" w:eastAsia="GHEA Grapalat" w:hAnsi="GHEA Grapalat" w:cs="GHEA Grapalat"/>
          <w:i/>
          <w:lang w:val="hy-AM"/>
        </w:rPr>
        <w:t>իզիկական միջավայրի անհամապատասխանություն նախադպրոցական կրթության պետական կրթական չափորոշչին</w:t>
      </w:r>
      <w:r>
        <w:rPr>
          <w:rFonts w:ascii="GHEA Grapalat" w:eastAsia="GHEA Grapalat" w:hAnsi="GHEA Grapalat" w:cs="GHEA Grapalat"/>
          <w:i/>
          <w:lang w:val="hy-AM"/>
        </w:rPr>
        <w:t>՝</w:t>
      </w:r>
      <w:r w:rsidR="007C0A0D" w:rsidRPr="003D0CA8">
        <w:rPr>
          <w:rFonts w:ascii="GHEA Grapalat" w:eastAsia="GHEA Grapalat" w:hAnsi="GHEA Grapalat" w:cs="GHEA Grapalat"/>
          <w:i/>
          <w:lang w:val="hy-AM"/>
        </w:rPr>
        <w:t xml:space="preserve"> 23 խախտում </w:t>
      </w:r>
      <w:r w:rsidR="002C1523" w:rsidRPr="003D0CA8">
        <w:rPr>
          <w:rFonts w:ascii="GHEA Grapalat" w:eastAsia="GHEA Grapalat" w:hAnsi="GHEA Grapalat" w:cs="GHEA Grapalat"/>
          <w:i/>
          <w:lang w:val="hy-AM"/>
        </w:rPr>
        <w:t xml:space="preserve">2 </w:t>
      </w:r>
      <w:r w:rsidR="002C1523" w:rsidRPr="003D0CA8">
        <w:rPr>
          <w:rFonts w:ascii="GHEA Grapalat" w:eastAsia="GHEA Grapalat" w:hAnsi="GHEA Grapalat" w:cs="GHEA Grapalat"/>
          <w:i/>
          <w:lang w:val="af-ZA"/>
        </w:rPr>
        <w:t xml:space="preserve">(50%) </w:t>
      </w:r>
      <w:r w:rsidR="002C1523" w:rsidRPr="003D0CA8">
        <w:rPr>
          <w:rFonts w:ascii="GHEA Grapalat" w:eastAsia="GHEA Grapalat" w:hAnsi="GHEA Grapalat" w:cs="GHEA Grapalat"/>
          <w:i/>
          <w:lang w:val="hy-AM"/>
        </w:rPr>
        <w:t>մանկապարտեզում</w:t>
      </w:r>
      <w:r w:rsidR="009305B8" w:rsidRPr="009305B8">
        <w:rPr>
          <w:rFonts w:ascii="Microsoft JhengHei" w:eastAsia="Microsoft JhengHei" w:hAnsi="Microsoft JhengHei" w:cs="Microsoft JhengHei"/>
          <w:iCs/>
          <w:lang w:val="hy-AM"/>
        </w:rPr>
        <w:t>,</w:t>
      </w:r>
    </w:p>
    <w:p w14:paraId="2D397B1D" w14:textId="77777777" w:rsidR="00A65C8C" w:rsidRPr="00D5691A" w:rsidRDefault="002B51C5" w:rsidP="003D0CA8">
      <w:pPr>
        <w:pStyle w:val="af0"/>
        <w:numPr>
          <w:ilvl w:val="0"/>
          <w:numId w:val="46"/>
        </w:numPr>
        <w:ind w:left="1260" w:firstLine="0"/>
        <w:jc w:val="both"/>
        <w:rPr>
          <w:rFonts w:ascii="GHEA Grapalat" w:hAnsi="GHEA Grapalat"/>
          <w:b/>
          <w:bCs/>
          <w:i/>
          <w:iCs/>
          <w:lang w:val="af-ZA"/>
        </w:rPr>
      </w:pPr>
      <w:r w:rsidRPr="00D5691A">
        <w:rPr>
          <w:rFonts w:ascii="GHEA Grapalat" w:eastAsia="GHEA Grapalat" w:hAnsi="GHEA Grapalat" w:cs="GHEA Grapalat"/>
          <w:i/>
          <w:iCs/>
          <w:color w:val="000000" w:themeColor="text1"/>
          <w:lang w:val="hy-AM"/>
        </w:rPr>
        <w:t>մեթոդիստի պաշտոնային պարտականությունների չկատար</w:t>
      </w:r>
      <w:r w:rsidR="003D0CA8" w:rsidRPr="00D5691A">
        <w:rPr>
          <w:rFonts w:ascii="GHEA Grapalat" w:eastAsia="GHEA Grapalat" w:hAnsi="GHEA Grapalat" w:cs="GHEA Grapalat"/>
          <w:i/>
          <w:iCs/>
          <w:color w:val="000000" w:themeColor="text1"/>
          <w:lang w:val="hy-AM"/>
        </w:rPr>
        <w:t>ու</w:t>
      </w:r>
      <w:r w:rsidRPr="00D5691A">
        <w:rPr>
          <w:rFonts w:ascii="GHEA Grapalat" w:eastAsia="GHEA Grapalat" w:hAnsi="GHEA Grapalat" w:cs="GHEA Grapalat"/>
          <w:i/>
          <w:iCs/>
          <w:color w:val="000000" w:themeColor="text1"/>
          <w:lang w:val="hy-AM"/>
        </w:rPr>
        <w:t>մ</w:t>
      </w:r>
      <w:r w:rsidR="003D0CA8" w:rsidRPr="00D5691A">
        <w:rPr>
          <w:rFonts w:ascii="GHEA Grapalat" w:eastAsia="GHEA Grapalat" w:hAnsi="GHEA Grapalat" w:cs="GHEA Grapalat"/>
          <w:i/>
          <w:iCs/>
          <w:color w:val="000000" w:themeColor="text1"/>
          <w:lang w:val="hy-AM"/>
        </w:rPr>
        <w:t xml:space="preserve">՝ 12-ը (23%) խախտում </w:t>
      </w:r>
      <w:r w:rsidR="00F558D3" w:rsidRPr="00D5691A">
        <w:rPr>
          <w:rFonts w:ascii="GHEA Grapalat" w:eastAsia="GHEA Grapalat" w:hAnsi="GHEA Grapalat" w:cs="GHEA Grapalat"/>
          <w:i/>
          <w:iCs/>
          <w:color w:val="000000" w:themeColor="text1"/>
          <w:lang w:val="hy-AM"/>
        </w:rPr>
        <w:t>1</w:t>
      </w:r>
      <w:r w:rsidR="00A65C8C" w:rsidRPr="00D5691A">
        <w:rPr>
          <w:rFonts w:ascii="GHEA Grapalat" w:eastAsia="GHEA Grapalat" w:hAnsi="GHEA Grapalat" w:cs="GHEA Grapalat"/>
          <w:i/>
          <w:iCs/>
          <w:color w:val="000000" w:themeColor="text1"/>
          <w:lang w:val="hy-AM"/>
        </w:rPr>
        <w:t xml:space="preserve"> </w:t>
      </w:r>
      <w:r w:rsidR="00A65C8C" w:rsidRPr="00D5691A">
        <w:rPr>
          <w:rFonts w:ascii="GHEA Grapalat" w:eastAsia="GHEA Grapalat" w:hAnsi="GHEA Grapalat" w:cs="GHEA Grapalat"/>
          <w:i/>
          <w:iCs/>
          <w:color w:val="000000" w:themeColor="text1"/>
          <w:lang w:val="af-ZA"/>
        </w:rPr>
        <w:t xml:space="preserve">(25%) </w:t>
      </w:r>
      <w:r w:rsidR="00A65C8C" w:rsidRPr="00D5691A">
        <w:rPr>
          <w:rFonts w:ascii="GHEA Grapalat" w:eastAsia="GHEA Grapalat" w:hAnsi="GHEA Grapalat" w:cs="GHEA Grapalat"/>
          <w:i/>
          <w:iCs/>
          <w:color w:val="000000" w:themeColor="text1"/>
          <w:lang w:val="hy-AM"/>
        </w:rPr>
        <w:t>մանկապարտեզում</w:t>
      </w:r>
      <w:r w:rsidRPr="00D5691A">
        <w:rPr>
          <w:rFonts w:ascii="GHEA Grapalat" w:eastAsia="GHEA Grapalat" w:hAnsi="GHEA Grapalat" w:cs="GHEA Grapalat"/>
          <w:i/>
          <w:iCs/>
          <w:color w:val="000000" w:themeColor="text1"/>
          <w:lang w:val="hy-AM"/>
        </w:rPr>
        <w:t>,</w:t>
      </w:r>
    </w:p>
    <w:p w14:paraId="58201322" w14:textId="538D2CD2" w:rsidR="00BA66DF" w:rsidRPr="00D5691A" w:rsidRDefault="002B51C5" w:rsidP="005F6E50">
      <w:pPr>
        <w:pStyle w:val="af0"/>
        <w:numPr>
          <w:ilvl w:val="0"/>
          <w:numId w:val="46"/>
        </w:numPr>
        <w:ind w:left="1260" w:firstLine="0"/>
        <w:jc w:val="both"/>
        <w:rPr>
          <w:rFonts w:ascii="GHEA Grapalat" w:hAnsi="GHEA Grapalat"/>
          <w:b/>
          <w:bCs/>
          <w:i/>
          <w:iCs/>
          <w:lang w:val="af-ZA"/>
        </w:rPr>
      </w:pPr>
      <w:r w:rsidRPr="00D5691A">
        <w:rPr>
          <w:rFonts w:ascii="GHEA Grapalat" w:eastAsia="GHEA Grapalat" w:hAnsi="GHEA Grapalat" w:cs="GHEA Grapalat"/>
          <w:i/>
          <w:iCs/>
          <w:color w:val="000000" w:themeColor="text1"/>
          <w:lang w:val="hy-AM"/>
        </w:rPr>
        <w:t xml:space="preserve"> </w:t>
      </w:r>
      <w:r w:rsidR="00A65C8C" w:rsidRPr="00D5691A">
        <w:rPr>
          <w:rFonts w:ascii="GHEA Grapalat" w:eastAsia="GHEA Grapalat" w:hAnsi="GHEA Grapalat" w:cs="GHEA Grapalat"/>
          <w:i/>
          <w:iCs/>
          <w:color w:val="000000" w:themeColor="text1"/>
          <w:lang w:val="hy-AM"/>
        </w:rPr>
        <w:t>մանկավարժական աշխատողների թափուր պաշտոնների մրցույթի ընթացակարգ</w:t>
      </w:r>
      <w:r w:rsidR="003E1386" w:rsidRPr="00D5691A">
        <w:rPr>
          <w:rFonts w:ascii="GHEA Grapalat" w:eastAsia="GHEA Grapalat" w:hAnsi="GHEA Grapalat" w:cs="GHEA Grapalat"/>
          <w:i/>
          <w:iCs/>
          <w:color w:val="000000" w:themeColor="text1"/>
          <w:lang w:val="hy-AM"/>
        </w:rPr>
        <w:t>՝</w:t>
      </w:r>
      <w:r w:rsidR="00A65C8C" w:rsidRPr="00D5691A">
        <w:rPr>
          <w:rFonts w:ascii="GHEA Grapalat" w:eastAsia="GHEA Grapalat" w:hAnsi="GHEA Grapalat" w:cs="GHEA Grapalat"/>
          <w:i/>
          <w:iCs/>
          <w:color w:val="000000" w:themeColor="text1"/>
          <w:lang w:val="hy-AM"/>
        </w:rPr>
        <w:t xml:space="preserve"> </w:t>
      </w:r>
      <w:r w:rsidRPr="00D5691A">
        <w:rPr>
          <w:rFonts w:ascii="GHEA Grapalat" w:eastAsia="GHEA Grapalat" w:hAnsi="GHEA Grapalat" w:cs="GHEA Grapalat"/>
          <w:i/>
          <w:iCs/>
          <w:color w:val="000000" w:themeColor="text1"/>
          <w:lang w:val="hy-AM"/>
        </w:rPr>
        <w:t>9-ը (17%)</w:t>
      </w:r>
      <w:r w:rsidR="003E1386" w:rsidRPr="00D5691A">
        <w:rPr>
          <w:rFonts w:ascii="GHEA Grapalat" w:eastAsia="GHEA Grapalat" w:hAnsi="GHEA Grapalat" w:cs="GHEA Grapalat"/>
          <w:i/>
          <w:iCs/>
          <w:color w:val="000000" w:themeColor="text1"/>
          <w:lang w:val="hy-AM"/>
        </w:rPr>
        <w:t xml:space="preserve"> խախտում</w:t>
      </w:r>
      <w:r w:rsidRPr="00D5691A">
        <w:rPr>
          <w:rFonts w:ascii="GHEA Grapalat" w:eastAsia="GHEA Grapalat" w:hAnsi="GHEA Grapalat" w:cs="GHEA Grapalat"/>
          <w:i/>
          <w:iCs/>
          <w:color w:val="000000" w:themeColor="text1"/>
          <w:lang w:val="hy-AM"/>
        </w:rPr>
        <w:t xml:space="preserve"> </w:t>
      </w:r>
      <w:r w:rsidR="00AE6A77" w:rsidRPr="00D5691A">
        <w:rPr>
          <w:rFonts w:ascii="GHEA Grapalat" w:eastAsia="GHEA Grapalat" w:hAnsi="GHEA Grapalat" w:cs="GHEA Grapalat"/>
          <w:i/>
          <w:iCs/>
          <w:color w:val="000000" w:themeColor="text1"/>
          <w:lang w:val="hy-AM"/>
        </w:rPr>
        <w:t xml:space="preserve">1 </w:t>
      </w:r>
      <w:r w:rsidR="00AE6A77" w:rsidRPr="00D5691A">
        <w:rPr>
          <w:rFonts w:ascii="GHEA Grapalat" w:eastAsia="GHEA Grapalat" w:hAnsi="GHEA Grapalat" w:cs="GHEA Grapalat"/>
          <w:i/>
          <w:iCs/>
          <w:color w:val="000000" w:themeColor="text1"/>
          <w:lang w:val="af-ZA"/>
        </w:rPr>
        <w:t xml:space="preserve">(25%) </w:t>
      </w:r>
      <w:r w:rsidR="00AE6A77" w:rsidRPr="00D5691A">
        <w:rPr>
          <w:rFonts w:ascii="GHEA Grapalat" w:eastAsia="GHEA Grapalat" w:hAnsi="GHEA Grapalat" w:cs="GHEA Grapalat"/>
          <w:i/>
          <w:iCs/>
          <w:color w:val="000000" w:themeColor="text1"/>
          <w:lang w:val="hy-AM"/>
        </w:rPr>
        <w:t>մանկապարտեզում</w:t>
      </w:r>
      <w:r w:rsidR="00D5691A" w:rsidRPr="00D5691A">
        <w:rPr>
          <w:rFonts w:ascii="GHEA Grapalat" w:eastAsia="GHEA Grapalat" w:hAnsi="GHEA Grapalat" w:cs="GHEA Grapalat"/>
          <w:i/>
          <w:iCs/>
          <w:color w:val="000000" w:themeColor="text1"/>
          <w:lang w:val="hy-AM"/>
        </w:rPr>
        <w:t>։</w:t>
      </w:r>
    </w:p>
    <w:p w14:paraId="21479E35" w14:textId="77777777" w:rsidR="00D5691A" w:rsidRPr="00AE6A77" w:rsidRDefault="00D5691A" w:rsidP="00D5691A">
      <w:pPr>
        <w:pStyle w:val="af0"/>
        <w:ind w:left="1260"/>
        <w:jc w:val="both"/>
        <w:rPr>
          <w:rFonts w:ascii="GHEA Grapalat" w:hAnsi="GHEA Grapalat"/>
          <w:b/>
          <w:bCs/>
          <w:i/>
          <w:lang w:val="af-ZA"/>
        </w:rPr>
      </w:pPr>
    </w:p>
    <w:p w14:paraId="65AD6977" w14:textId="20FE556E" w:rsidR="00C91242" w:rsidRDefault="00C91242" w:rsidP="00722641">
      <w:pPr>
        <w:spacing w:after="0"/>
        <w:ind w:firstLine="567"/>
        <w:jc w:val="both"/>
        <w:rPr>
          <w:rFonts w:ascii="GHEA Grapalat" w:hAnsi="GHEA Grapalat"/>
          <w:iCs/>
          <w:sz w:val="24"/>
          <w:szCs w:val="24"/>
          <w:lang w:val="af-ZA"/>
        </w:rPr>
      </w:pPr>
      <w:r w:rsidRPr="0027066D">
        <w:rPr>
          <w:rFonts w:ascii="GHEA Grapalat" w:hAnsi="GHEA Grapalat"/>
          <w:b/>
          <w:bCs/>
          <w:i/>
          <w:sz w:val="24"/>
          <w:szCs w:val="24"/>
          <w:lang w:val="af-ZA"/>
        </w:rPr>
        <w:t>Հանրակրթության ոլորտում</w:t>
      </w:r>
      <w:r>
        <w:rPr>
          <w:rFonts w:ascii="GHEA Grapalat" w:hAnsi="GHEA Grapalat"/>
          <w:iCs/>
          <w:sz w:val="24"/>
          <w:szCs w:val="24"/>
          <w:lang w:val="af-ZA"/>
        </w:rPr>
        <w:t xml:space="preserve"> իրականացված ստուգումների արդյուքնում </w:t>
      </w:r>
      <w:r w:rsidR="00A150F8">
        <w:rPr>
          <w:rFonts w:ascii="GHEA Grapalat" w:hAnsi="GHEA Grapalat"/>
          <w:iCs/>
          <w:sz w:val="24"/>
          <w:szCs w:val="24"/>
          <w:lang w:val="af-ZA"/>
        </w:rPr>
        <w:t xml:space="preserve">առավել հաճախ կրկնվող </w:t>
      </w:r>
      <w:r w:rsidR="00B51991">
        <w:rPr>
          <w:rFonts w:ascii="GHEA Grapalat" w:hAnsi="GHEA Grapalat"/>
          <w:iCs/>
          <w:sz w:val="24"/>
          <w:szCs w:val="24"/>
          <w:lang w:val="af-ZA"/>
        </w:rPr>
        <w:t>3</w:t>
      </w:r>
      <w:r w:rsidR="00A150F8">
        <w:rPr>
          <w:rFonts w:ascii="GHEA Grapalat" w:hAnsi="GHEA Grapalat"/>
          <w:iCs/>
          <w:sz w:val="24"/>
          <w:szCs w:val="24"/>
          <w:lang w:val="af-ZA"/>
        </w:rPr>
        <w:t xml:space="preserve"> խախտումներ</w:t>
      </w:r>
      <w:r w:rsidR="00A150F8" w:rsidRPr="00F0054B">
        <w:rPr>
          <w:rFonts w:ascii="GHEA Grapalat" w:hAnsi="GHEA Grapalat"/>
          <w:iCs/>
          <w:sz w:val="24"/>
          <w:szCs w:val="24"/>
          <w:lang w:val="af-ZA"/>
        </w:rPr>
        <w:t xml:space="preserve">ի </w:t>
      </w:r>
      <w:r w:rsidR="00F0054B" w:rsidRPr="00F0054B">
        <w:rPr>
          <w:rFonts w:ascii="GHEA Grapalat" w:hAnsi="GHEA Grapalat"/>
          <w:iCs/>
          <w:sz w:val="24"/>
          <w:szCs w:val="24"/>
          <w:lang w:val="fr-FR"/>
        </w:rPr>
        <w:t xml:space="preserve">(նաև ըստ տարածվածության՝ դպրոցների թվի) </w:t>
      </w:r>
      <w:r w:rsidR="00A150F8" w:rsidRPr="00F0054B">
        <w:rPr>
          <w:rFonts w:ascii="GHEA Grapalat" w:hAnsi="GHEA Grapalat"/>
          <w:iCs/>
          <w:sz w:val="24"/>
          <w:szCs w:val="24"/>
          <w:lang w:val="af-ZA"/>
        </w:rPr>
        <w:t>քանակական պատկերն այսպիսին է՝</w:t>
      </w:r>
    </w:p>
    <w:p w14:paraId="29378756" w14:textId="2F86528F" w:rsidR="00F0054B" w:rsidRPr="00F0054B" w:rsidRDefault="00F0054B" w:rsidP="00F0054B">
      <w:pPr>
        <w:pStyle w:val="af0"/>
        <w:numPr>
          <w:ilvl w:val="0"/>
          <w:numId w:val="21"/>
        </w:numPr>
        <w:tabs>
          <w:tab w:val="left" w:pos="851"/>
        </w:tabs>
        <w:spacing w:line="276" w:lineRule="auto"/>
        <w:ind w:hanging="11"/>
        <w:jc w:val="both"/>
        <w:rPr>
          <w:rFonts w:ascii="GHEA Grapalat" w:hAnsi="GHEA Grapalat" w:cs="Sylfaen"/>
          <w:i/>
          <w:iCs/>
          <w:lang w:val="fr-FR"/>
        </w:rPr>
      </w:pPr>
      <w:r w:rsidRPr="00F0054B">
        <w:rPr>
          <w:rFonts w:ascii="GHEA Grapalat" w:hAnsi="GHEA Grapalat"/>
          <w:bCs/>
          <w:i/>
          <w:iCs/>
          <w:lang w:val="hy-AM"/>
        </w:rPr>
        <w:t>մանկավարժական աշխատողների պաշտոնային պարտականությունների կատար</w:t>
      </w:r>
      <w:proofErr w:type="spellStart"/>
      <w:r w:rsidRPr="00F0054B">
        <w:rPr>
          <w:rFonts w:ascii="GHEA Grapalat" w:hAnsi="GHEA Grapalat"/>
          <w:bCs/>
          <w:i/>
          <w:iCs/>
          <w:lang w:val="en-US"/>
        </w:rPr>
        <w:t>ում</w:t>
      </w:r>
      <w:proofErr w:type="spellEnd"/>
      <w:r w:rsidRPr="00F0054B">
        <w:rPr>
          <w:rFonts w:ascii="GHEA Grapalat" w:hAnsi="GHEA Grapalat"/>
          <w:bCs/>
          <w:i/>
          <w:iCs/>
          <w:lang w:val="hy-AM"/>
        </w:rPr>
        <w:t xml:space="preserve">՝ </w:t>
      </w:r>
      <w:r w:rsidRPr="00F0054B">
        <w:rPr>
          <w:rFonts w:ascii="GHEA Grapalat" w:hAnsi="GHEA Grapalat"/>
          <w:bCs/>
          <w:i/>
          <w:iCs/>
          <w:lang w:val="fr-FR"/>
        </w:rPr>
        <w:t>375</w:t>
      </w:r>
      <w:r w:rsidRPr="00F0054B">
        <w:rPr>
          <w:rFonts w:ascii="GHEA Grapalat" w:hAnsi="GHEA Grapalat"/>
          <w:bCs/>
          <w:i/>
          <w:iCs/>
          <w:lang w:val="hy-AM"/>
        </w:rPr>
        <w:t xml:space="preserve"> (</w:t>
      </w:r>
      <w:r w:rsidRPr="00F0054B">
        <w:rPr>
          <w:rFonts w:ascii="GHEA Grapalat" w:hAnsi="GHEA Grapalat"/>
          <w:bCs/>
          <w:i/>
          <w:iCs/>
          <w:lang w:val="fr-FR"/>
        </w:rPr>
        <w:t>35</w:t>
      </w:r>
      <w:r w:rsidRPr="00F0054B">
        <w:rPr>
          <w:rFonts w:ascii="GHEA Grapalat" w:hAnsi="GHEA Grapalat"/>
          <w:bCs/>
          <w:i/>
          <w:iCs/>
          <w:lang w:val="hy-AM"/>
        </w:rPr>
        <w:t xml:space="preserve">%) խախտում </w:t>
      </w:r>
      <w:r w:rsidRPr="00F0054B">
        <w:rPr>
          <w:rFonts w:ascii="GHEA Grapalat" w:hAnsi="GHEA Grapalat"/>
          <w:bCs/>
          <w:i/>
          <w:iCs/>
          <w:lang w:val="fr-FR"/>
        </w:rPr>
        <w:t>43</w:t>
      </w:r>
      <w:r w:rsidRPr="00F0054B">
        <w:rPr>
          <w:rFonts w:ascii="GHEA Grapalat" w:hAnsi="GHEA Grapalat"/>
          <w:bCs/>
          <w:i/>
          <w:iCs/>
          <w:lang w:val="hy-AM"/>
        </w:rPr>
        <w:t xml:space="preserve"> (</w:t>
      </w:r>
      <w:r w:rsidRPr="00F0054B">
        <w:rPr>
          <w:rFonts w:ascii="GHEA Grapalat" w:hAnsi="GHEA Grapalat"/>
          <w:bCs/>
          <w:i/>
          <w:iCs/>
          <w:lang w:val="fr-FR"/>
        </w:rPr>
        <w:t>90</w:t>
      </w:r>
      <w:r w:rsidRPr="00F0054B">
        <w:rPr>
          <w:rFonts w:ascii="GHEA Grapalat" w:hAnsi="GHEA Grapalat"/>
          <w:bCs/>
          <w:i/>
          <w:iCs/>
          <w:lang w:val="hy-AM"/>
        </w:rPr>
        <w:t xml:space="preserve">%) </w:t>
      </w:r>
      <w:r w:rsidRPr="00F0054B">
        <w:rPr>
          <w:rFonts w:ascii="GHEA Grapalat" w:hAnsi="GHEA Grapalat"/>
          <w:bCs/>
          <w:i/>
          <w:iCs/>
          <w:lang w:val="fr-FR"/>
        </w:rPr>
        <w:t>դպրոցում</w:t>
      </w:r>
      <w:r w:rsidRPr="00F0054B">
        <w:rPr>
          <w:rFonts w:ascii="GHEA Grapalat" w:hAnsi="GHEA Grapalat"/>
          <w:bCs/>
          <w:i/>
          <w:iCs/>
          <w:lang w:val="hy-AM"/>
        </w:rPr>
        <w:t xml:space="preserve"> (</w:t>
      </w:r>
      <w:proofErr w:type="spellStart"/>
      <w:r w:rsidRPr="00F0054B">
        <w:rPr>
          <w:rFonts w:ascii="GHEA Grapalat" w:hAnsi="GHEA Grapalat"/>
          <w:bCs/>
          <w:i/>
          <w:iCs/>
          <w:lang w:val="en-US"/>
        </w:rPr>
        <w:t>այդ</w:t>
      </w:r>
      <w:proofErr w:type="spellEnd"/>
      <w:r w:rsidRPr="00F0054B">
        <w:rPr>
          <w:rFonts w:ascii="GHEA Grapalat" w:hAnsi="GHEA Grapalat"/>
          <w:bCs/>
          <w:i/>
          <w:iCs/>
          <w:lang w:val="fr-FR"/>
        </w:rPr>
        <w:t xml:space="preserve"> թվում՝</w:t>
      </w:r>
      <w:r w:rsidRPr="00F0054B">
        <w:rPr>
          <w:rFonts w:ascii="GHEA Grapalat" w:hAnsi="GHEA Grapalat"/>
          <w:bCs/>
          <w:i/>
          <w:iCs/>
          <w:lang w:val="hy-AM"/>
        </w:rPr>
        <w:t xml:space="preserve"> </w:t>
      </w:r>
      <w:r w:rsidRPr="00F0054B">
        <w:rPr>
          <w:rFonts w:ascii="GHEA Grapalat" w:hAnsi="GHEA Grapalat" w:cs="Calibri"/>
          <w:bCs/>
          <w:i/>
          <w:iCs/>
          <w:color w:val="000000" w:themeColor="text1"/>
          <w:lang w:val="hy-AM"/>
        </w:rPr>
        <w:t xml:space="preserve">գրադարանավարի պաշտոնային պարտականություններին վերաբերող 133 (6%) խախտում՝ 37 (39%) </w:t>
      </w:r>
      <w:r w:rsidRPr="00F0054B">
        <w:rPr>
          <w:rFonts w:ascii="GHEA Grapalat" w:hAnsi="GHEA Grapalat"/>
          <w:bCs/>
          <w:i/>
          <w:iCs/>
          <w:lang w:val="fr-FR"/>
        </w:rPr>
        <w:t>դպրոցում</w:t>
      </w:r>
      <w:r w:rsidRPr="00F0054B">
        <w:rPr>
          <w:rFonts w:ascii="GHEA Grapalat" w:hAnsi="GHEA Grapalat"/>
          <w:bCs/>
          <w:i/>
          <w:iCs/>
          <w:color w:val="000000" w:themeColor="text1"/>
          <w:lang w:val="hy-AM"/>
        </w:rPr>
        <w:t>),</w:t>
      </w:r>
    </w:p>
    <w:p w14:paraId="524FB220" w14:textId="4C65328C" w:rsidR="00F0054B" w:rsidRPr="00F0054B" w:rsidRDefault="00F0054B" w:rsidP="00F0054B">
      <w:pPr>
        <w:pStyle w:val="af0"/>
        <w:numPr>
          <w:ilvl w:val="0"/>
          <w:numId w:val="21"/>
        </w:numPr>
        <w:tabs>
          <w:tab w:val="left" w:pos="851"/>
        </w:tabs>
        <w:spacing w:line="276" w:lineRule="auto"/>
        <w:ind w:hanging="11"/>
        <w:jc w:val="both"/>
        <w:rPr>
          <w:rFonts w:ascii="GHEA Grapalat" w:hAnsi="GHEA Grapalat" w:cs="Sylfaen"/>
          <w:i/>
          <w:iCs/>
          <w:lang w:val="fr-FR"/>
        </w:rPr>
      </w:pPr>
      <w:r w:rsidRPr="00F0054B">
        <w:rPr>
          <w:rFonts w:ascii="GHEA Grapalat" w:hAnsi="GHEA Grapalat"/>
          <w:i/>
          <w:iCs/>
          <w:lang w:val="hy-AM"/>
        </w:rPr>
        <w:t>մանկավարժական աշխատողների նշանակում՝</w:t>
      </w:r>
      <w:r w:rsidRPr="00F0054B">
        <w:rPr>
          <w:rFonts w:ascii="GHEA Grapalat" w:hAnsi="GHEA Grapalat"/>
          <w:i/>
          <w:iCs/>
          <w:lang w:val="fr-FR"/>
        </w:rPr>
        <w:t xml:space="preserve"> 154</w:t>
      </w:r>
      <w:r w:rsidRPr="00F0054B">
        <w:rPr>
          <w:rFonts w:ascii="GHEA Grapalat" w:hAnsi="GHEA Grapalat"/>
          <w:bCs/>
          <w:i/>
          <w:iCs/>
          <w:lang w:val="fr-FR"/>
        </w:rPr>
        <w:t xml:space="preserve"> (15%) </w:t>
      </w:r>
      <w:proofErr w:type="spellStart"/>
      <w:r w:rsidRPr="00F0054B">
        <w:rPr>
          <w:rFonts w:ascii="GHEA Grapalat" w:hAnsi="GHEA Grapalat"/>
          <w:bCs/>
          <w:i/>
          <w:iCs/>
          <w:lang w:val="en-US"/>
        </w:rPr>
        <w:t>խախտում</w:t>
      </w:r>
      <w:proofErr w:type="spellEnd"/>
      <w:r w:rsidRPr="00F0054B">
        <w:rPr>
          <w:rFonts w:ascii="GHEA Grapalat" w:hAnsi="GHEA Grapalat"/>
          <w:bCs/>
          <w:i/>
          <w:iCs/>
          <w:lang w:val="fr-FR"/>
        </w:rPr>
        <w:t xml:space="preserve"> 31 (65%) դպրոցում,</w:t>
      </w:r>
    </w:p>
    <w:p w14:paraId="56716531" w14:textId="30310CD0" w:rsidR="00F0054B" w:rsidRPr="00693E57" w:rsidRDefault="00F0054B" w:rsidP="00F0054B">
      <w:pPr>
        <w:pStyle w:val="af0"/>
        <w:numPr>
          <w:ilvl w:val="0"/>
          <w:numId w:val="21"/>
        </w:numPr>
        <w:tabs>
          <w:tab w:val="left" w:pos="851"/>
        </w:tabs>
        <w:spacing w:line="276" w:lineRule="auto"/>
        <w:ind w:hanging="11"/>
        <w:jc w:val="both"/>
        <w:rPr>
          <w:rFonts w:ascii="GHEA Grapalat" w:hAnsi="GHEA Grapalat" w:cs="Sylfaen"/>
          <w:lang w:val="fr-FR"/>
        </w:rPr>
      </w:pPr>
      <w:r w:rsidRPr="00F0054B">
        <w:rPr>
          <w:rFonts w:ascii="GHEA Grapalat" w:hAnsi="GHEA Grapalat"/>
          <w:i/>
          <w:iCs/>
          <w:lang w:val="hy-AM"/>
        </w:rPr>
        <w:t>խորհրդակցական մարմինների ձևավոր</w:t>
      </w:r>
      <w:proofErr w:type="spellStart"/>
      <w:r w:rsidRPr="00F0054B">
        <w:rPr>
          <w:rFonts w:ascii="GHEA Grapalat" w:hAnsi="GHEA Grapalat"/>
          <w:i/>
          <w:iCs/>
          <w:lang w:val="en-US"/>
        </w:rPr>
        <w:t>ու</w:t>
      </w:r>
      <w:proofErr w:type="spellEnd"/>
      <w:r w:rsidRPr="00F0054B">
        <w:rPr>
          <w:rFonts w:ascii="GHEA Grapalat" w:hAnsi="GHEA Grapalat"/>
          <w:i/>
          <w:iCs/>
          <w:lang w:val="hy-AM"/>
        </w:rPr>
        <w:t>մ և գործունեությ</w:t>
      </w:r>
      <w:proofErr w:type="spellStart"/>
      <w:r w:rsidRPr="00F0054B">
        <w:rPr>
          <w:rFonts w:ascii="GHEA Grapalat" w:hAnsi="GHEA Grapalat"/>
          <w:i/>
          <w:iCs/>
          <w:lang w:val="en-US"/>
        </w:rPr>
        <w:t>ու</w:t>
      </w:r>
      <w:proofErr w:type="spellEnd"/>
      <w:r w:rsidRPr="00F0054B">
        <w:rPr>
          <w:rFonts w:ascii="GHEA Grapalat" w:hAnsi="GHEA Grapalat"/>
          <w:i/>
          <w:iCs/>
          <w:lang w:val="hy-AM"/>
        </w:rPr>
        <w:t xml:space="preserve">ն՝ </w:t>
      </w:r>
      <w:r w:rsidRPr="00F0054B">
        <w:rPr>
          <w:rFonts w:ascii="GHEA Grapalat" w:hAnsi="GHEA Grapalat"/>
          <w:i/>
          <w:iCs/>
          <w:lang w:val="fr-FR"/>
        </w:rPr>
        <w:t>138</w:t>
      </w:r>
      <w:r w:rsidRPr="00F0054B">
        <w:rPr>
          <w:rFonts w:ascii="GHEA Grapalat" w:hAnsi="GHEA Grapalat"/>
          <w:i/>
          <w:iCs/>
          <w:lang w:val="hy-AM"/>
        </w:rPr>
        <w:t xml:space="preserve"> (1</w:t>
      </w:r>
      <w:r w:rsidRPr="00F0054B">
        <w:rPr>
          <w:rFonts w:ascii="GHEA Grapalat" w:hAnsi="GHEA Grapalat"/>
          <w:i/>
          <w:iCs/>
          <w:lang w:val="fr-FR"/>
        </w:rPr>
        <w:t>3</w:t>
      </w:r>
      <w:r w:rsidRPr="00F0054B">
        <w:rPr>
          <w:rFonts w:ascii="GHEA Grapalat" w:hAnsi="GHEA Grapalat"/>
          <w:i/>
          <w:iCs/>
          <w:lang w:val="hy-AM"/>
        </w:rPr>
        <w:t xml:space="preserve">%) խախտում </w:t>
      </w:r>
      <w:r w:rsidRPr="00F0054B">
        <w:rPr>
          <w:rFonts w:ascii="GHEA Grapalat" w:hAnsi="GHEA Grapalat"/>
          <w:i/>
          <w:iCs/>
          <w:lang w:val="fr-FR"/>
        </w:rPr>
        <w:t>27</w:t>
      </w:r>
      <w:r w:rsidRPr="00F0054B">
        <w:rPr>
          <w:rFonts w:ascii="GHEA Grapalat" w:hAnsi="GHEA Grapalat"/>
          <w:i/>
          <w:iCs/>
          <w:lang w:val="hy-AM"/>
        </w:rPr>
        <w:t xml:space="preserve"> (5</w:t>
      </w:r>
      <w:r w:rsidRPr="00F0054B">
        <w:rPr>
          <w:rFonts w:ascii="GHEA Grapalat" w:hAnsi="GHEA Grapalat"/>
          <w:i/>
          <w:iCs/>
          <w:lang w:val="fr-FR"/>
        </w:rPr>
        <w:t>6</w:t>
      </w:r>
      <w:r w:rsidRPr="00F0054B">
        <w:rPr>
          <w:rFonts w:ascii="GHEA Grapalat" w:hAnsi="GHEA Grapalat"/>
          <w:i/>
          <w:iCs/>
          <w:lang w:val="hy-AM"/>
        </w:rPr>
        <w:t xml:space="preserve">%) </w:t>
      </w:r>
      <w:r w:rsidRPr="00F0054B">
        <w:rPr>
          <w:rFonts w:ascii="GHEA Grapalat" w:hAnsi="GHEA Grapalat"/>
          <w:bCs/>
          <w:i/>
          <w:iCs/>
          <w:lang w:val="fr-FR"/>
        </w:rPr>
        <w:t>դպրոցում</w:t>
      </w:r>
      <w:r>
        <w:rPr>
          <w:rFonts w:ascii="GHEA Grapalat" w:hAnsi="GHEA Grapalat"/>
          <w:lang w:val="fr-FR"/>
        </w:rPr>
        <w:t>:</w:t>
      </w:r>
    </w:p>
    <w:p w14:paraId="4A1881C7" w14:textId="77777777" w:rsidR="00F0054B" w:rsidRPr="00F0054B" w:rsidRDefault="00F0054B" w:rsidP="00722641">
      <w:pPr>
        <w:spacing w:after="0"/>
        <w:ind w:firstLine="567"/>
        <w:jc w:val="both"/>
        <w:rPr>
          <w:rFonts w:ascii="GHEA Grapalat" w:hAnsi="GHEA Grapalat"/>
          <w:iCs/>
          <w:sz w:val="24"/>
          <w:szCs w:val="24"/>
          <w:lang w:val="fr-FR"/>
        </w:rPr>
      </w:pPr>
    </w:p>
    <w:p w14:paraId="51BD0557" w14:textId="71B202E5" w:rsidR="00346A44" w:rsidRDefault="0027066D" w:rsidP="0027066D">
      <w:pPr>
        <w:pStyle w:val="af0"/>
        <w:tabs>
          <w:tab w:val="left" w:pos="851"/>
        </w:tabs>
        <w:spacing w:line="276" w:lineRule="auto"/>
        <w:ind w:left="0" w:right="-4" w:firstLine="567"/>
        <w:jc w:val="both"/>
        <w:rPr>
          <w:rFonts w:ascii="GHEA Grapalat" w:hAnsi="GHEA Grapalat"/>
          <w:iCs/>
          <w:lang w:val="hy-AM"/>
        </w:rPr>
      </w:pPr>
      <w:r w:rsidRPr="0027066D">
        <w:rPr>
          <w:rFonts w:ascii="GHEA Grapalat" w:hAnsi="GHEA Grapalat"/>
          <w:b/>
          <w:bCs/>
          <w:i/>
          <w:lang w:val="hy-AM"/>
        </w:rPr>
        <w:t xml:space="preserve">Նախնական մասնագիտական (արհեստագործական) և միջին մասնագիտական կրթության ոլորտներում </w:t>
      </w:r>
      <w:r w:rsidRPr="0027066D">
        <w:rPr>
          <w:rFonts w:ascii="GHEA Grapalat" w:hAnsi="GHEA Grapalat"/>
          <w:iCs/>
          <w:lang w:val="hy-AM"/>
        </w:rPr>
        <w:t xml:space="preserve">իրականացված ստուգումների արդյունքում առավել հաճախ կրկնվող </w:t>
      </w:r>
      <w:r w:rsidR="00B51991" w:rsidRPr="00B51991">
        <w:rPr>
          <w:rFonts w:ascii="GHEA Grapalat" w:hAnsi="GHEA Grapalat"/>
          <w:iCs/>
          <w:lang w:val="hy-AM"/>
        </w:rPr>
        <w:t xml:space="preserve">3 </w:t>
      </w:r>
      <w:r w:rsidRPr="0027066D">
        <w:rPr>
          <w:rFonts w:ascii="GHEA Grapalat" w:hAnsi="GHEA Grapalat"/>
          <w:iCs/>
          <w:lang w:val="hy-AM"/>
        </w:rPr>
        <w:t>խախտումներ</w:t>
      </w:r>
      <w:r w:rsidR="00B51991" w:rsidRPr="00B51991">
        <w:rPr>
          <w:rFonts w:ascii="GHEA Grapalat" w:hAnsi="GHEA Grapalat"/>
          <w:iCs/>
          <w:lang w:val="hy-AM"/>
        </w:rPr>
        <w:t xml:space="preserve">ը </w:t>
      </w:r>
      <w:r w:rsidR="00F0054B" w:rsidRPr="00F0054B">
        <w:rPr>
          <w:rFonts w:ascii="GHEA Grapalat" w:hAnsi="GHEA Grapalat"/>
          <w:iCs/>
          <w:lang w:val="fr-FR"/>
        </w:rPr>
        <w:t>(</w:t>
      </w:r>
      <w:r w:rsidR="00F0054B">
        <w:rPr>
          <w:rFonts w:ascii="GHEA Grapalat" w:hAnsi="GHEA Grapalat"/>
          <w:iCs/>
          <w:lang w:val="fr-FR"/>
        </w:rPr>
        <w:t>նաև ըստ տարածվածության՝ հաստատությունների թվի</w:t>
      </w:r>
      <w:r w:rsidR="00F0054B" w:rsidRPr="00F0054B">
        <w:rPr>
          <w:rFonts w:ascii="GHEA Grapalat" w:hAnsi="GHEA Grapalat"/>
          <w:iCs/>
          <w:lang w:val="fr-FR"/>
        </w:rPr>
        <w:t>)</w:t>
      </w:r>
      <w:r w:rsidR="00F0054B">
        <w:rPr>
          <w:rFonts w:ascii="GHEA Grapalat" w:hAnsi="GHEA Grapalat"/>
          <w:iCs/>
          <w:lang w:val="fr-FR"/>
        </w:rPr>
        <w:t xml:space="preserve"> </w:t>
      </w:r>
      <w:r w:rsidR="00B51991" w:rsidRPr="00B51991">
        <w:rPr>
          <w:rFonts w:ascii="GHEA Grapalat" w:hAnsi="GHEA Grapalat"/>
          <w:iCs/>
          <w:lang w:val="hy-AM"/>
        </w:rPr>
        <w:t>վերաբերում են</w:t>
      </w:r>
      <w:r w:rsidR="00EA54F3" w:rsidRPr="00EA54F3">
        <w:rPr>
          <w:rFonts w:ascii="GHEA Grapalat" w:hAnsi="GHEA Grapalat"/>
          <w:iCs/>
          <w:lang w:val="hy-AM"/>
        </w:rPr>
        <w:t xml:space="preserve">՝ </w:t>
      </w:r>
    </w:p>
    <w:p w14:paraId="20829FBA" w14:textId="77777777" w:rsidR="00F0054B" w:rsidRPr="00F0054B" w:rsidRDefault="00F0054B" w:rsidP="00F0054B">
      <w:pPr>
        <w:numPr>
          <w:ilvl w:val="0"/>
          <w:numId w:val="25"/>
        </w:numPr>
        <w:spacing w:after="0"/>
        <w:jc w:val="both"/>
        <w:rPr>
          <w:rFonts w:ascii="GHEA Grapalat" w:hAnsi="GHEA Grapalat"/>
          <w:i/>
          <w:iCs/>
          <w:sz w:val="24"/>
          <w:szCs w:val="24"/>
          <w:lang w:val="hy-AM"/>
        </w:rPr>
      </w:pPr>
      <w:r w:rsidRPr="00F0054B">
        <w:rPr>
          <w:rFonts w:ascii="GHEA Grapalat" w:hAnsi="GHEA Grapalat"/>
          <w:i/>
          <w:iCs/>
          <w:sz w:val="24"/>
          <w:szCs w:val="24"/>
          <w:lang w:val="hy-AM"/>
        </w:rPr>
        <w:t xml:space="preserve">կրթության շարունակականությանը՝ </w:t>
      </w:r>
      <w:r w:rsidRPr="00F0054B">
        <w:rPr>
          <w:rFonts w:ascii="GHEA Grapalat" w:hAnsi="GHEA Grapalat"/>
          <w:b/>
          <w:i/>
          <w:iCs/>
          <w:sz w:val="24"/>
          <w:szCs w:val="24"/>
          <w:lang w:val="hy-AM"/>
        </w:rPr>
        <w:t xml:space="preserve">15 </w:t>
      </w:r>
      <w:r w:rsidRPr="00F0054B">
        <w:rPr>
          <w:rFonts w:ascii="GHEA Grapalat" w:hAnsi="GHEA Grapalat"/>
          <w:b/>
          <w:bCs/>
          <w:i/>
          <w:iCs/>
          <w:sz w:val="24"/>
          <w:szCs w:val="24"/>
          <w:lang w:val="af-ZA"/>
        </w:rPr>
        <w:t>(</w:t>
      </w:r>
      <w:r w:rsidRPr="00F0054B">
        <w:rPr>
          <w:rFonts w:ascii="GHEA Grapalat" w:hAnsi="GHEA Grapalat"/>
          <w:b/>
          <w:bCs/>
          <w:i/>
          <w:iCs/>
          <w:sz w:val="24"/>
          <w:szCs w:val="24"/>
          <w:lang w:val="hy-AM"/>
        </w:rPr>
        <w:t>36</w:t>
      </w:r>
      <w:r w:rsidRPr="00F0054B">
        <w:rPr>
          <w:rFonts w:ascii="GHEA Grapalat" w:hAnsi="GHEA Grapalat"/>
          <w:b/>
          <w:bCs/>
          <w:i/>
          <w:iCs/>
          <w:sz w:val="24"/>
          <w:szCs w:val="24"/>
          <w:lang w:val="af-ZA"/>
        </w:rPr>
        <w:t>%)</w:t>
      </w:r>
      <w:r w:rsidRPr="00F0054B">
        <w:rPr>
          <w:rFonts w:ascii="GHEA Grapalat" w:hAnsi="GHEA Grapalat"/>
          <w:bCs/>
          <w:i/>
          <w:iCs/>
          <w:sz w:val="24"/>
          <w:szCs w:val="24"/>
          <w:lang w:val="af-ZA"/>
        </w:rPr>
        <w:t xml:space="preserve"> </w:t>
      </w:r>
      <w:r w:rsidRPr="00F0054B">
        <w:rPr>
          <w:rFonts w:ascii="GHEA Grapalat" w:hAnsi="GHEA Grapalat"/>
          <w:i/>
          <w:iCs/>
          <w:sz w:val="24"/>
          <w:szCs w:val="24"/>
          <w:lang w:val="hy-AM"/>
        </w:rPr>
        <w:t>խախտում</w:t>
      </w:r>
      <w:r w:rsidRPr="00F0054B">
        <w:rPr>
          <w:rFonts w:ascii="GHEA Grapalat" w:hAnsi="GHEA Grapalat"/>
          <w:b/>
          <w:i/>
          <w:iCs/>
          <w:sz w:val="24"/>
          <w:szCs w:val="24"/>
          <w:lang w:val="hy-AM"/>
        </w:rPr>
        <w:t xml:space="preserve"> 4</w:t>
      </w:r>
      <w:r w:rsidRPr="00F0054B">
        <w:rPr>
          <w:rFonts w:ascii="GHEA Grapalat" w:hAnsi="GHEA Grapalat"/>
          <w:i/>
          <w:iCs/>
          <w:sz w:val="24"/>
          <w:szCs w:val="24"/>
          <w:lang w:val="hy-AM"/>
        </w:rPr>
        <w:t xml:space="preserve"> </w:t>
      </w:r>
      <w:r w:rsidRPr="00F0054B">
        <w:rPr>
          <w:rFonts w:ascii="GHEA Grapalat" w:hAnsi="GHEA Grapalat"/>
          <w:b/>
          <w:bCs/>
          <w:i/>
          <w:iCs/>
          <w:sz w:val="24"/>
          <w:szCs w:val="24"/>
          <w:lang w:val="af-ZA"/>
        </w:rPr>
        <w:t>(</w:t>
      </w:r>
      <w:r w:rsidRPr="00F0054B">
        <w:rPr>
          <w:rFonts w:ascii="GHEA Grapalat" w:hAnsi="GHEA Grapalat"/>
          <w:b/>
          <w:bCs/>
          <w:i/>
          <w:iCs/>
          <w:sz w:val="24"/>
          <w:szCs w:val="24"/>
          <w:lang w:val="hy-AM"/>
        </w:rPr>
        <w:t>80</w:t>
      </w:r>
      <w:r w:rsidRPr="00F0054B">
        <w:rPr>
          <w:rFonts w:ascii="GHEA Grapalat" w:hAnsi="GHEA Grapalat"/>
          <w:b/>
          <w:bCs/>
          <w:i/>
          <w:iCs/>
          <w:sz w:val="24"/>
          <w:szCs w:val="24"/>
          <w:lang w:val="af-ZA"/>
        </w:rPr>
        <w:t>%)</w:t>
      </w:r>
      <w:r w:rsidRPr="00F0054B">
        <w:rPr>
          <w:rFonts w:ascii="GHEA Grapalat" w:hAnsi="GHEA Grapalat"/>
          <w:bCs/>
          <w:i/>
          <w:iCs/>
          <w:sz w:val="24"/>
          <w:szCs w:val="24"/>
          <w:lang w:val="af-ZA"/>
        </w:rPr>
        <w:t xml:space="preserve"> </w:t>
      </w:r>
      <w:r w:rsidRPr="00F0054B">
        <w:rPr>
          <w:rFonts w:ascii="GHEA Grapalat" w:hAnsi="GHEA Grapalat"/>
          <w:i/>
          <w:iCs/>
          <w:sz w:val="24"/>
          <w:szCs w:val="24"/>
          <w:lang w:val="hy-AM"/>
        </w:rPr>
        <w:t>հաստատությունում</w:t>
      </w:r>
      <w:r w:rsidRPr="00F0054B">
        <w:rPr>
          <w:rFonts w:ascii="GHEA Grapalat" w:hAnsi="GHEA Grapalat"/>
          <w:i/>
          <w:iCs/>
          <w:sz w:val="24"/>
          <w:szCs w:val="24"/>
        </w:rPr>
        <w:t>,</w:t>
      </w:r>
    </w:p>
    <w:p w14:paraId="67DD814B" w14:textId="77777777" w:rsidR="00F0054B" w:rsidRPr="00F0054B" w:rsidRDefault="00F0054B" w:rsidP="00F0054B">
      <w:pPr>
        <w:numPr>
          <w:ilvl w:val="0"/>
          <w:numId w:val="25"/>
        </w:numPr>
        <w:spacing w:after="0"/>
        <w:jc w:val="both"/>
        <w:rPr>
          <w:rFonts w:ascii="GHEA Grapalat" w:hAnsi="GHEA Grapalat"/>
          <w:i/>
          <w:iCs/>
          <w:sz w:val="24"/>
          <w:szCs w:val="24"/>
          <w:lang w:val="hy-AM"/>
        </w:rPr>
      </w:pPr>
      <w:r w:rsidRPr="00F0054B">
        <w:rPr>
          <w:rFonts w:ascii="GHEA Grapalat" w:hAnsi="GHEA Grapalat"/>
          <w:i/>
          <w:iCs/>
          <w:sz w:val="24"/>
          <w:szCs w:val="24"/>
          <w:lang w:val="hy-AM"/>
        </w:rPr>
        <w:t xml:space="preserve">ուսանողների ընդունելությանը՝ </w:t>
      </w:r>
      <w:r w:rsidRPr="00F0054B">
        <w:rPr>
          <w:rFonts w:ascii="GHEA Grapalat" w:hAnsi="GHEA Grapalat"/>
          <w:b/>
          <w:i/>
          <w:iCs/>
          <w:sz w:val="24"/>
          <w:szCs w:val="24"/>
          <w:lang w:val="hy-AM"/>
        </w:rPr>
        <w:t xml:space="preserve">7 </w:t>
      </w:r>
      <w:r w:rsidRPr="00F0054B">
        <w:rPr>
          <w:rFonts w:ascii="GHEA Grapalat" w:hAnsi="GHEA Grapalat"/>
          <w:b/>
          <w:bCs/>
          <w:i/>
          <w:iCs/>
          <w:sz w:val="24"/>
          <w:szCs w:val="24"/>
          <w:lang w:val="af-ZA"/>
        </w:rPr>
        <w:t>(</w:t>
      </w:r>
      <w:r w:rsidRPr="00F0054B">
        <w:rPr>
          <w:rFonts w:ascii="GHEA Grapalat" w:hAnsi="GHEA Grapalat"/>
          <w:b/>
          <w:bCs/>
          <w:i/>
          <w:iCs/>
          <w:sz w:val="24"/>
          <w:szCs w:val="24"/>
          <w:lang w:val="hy-AM"/>
        </w:rPr>
        <w:t>17</w:t>
      </w:r>
      <w:r w:rsidRPr="00F0054B">
        <w:rPr>
          <w:rFonts w:ascii="GHEA Grapalat" w:hAnsi="GHEA Grapalat"/>
          <w:b/>
          <w:bCs/>
          <w:i/>
          <w:iCs/>
          <w:sz w:val="24"/>
          <w:szCs w:val="24"/>
          <w:lang w:val="af-ZA"/>
        </w:rPr>
        <w:t>%)</w:t>
      </w:r>
      <w:r w:rsidRPr="00F0054B">
        <w:rPr>
          <w:rFonts w:ascii="GHEA Grapalat" w:hAnsi="GHEA Grapalat"/>
          <w:bCs/>
          <w:i/>
          <w:iCs/>
          <w:sz w:val="24"/>
          <w:szCs w:val="24"/>
          <w:lang w:val="af-ZA"/>
        </w:rPr>
        <w:t xml:space="preserve"> </w:t>
      </w:r>
      <w:r w:rsidRPr="00F0054B">
        <w:rPr>
          <w:rFonts w:ascii="GHEA Grapalat" w:hAnsi="GHEA Grapalat"/>
          <w:i/>
          <w:iCs/>
          <w:sz w:val="24"/>
          <w:szCs w:val="24"/>
          <w:lang w:val="hy-AM"/>
        </w:rPr>
        <w:t xml:space="preserve">խախտում </w:t>
      </w:r>
      <w:r w:rsidRPr="00F0054B">
        <w:rPr>
          <w:rFonts w:ascii="GHEA Grapalat" w:hAnsi="GHEA Grapalat"/>
          <w:b/>
          <w:i/>
          <w:iCs/>
          <w:sz w:val="24"/>
          <w:szCs w:val="24"/>
          <w:lang w:val="hy-AM"/>
        </w:rPr>
        <w:t>3</w:t>
      </w:r>
      <w:r w:rsidRPr="00F0054B">
        <w:rPr>
          <w:rFonts w:ascii="GHEA Grapalat" w:hAnsi="GHEA Grapalat"/>
          <w:i/>
          <w:iCs/>
          <w:sz w:val="24"/>
          <w:szCs w:val="24"/>
          <w:lang w:val="hy-AM"/>
        </w:rPr>
        <w:t xml:space="preserve"> </w:t>
      </w:r>
      <w:r w:rsidRPr="00F0054B">
        <w:rPr>
          <w:rFonts w:ascii="GHEA Grapalat" w:hAnsi="GHEA Grapalat"/>
          <w:b/>
          <w:bCs/>
          <w:i/>
          <w:iCs/>
          <w:sz w:val="24"/>
          <w:szCs w:val="24"/>
          <w:lang w:val="af-ZA"/>
        </w:rPr>
        <w:t>(</w:t>
      </w:r>
      <w:r w:rsidRPr="00F0054B">
        <w:rPr>
          <w:rFonts w:ascii="GHEA Grapalat" w:hAnsi="GHEA Grapalat"/>
          <w:b/>
          <w:bCs/>
          <w:i/>
          <w:iCs/>
          <w:sz w:val="24"/>
          <w:szCs w:val="24"/>
          <w:lang w:val="hy-AM"/>
        </w:rPr>
        <w:t>60</w:t>
      </w:r>
      <w:r w:rsidRPr="00F0054B">
        <w:rPr>
          <w:rFonts w:ascii="GHEA Grapalat" w:hAnsi="GHEA Grapalat"/>
          <w:b/>
          <w:bCs/>
          <w:i/>
          <w:iCs/>
          <w:sz w:val="24"/>
          <w:szCs w:val="24"/>
          <w:lang w:val="af-ZA"/>
        </w:rPr>
        <w:t>%)</w:t>
      </w:r>
      <w:r w:rsidRPr="00F0054B">
        <w:rPr>
          <w:rFonts w:ascii="GHEA Grapalat" w:hAnsi="GHEA Grapalat"/>
          <w:bCs/>
          <w:i/>
          <w:iCs/>
          <w:sz w:val="24"/>
          <w:szCs w:val="24"/>
          <w:lang w:val="af-ZA"/>
        </w:rPr>
        <w:t xml:space="preserve"> </w:t>
      </w:r>
      <w:r w:rsidRPr="00F0054B">
        <w:rPr>
          <w:rFonts w:ascii="GHEA Grapalat" w:hAnsi="GHEA Grapalat"/>
          <w:i/>
          <w:iCs/>
          <w:sz w:val="24"/>
          <w:szCs w:val="24"/>
          <w:lang w:val="hy-AM"/>
        </w:rPr>
        <w:t>հաստատությունում,</w:t>
      </w:r>
    </w:p>
    <w:p w14:paraId="5525ED0C" w14:textId="78517409" w:rsidR="00F0054B" w:rsidRPr="00F0054B" w:rsidRDefault="00F0054B" w:rsidP="00F0054B">
      <w:pPr>
        <w:numPr>
          <w:ilvl w:val="0"/>
          <w:numId w:val="25"/>
        </w:numPr>
        <w:spacing w:after="0"/>
        <w:jc w:val="both"/>
        <w:rPr>
          <w:rFonts w:ascii="GHEA Grapalat" w:hAnsi="GHEA Grapalat"/>
          <w:i/>
          <w:iCs/>
          <w:sz w:val="24"/>
          <w:szCs w:val="24"/>
          <w:lang w:val="hy-AM"/>
        </w:rPr>
      </w:pPr>
      <w:r w:rsidRPr="00F0054B">
        <w:rPr>
          <w:rFonts w:ascii="GHEA Grapalat" w:hAnsi="GHEA Grapalat"/>
          <w:i/>
          <w:iCs/>
          <w:sz w:val="24"/>
          <w:szCs w:val="24"/>
          <w:lang w:val="hy-AM"/>
        </w:rPr>
        <w:t xml:space="preserve">ավարտական փաստաթղթերի պատվիրմանը, բաշխմանը, լրացմանը, հաշվառմանը և պահպանմանը՝ </w:t>
      </w:r>
      <w:r w:rsidRPr="00F0054B">
        <w:rPr>
          <w:rFonts w:ascii="GHEA Grapalat" w:hAnsi="GHEA Grapalat"/>
          <w:b/>
          <w:i/>
          <w:iCs/>
          <w:sz w:val="24"/>
          <w:szCs w:val="24"/>
          <w:lang w:val="hy-AM"/>
        </w:rPr>
        <w:t xml:space="preserve">6 </w:t>
      </w:r>
      <w:r w:rsidRPr="00F0054B">
        <w:rPr>
          <w:rFonts w:ascii="GHEA Grapalat" w:hAnsi="GHEA Grapalat"/>
          <w:b/>
          <w:bCs/>
          <w:i/>
          <w:iCs/>
          <w:sz w:val="24"/>
          <w:szCs w:val="24"/>
          <w:lang w:val="af-ZA"/>
        </w:rPr>
        <w:t>(</w:t>
      </w:r>
      <w:r w:rsidRPr="00F0054B">
        <w:rPr>
          <w:rFonts w:ascii="GHEA Grapalat" w:hAnsi="GHEA Grapalat"/>
          <w:b/>
          <w:bCs/>
          <w:i/>
          <w:iCs/>
          <w:sz w:val="24"/>
          <w:szCs w:val="24"/>
          <w:lang w:val="hy-AM"/>
        </w:rPr>
        <w:t>14</w:t>
      </w:r>
      <w:r w:rsidRPr="00F0054B">
        <w:rPr>
          <w:rFonts w:ascii="GHEA Grapalat" w:hAnsi="GHEA Grapalat"/>
          <w:b/>
          <w:bCs/>
          <w:i/>
          <w:iCs/>
          <w:sz w:val="24"/>
          <w:szCs w:val="24"/>
          <w:lang w:val="af-ZA"/>
        </w:rPr>
        <w:t>%)</w:t>
      </w:r>
      <w:r w:rsidRPr="00F0054B">
        <w:rPr>
          <w:rFonts w:ascii="GHEA Grapalat" w:hAnsi="GHEA Grapalat"/>
          <w:bCs/>
          <w:i/>
          <w:iCs/>
          <w:sz w:val="24"/>
          <w:szCs w:val="24"/>
          <w:lang w:val="af-ZA"/>
        </w:rPr>
        <w:t xml:space="preserve"> </w:t>
      </w:r>
      <w:r w:rsidRPr="00F0054B">
        <w:rPr>
          <w:rFonts w:ascii="GHEA Grapalat" w:hAnsi="GHEA Grapalat"/>
          <w:i/>
          <w:iCs/>
          <w:sz w:val="24"/>
          <w:szCs w:val="24"/>
          <w:lang w:val="hy-AM"/>
        </w:rPr>
        <w:t xml:space="preserve">խախտում </w:t>
      </w:r>
      <w:r w:rsidRPr="00F0054B">
        <w:rPr>
          <w:rFonts w:ascii="GHEA Grapalat" w:hAnsi="GHEA Grapalat"/>
          <w:b/>
          <w:i/>
          <w:iCs/>
          <w:sz w:val="24"/>
          <w:szCs w:val="24"/>
          <w:lang w:val="hy-AM"/>
        </w:rPr>
        <w:t>3</w:t>
      </w:r>
      <w:r w:rsidRPr="00F0054B">
        <w:rPr>
          <w:rFonts w:ascii="GHEA Grapalat" w:hAnsi="GHEA Grapalat"/>
          <w:i/>
          <w:iCs/>
          <w:sz w:val="24"/>
          <w:szCs w:val="24"/>
          <w:lang w:val="hy-AM"/>
        </w:rPr>
        <w:t xml:space="preserve"> </w:t>
      </w:r>
      <w:r w:rsidRPr="00F0054B">
        <w:rPr>
          <w:rFonts w:ascii="GHEA Grapalat" w:hAnsi="GHEA Grapalat"/>
          <w:b/>
          <w:bCs/>
          <w:i/>
          <w:iCs/>
          <w:sz w:val="24"/>
          <w:szCs w:val="24"/>
          <w:lang w:val="af-ZA"/>
        </w:rPr>
        <w:t>(</w:t>
      </w:r>
      <w:r w:rsidRPr="00F0054B">
        <w:rPr>
          <w:rFonts w:ascii="GHEA Grapalat" w:hAnsi="GHEA Grapalat"/>
          <w:b/>
          <w:bCs/>
          <w:i/>
          <w:iCs/>
          <w:sz w:val="24"/>
          <w:szCs w:val="24"/>
          <w:lang w:val="hy-AM"/>
        </w:rPr>
        <w:t>60</w:t>
      </w:r>
      <w:r w:rsidRPr="00F0054B">
        <w:rPr>
          <w:rFonts w:ascii="GHEA Grapalat" w:hAnsi="GHEA Grapalat"/>
          <w:b/>
          <w:bCs/>
          <w:i/>
          <w:iCs/>
          <w:sz w:val="24"/>
          <w:szCs w:val="24"/>
          <w:lang w:val="af-ZA"/>
        </w:rPr>
        <w:t>%)</w:t>
      </w:r>
      <w:r w:rsidRPr="00F0054B">
        <w:rPr>
          <w:rFonts w:ascii="GHEA Grapalat" w:hAnsi="GHEA Grapalat"/>
          <w:bCs/>
          <w:i/>
          <w:iCs/>
          <w:sz w:val="24"/>
          <w:szCs w:val="24"/>
          <w:lang w:val="af-ZA"/>
        </w:rPr>
        <w:t xml:space="preserve"> </w:t>
      </w:r>
      <w:r w:rsidRPr="00F0054B">
        <w:rPr>
          <w:rFonts w:ascii="GHEA Grapalat" w:hAnsi="GHEA Grapalat"/>
          <w:i/>
          <w:iCs/>
          <w:sz w:val="24"/>
          <w:szCs w:val="24"/>
          <w:lang w:val="hy-AM"/>
        </w:rPr>
        <w:t>հաստատությունում</w:t>
      </w:r>
    </w:p>
    <w:p w14:paraId="094A55D6" w14:textId="77777777" w:rsidR="0093627C" w:rsidRDefault="0093627C" w:rsidP="00A06AA1">
      <w:pPr>
        <w:tabs>
          <w:tab w:val="left" w:pos="426"/>
          <w:tab w:val="left" w:pos="851"/>
          <w:tab w:val="left" w:pos="993"/>
        </w:tabs>
        <w:spacing w:after="0"/>
        <w:ind w:firstLine="709"/>
        <w:jc w:val="both"/>
        <w:rPr>
          <w:rFonts w:ascii="GHEA Grapalat" w:hAnsi="GHEA Grapalat" w:cs="Sylfaen"/>
          <w:bCs/>
          <w:i/>
          <w:sz w:val="24"/>
          <w:szCs w:val="24"/>
          <w:shd w:val="clear" w:color="auto" w:fill="FFFFFF"/>
          <w:lang w:val="hy-AM"/>
        </w:rPr>
      </w:pPr>
    </w:p>
    <w:p w14:paraId="289B31D4" w14:textId="706757A6" w:rsidR="000B7A9A" w:rsidRPr="00A30684" w:rsidRDefault="00983C43" w:rsidP="000B7A9A">
      <w:pPr>
        <w:pStyle w:val="af0"/>
        <w:spacing w:line="276" w:lineRule="auto"/>
        <w:ind w:left="0" w:firstLine="567"/>
        <w:jc w:val="both"/>
        <w:outlineLvl w:val="1"/>
        <w:rPr>
          <w:rFonts w:ascii="GHEA Grapalat" w:hAnsi="GHEA Grapalat" w:cs="Sylfaen"/>
          <w:b/>
          <w:i/>
          <w:color w:val="244061" w:themeColor="accent1" w:themeShade="80"/>
          <w:lang w:val="af-ZA"/>
        </w:rPr>
      </w:pPr>
      <w:bookmarkStart w:id="18" w:name="_Toc188981357"/>
      <w:r w:rsidRPr="00A30684">
        <w:rPr>
          <w:rFonts w:ascii="GHEA Grapalat" w:hAnsi="GHEA Grapalat"/>
          <w:b/>
          <w:bCs/>
          <w:i/>
          <w:color w:val="244061" w:themeColor="accent1" w:themeShade="80"/>
          <w:sz w:val="22"/>
          <w:szCs w:val="22"/>
          <w:lang w:val="af-ZA"/>
        </w:rPr>
        <w:lastRenderedPageBreak/>
        <w:t>3</w:t>
      </w:r>
      <w:r w:rsidR="00904A98" w:rsidRPr="00A30684">
        <w:rPr>
          <w:rFonts w:ascii="GHEA Grapalat" w:hAnsi="GHEA Grapalat"/>
          <w:b/>
          <w:bCs/>
          <w:i/>
          <w:color w:val="244061" w:themeColor="accent1" w:themeShade="80"/>
          <w:sz w:val="22"/>
          <w:szCs w:val="22"/>
          <w:lang w:val="af-ZA"/>
        </w:rPr>
        <w:t xml:space="preserve">.9. </w:t>
      </w:r>
      <w:r w:rsidR="00904A98" w:rsidRPr="00A30684">
        <w:rPr>
          <w:rFonts w:ascii="GHEA Grapalat" w:hAnsi="GHEA Grapalat" w:cs="Sylfaen"/>
          <w:b/>
          <w:i/>
          <w:color w:val="244061" w:themeColor="accent1" w:themeShade="80"/>
          <w:lang w:val="af-ZA"/>
        </w:rPr>
        <w:t>Տնտեսավարող սուբյեկտների և դրանց ծառայողների նկատմամբ կիրառված պատասխանատվության միջոցներ</w:t>
      </w:r>
      <w:bookmarkEnd w:id="18"/>
    </w:p>
    <w:p w14:paraId="0AA68739" w14:textId="742BB9FE" w:rsidR="000B7A9A" w:rsidRDefault="000B7A9A" w:rsidP="000B7A9A">
      <w:pPr>
        <w:spacing w:after="0"/>
        <w:ind w:firstLine="567"/>
        <w:jc w:val="both"/>
        <w:rPr>
          <w:rFonts w:ascii="GHEA Grapalat" w:hAnsi="GHEA Grapalat"/>
          <w:b/>
          <w:i/>
          <w:iCs/>
          <w:sz w:val="20"/>
          <w:szCs w:val="20"/>
          <w:lang w:val="af-ZA"/>
        </w:rPr>
      </w:pPr>
      <w:r w:rsidRPr="000F4208">
        <w:rPr>
          <w:rFonts w:cs="Courier New"/>
          <w:lang w:val="hy-AM"/>
        </w:rPr>
        <w:t xml:space="preserve"> </w:t>
      </w:r>
      <w:r w:rsidRPr="00313A17">
        <w:rPr>
          <w:rFonts w:ascii="GHEA Grapalat" w:hAnsi="GHEA Grapalat"/>
          <w:bCs/>
          <w:sz w:val="24"/>
          <w:szCs w:val="24"/>
          <w:lang w:val="af-ZA"/>
        </w:rPr>
        <w:t>202</w:t>
      </w:r>
      <w:r>
        <w:rPr>
          <w:rFonts w:ascii="GHEA Grapalat" w:hAnsi="GHEA Grapalat"/>
          <w:bCs/>
          <w:sz w:val="24"/>
          <w:szCs w:val="24"/>
          <w:lang w:val="af-ZA"/>
        </w:rPr>
        <w:t>4</w:t>
      </w:r>
      <w:r w:rsidRPr="00313A17">
        <w:rPr>
          <w:rFonts w:ascii="GHEA Grapalat" w:hAnsi="GHEA Grapalat"/>
          <w:bCs/>
          <w:sz w:val="24"/>
          <w:szCs w:val="24"/>
          <w:lang w:val="af-ZA"/>
        </w:rPr>
        <w:t xml:space="preserve"> թվականի</w:t>
      </w:r>
      <w:r>
        <w:rPr>
          <w:rFonts w:ascii="GHEA Grapalat" w:hAnsi="GHEA Grapalat"/>
          <w:bCs/>
          <w:sz w:val="24"/>
          <w:szCs w:val="24"/>
          <w:lang w:val="af-ZA"/>
        </w:rPr>
        <w:t xml:space="preserve"> </w:t>
      </w:r>
      <w:r w:rsidRPr="00D73944">
        <w:rPr>
          <w:rFonts w:ascii="GHEA Grapalat" w:hAnsi="GHEA Grapalat"/>
          <w:sz w:val="24"/>
          <w:szCs w:val="24"/>
          <w:lang w:val="af-ZA"/>
        </w:rPr>
        <w:t>I</w:t>
      </w:r>
      <w:r>
        <w:rPr>
          <w:rFonts w:ascii="GHEA Grapalat" w:hAnsi="GHEA Grapalat"/>
          <w:sz w:val="24"/>
          <w:szCs w:val="24"/>
          <w:lang w:val="af-ZA"/>
        </w:rPr>
        <w:t xml:space="preserve">V </w:t>
      </w:r>
      <w:r w:rsidRPr="004629CF">
        <w:rPr>
          <w:rFonts w:ascii="GHEA Grapalat" w:hAnsi="GHEA Grapalat" w:cs="GHEA Grapalat"/>
          <w:bCs/>
          <w:sz w:val="24"/>
          <w:szCs w:val="24"/>
          <w:lang w:val="eu-ES"/>
        </w:rPr>
        <w:t>եռամսյակում</w:t>
      </w:r>
      <w:r>
        <w:rPr>
          <w:rFonts w:ascii="GHEA Grapalat" w:hAnsi="GHEA Grapalat" w:cs="GHEA Grapalat"/>
          <w:bCs/>
          <w:sz w:val="24"/>
          <w:szCs w:val="24"/>
          <w:lang w:val="eu-ES"/>
        </w:rPr>
        <w:t xml:space="preserve"> </w:t>
      </w:r>
      <w:r w:rsidRPr="00313A17">
        <w:rPr>
          <w:rFonts w:ascii="GHEA Grapalat" w:hAnsi="GHEA Grapalat"/>
          <w:bCs/>
          <w:sz w:val="24"/>
          <w:szCs w:val="24"/>
          <w:lang w:val="af-ZA"/>
        </w:rPr>
        <w:t>ԿՏՄ կողմից իրականացված վերահսկողական գործառույթների արդյունքում լիազոր մարմ</w:t>
      </w:r>
      <w:r>
        <w:rPr>
          <w:rFonts w:ascii="GHEA Grapalat" w:hAnsi="GHEA Grapalat"/>
          <w:bCs/>
          <w:sz w:val="24"/>
          <w:szCs w:val="24"/>
          <w:lang w:val="af-ZA"/>
        </w:rPr>
        <w:t>ն</w:t>
      </w:r>
      <w:r w:rsidRPr="00313A17">
        <w:rPr>
          <w:rFonts w:ascii="GHEA Grapalat" w:hAnsi="GHEA Grapalat"/>
          <w:bCs/>
          <w:sz w:val="24"/>
          <w:szCs w:val="24"/>
          <w:lang w:val="af-ZA"/>
        </w:rPr>
        <w:t xml:space="preserve">ի կողմից </w:t>
      </w:r>
      <w:r>
        <w:rPr>
          <w:rFonts w:ascii="GHEA Grapalat" w:hAnsi="GHEA Grapalat"/>
          <w:bCs/>
          <w:sz w:val="24"/>
          <w:szCs w:val="24"/>
          <w:lang w:val="af-ZA"/>
        </w:rPr>
        <w:t>4 ուսումնական հաստատությունների</w:t>
      </w:r>
      <w:r w:rsidRPr="00313A17">
        <w:rPr>
          <w:rFonts w:ascii="GHEA Grapalat" w:hAnsi="GHEA Grapalat"/>
          <w:bCs/>
          <w:sz w:val="24"/>
          <w:szCs w:val="24"/>
          <w:lang w:val="af-ZA"/>
        </w:rPr>
        <w:t xml:space="preserve"> տնօրեն</w:t>
      </w:r>
      <w:r>
        <w:rPr>
          <w:rFonts w:ascii="GHEA Grapalat" w:hAnsi="GHEA Grapalat"/>
          <w:bCs/>
          <w:sz w:val="24"/>
          <w:szCs w:val="24"/>
          <w:lang w:val="af-ZA"/>
        </w:rPr>
        <w:t>ներ</w:t>
      </w:r>
      <w:r w:rsidRPr="00313A17">
        <w:rPr>
          <w:rFonts w:ascii="GHEA Grapalat" w:hAnsi="GHEA Grapalat"/>
          <w:bCs/>
          <w:sz w:val="24"/>
          <w:szCs w:val="24"/>
          <w:lang w:val="af-ZA"/>
        </w:rPr>
        <w:t xml:space="preserve">ի նկատմամբ կիրառվել են կարգապահական </w:t>
      </w:r>
      <w:r w:rsidRPr="00A11239">
        <w:rPr>
          <w:rFonts w:ascii="GHEA Grapalat" w:hAnsi="GHEA Grapalat"/>
          <w:bCs/>
          <w:sz w:val="24"/>
          <w:szCs w:val="24"/>
          <w:lang w:val="af-ZA"/>
        </w:rPr>
        <w:t>տույժ</w:t>
      </w:r>
      <w:r>
        <w:rPr>
          <w:rFonts w:ascii="GHEA Grapalat" w:hAnsi="GHEA Grapalat"/>
          <w:bCs/>
          <w:sz w:val="24"/>
          <w:szCs w:val="24"/>
          <w:lang w:val="af-ZA"/>
        </w:rPr>
        <w:t>եր</w:t>
      </w:r>
      <w:r w:rsidRPr="00A11239">
        <w:rPr>
          <w:rFonts w:ascii="GHEA Grapalat" w:hAnsi="GHEA Grapalat"/>
          <w:bCs/>
          <w:sz w:val="24"/>
          <w:szCs w:val="24"/>
          <w:lang w:val="af-ZA"/>
        </w:rPr>
        <w:t xml:space="preserve"> (ա</w:t>
      </w:r>
      <w:r w:rsidRPr="00A11239">
        <w:rPr>
          <w:rFonts w:ascii="GHEA Grapalat" w:hAnsi="GHEA Grapalat"/>
          <w:bCs/>
          <w:sz w:val="24"/>
          <w:szCs w:val="24"/>
          <w:lang w:val="hy-AM"/>
        </w:rPr>
        <w:t>ղյուսակ</w:t>
      </w:r>
      <w:r w:rsidRPr="000B7A9A">
        <w:rPr>
          <w:rFonts w:ascii="GHEA Grapalat" w:hAnsi="GHEA Grapalat"/>
          <w:bCs/>
          <w:sz w:val="24"/>
          <w:szCs w:val="24"/>
          <w:lang w:val="af-ZA"/>
        </w:rPr>
        <w:t xml:space="preserve"> </w:t>
      </w:r>
      <w:r w:rsidR="00033F9C">
        <w:rPr>
          <w:rFonts w:ascii="GHEA Grapalat" w:hAnsi="GHEA Grapalat"/>
          <w:bCs/>
          <w:sz w:val="24"/>
          <w:szCs w:val="24"/>
          <w:lang w:val="af-ZA"/>
        </w:rPr>
        <w:t>9</w:t>
      </w:r>
      <w:r w:rsidRPr="00A11239">
        <w:rPr>
          <w:rFonts w:ascii="GHEA Grapalat" w:hAnsi="GHEA Grapalat"/>
          <w:bCs/>
          <w:sz w:val="24"/>
          <w:szCs w:val="24"/>
          <w:lang w:val="af-ZA"/>
        </w:rPr>
        <w:t>).</w:t>
      </w:r>
      <w:r w:rsidRPr="00103D4F">
        <w:rPr>
          <w:rFonts w:ascii="GHEA Grapalat" w:hAnsi="GHEA Grapalat"/>
          <w:b/>
          <w:i/>
          <w:iCs/>
          <w:sz w:val="20"/>
          <w:szCs w:val="20"/>
          <w:lang w:val="af-ZA"/>
        </w:rPr>
        <w:t xml:space="preserve"> </w:t>
      </w:r>
    </w:p>
    <w:p w14:paraId="319E48F6" w14:textId="15F80ADE" w:rsidR="000B7A9A" w:rsidRPr="001456DE" w:rsidRDefault="000B7A9A" w:rsidP="000B7A9A">
      <w:pPr>
        <w:spacing w:after="0"/>
        <w:ind w:firstLine="709"/>
        <w:jc w:val="right"/>
        <w:rPr>
          <w:rFonts w:ascii="GHEA Grapalat" w:hAnsi="GHEA Grapalat"/>
          <w:b/>
          <w:i/>
          <w:iCs/>
          <w:color w:val="0F243E" w:themeColor="text2" w:themeShade="80"/>
          <w:sz w:val="20"/>
          <w:szCs w:val="20"/>
          <w:lang w:val="af-ZA"/>
        </w:rPr>
      </w:pPr>
      <w:r w:rsidRPr="001456DE">
        <w:rPr>
          <w:rFonts w:ascii="GHEA Grapalat" w:hAnsi="GHEA Grapalat"/>
          <w:b/>
          <w:i/>
          <w:iCs/>
          <w:color w:val="0F243E" w:themeColor="text2" w:themeShade="80"/>
          <w:sz w:val="20"/>
          <w:szCs w:val="20"/>
          <w:lang w:val="af-ZA"/>
        </w:rPr>
        <w:t xml:space="preserve">Աղյուսակ </w:t>
      </w:r>
      <w:r w:rsidR="00033F9C">
        <w:rPr>
          <w:rFonts w:ascii="GHEA Grapalat" w:hAnsi="GHEA Grapalat"/>
          <w:b/>
          <w:i/>
          <w:iCs/>
          <w:color w:val="0F243E" w:themeColor="text2" w:themeShade="80"/>
          <w:sz w:val="20"/>
          <w:szCs w:val="20"/>
          <w:lang w:val="af-ZA"/>
        </w:rPr>
        <w:t>9</w:t>
      </w:r>
    </w:p>
    <w:tbl>
      <w:tblPr>
        <w:tblStyle w:val="ab"/>
        <w:tblW w:w="0" w:type="auto"/>
        <w:tblLook w:val="04A0" w:firstRow="1" w:lastRow="0" w:firstColumn="1" w:lastColumn="0" w:noHBand="0" w:noVBand="1"/>
      </w:tblPr>
      <w:tblGrid>
        <w:gridCol w:w="577"/>
        <w:gridCol w:w="5387"/>
        <w:gridCol w:w="1456"/>
        <w:gridCol w:w="2761"/>
      </w:tblGrid>
      <w:tr w:rsidR="000B7A9A" w:rsidRPr="00F32B4C" w14:paraId="5E6370CC" w14:textId="77777777" w:rsidTr="00AE1431">
        <w:trPr>
          <w:trHeight w:val="621"/>
        </w:trPr>
        <w:tc>
          <w:tcPr>
            <w:tcW w:w="577" w:type="dxa"/>
            <w:shd w:val="clear" w:color="auto" w:fill="auto"/>
            <w:vAlign w:val="center"/>
          </w:tcPr>
          <w:p w14:paraId="2061C223" w14:textId="77777777" w:rsidR="000B7A9A" w:rsidRPr="005E27D7" w:rsidRDefault="000B7A9A" w:rsidP="00AE1431">
            <w:pPr>
              <w:spacing w:after="0"/>
              <w:jc w:val="center"/>
              <w:rPr>
                <w:rFonts w:ascii="GHEA Grapalat" w:hAnsi="GHEA Grapalat"/>
                <w:b/>
                <w:i/>
                <w:iCs/>
                <w:color w:val="0F243E" w:themeColor="text2" w:themeShade="80"/>
                <w:sz w:val="20"/>
                <w:szCs w:val="20"/>
                <w:lang w:val="af-ZA"/>
              </w:rPr>
            </w:pPr>
            <w:r w:rsidRPr="005E27D7">
              <w:rPr>
                <w:rFonts w:ascii="GHEA Grapalat" w:hAnsi="GHEA Grapalat"/>
                <w:b/>
                <w:bCs/>
                <w:i/>
                <w:iCs/>
                <w:color w:val="0F243E" w:themeColor="text2" w:themeShade="80"/>
                <w:sz w:val="20"/>
                <w:szCs w:val="20"/>
              </w:rPr>
              <w:t>N</w:t>
            </w:r>
          </w:p>
        </w:tc>
        <w:tc>
          <w:tcPr>
            <w:tcW w:w="5387" w:type="dxa"/>
            <w:shd w:val="clear" w:color="auto" w:fill="auto"/>
            <w:vAlign w:val="center"/>
          </w:tcPr>
          <w:p w14:paraId="6161781A" w14:textId="77777777" w:rsidR="000B7A9A" w:rsidRPr="00F32B4C" w:rsidRDefault="000B7A9A" w:rsidP="00AE1431">
            <w:pPr>
              <w:spacing w:after="0"/>
              <w:jc w:val="center"/>
              <w:rPr>
                <w:rFonts w:ascii="GHEA Grapalat" w:hAnsi="GHEA Grapalat"/>
                <w:b/>
                <w:i/>
                <w:iCs/>
                <w:color w:val="0F243E" w:themeColor="text2" w:themeShade="80"/>
                <w:sz w:val="20"/>
                <w:szCs w:val="20"/>
                <w:lang w:val="af-ZA"/>
              </w:rPr>
            </w:pPr>
            <w:proofErr w:type="spellStart"/>
            <w:r w:rsidRPr="00F32B4C">
              <w:rPr>
                <w:rFonts w:ascii="GHEA Grapalat" w:hAnsi="GHEA Grapalat"/>
                <w:b/>
                <w:bCs/>
                <w:i/>
                <w:iCs/>
                <w:color w:val="0F243E" w:themeColor="text2" w:themeShade="80"/>
                <w:sz w:val="20"/>
                <w:szCs w:val="20"/>
              </w:rPr>
              <w:t>Ուսումնական</w:t>
            </w:r>
            <w:proofErr w:type="spellEnd"/>
            <w:r w:rsidRPr="00F32B4C">
              <w:rPr>
                <w:rFonts w:ascii="GHEA Grapalat" w:hAnsi="GHEA Grapalat"/>
                <w:b/>
                <w:bCs/>
                <w:i/>
                <w:iCs/>
                <w:color w:val="0F243E" w:themeColor="text2" w:themeShade="80"/>
                <w:sz w:val="20"/>
                <w:szCs w:val="20"/>
              </w:rPr>
              <w:t xml:space="preserve"> </w:t>
            </w:r>
            <w:proofErr w:type="spellStart"/>
            <w:r w:rsidRPr="00F32B4C">
              <w:rPr>
                <w:rFonts w:ascii="GHEA Grapalat" w:hAnsi="GHEA Grapalat"/>
                <w:b/>
                <w:bCs/>
                <w:i/>
                <w:iCs/>
                <w:color w:val="0F243E" w:themeColor="text2" w:themeShade="80"/>
                <w:sz w:val="20"/>
                <w:szCs w:val="20"/>
              </w:rPr>
              <w:t>հաստատության</w:t>
            </w:r>
            <w:proofErr w:type="spellEnd"/>
            <w:r w:rsidRPr="00F32B4C">
              <w:rPr>
                <w:rFonts w:ascii="GHEA Grapalat" w:hAnsi="GHEA Grapalat"/>
                <w:b/>
                <w:bCs/>
                <w:i/>
                <w:iCs/>
                <w:color w:val="0F243E" w:themeColor="text2" w:themeShade="80"/>
                <w:sz w:val="20"/>
                <w:szCs w:val="20"/>
              </w:rPr>
              <w:t xml:space="preserve"> </w:t>
            </w:r>
            <w:proofErr w:type="spellStart"/>
            <w:r w:rsidRPr="00F32B4C">
              <w:rPr>
                <w:rFonts w:ascii="GHEA Grapalat" w:hAnsi="GHEA Grapalat"/>
                <w:b/>
                <w:bCs/>
                <w:i/>
                <w:iCs/>
                <w:color w:val="0F243E" w:themeColor="text2" w:themeShade="80"/>
                <w:sz w:val="20"/>
                <w:szCs w:val="20"/>
              </w:rPr>
              <w:t>անվանումը</w:t>
            </w:r>
            <w:proofErr w:type="spellEnd"/>
          </w:p>
        </w:tc>
        <w:tc>
          <w:tcPr>
            <w:tcW w:w="1456" w:type="dxa"/>
            <w:shd w:val="clear" w:color="auto" w:fill="auto"/>
            <w:vAlign w:val="center"/>
          </w:tcPr>
          <w:p w14:paraId="734970E8" w14:textId="77777777" w:rsidR="000B7A9A" w:rsidRPr="00F32B4C" w:rsidRDefault="000B7A9A" w:rsidP="00AE1431">
            <w:pPr>
              <w:spacing w:after="0"/>
              <w:jc w:val="center"/>
              <w:rPr>
                <w:rFonts w:ascii="GHEA Grapalat" w:hAnsi="GHEA Grapalat"/>
                <w:b/>
                <w:i/>
                <w:iCs/>
                <w:color w:val="0F243E" w:themeColor="text2" w:themeShade="80"/>
                <w:sz w:val="20"/>
                <w:szCs w:val="20"/>
                <w:lang w:val="af-ZA"/>
              </w:rPr>
            </w:pPr>
            <w:proofErr w:type="spellStart"/>
            <w:r w:rsidRPr="00F32B4C">
              <w:rPr>
                <w:rFonts w:ascii="GHEA Grapalat" w:hAnsi="GHEA Grapalat"/>
                <w:b/>
                <w:bCs/>
                <w:i/>
                <w:iCs/>
                <w:color w:val="0F243E" w:themeColor="text2" w:themeShade="80"/>
                <w:sz w:val="20"/>
                <w:szCs w:val="20"/>
              </w:rPr>
              <w:t>Պաշտոնը</w:t>
            </w:r>
            <w:proofErr w:type="spellEnd"/>
          </w:p>
        </w:tc>
        <w:tc>
          <w:tcPr>
            <w:tcW w:w="2761" w:type="dxa"/>
            <w:shd w:val="clear" w:color="auto" w:fill="auto"/>
            <w:vAlign w:val="center"/>
          </w:tcPr>
          <w:p w14:paraId="637D70F6" w14:textId="77777777" w:rsidR="000B7A9A" w:rsidRPr="00F32B4C" w:rsidRDefault="000B7A9A" w:rsidP="00AE1431">
            <w:pPr>
              <w:spacing w:after="0"/>
              <w:jc w:val="center"/>
              <w:rPr>
                <w:rFonts w:ascii="GHEA Grapalat" w:hAnsi="GHEA Grapalat"/>
                <w:b/>
                <w:i/>
                <w:iCs/>
                <w:color w:val="0F243E" w:themeColor="text2" w:themeShade="80"/>
                <w:sz w:val="20"/>
                <w:szCs w:val="20"/>
                <w:lang w:val="af-ZA"/>
              </w:rPr>
            </w:pPr>
            <w:proofErr w:type="spellStart"/>
            <w:r w:rsidRPr="00F32B4C">
              <w:rPr>
                <w:rFonts w:ascii="GHEA Grapalat" w:hAnsi="GHEA Grapalat"/>
                <w:b/>
                <w:bCs/>
                <w:i/>
                <w:iCs/>
                <w:color w:val="0F243E" w:themeColor="text2" w:themeShade="80"/>
                <w:sz w:val="20"/>
                <w:szCs w:val="20"/>
              </w:rPr>
              <w:t>Կիրառված</w:t>
            </w:r>
            <w:proofErr w:type="spellEnd"/>
            <w:r w:rsidRPr="00F32B4C">
              <w:rPr>
                <w:rFonts w:ascii="GHEA Grapalat" w:hAnsi="GHEA Grapalat"/>
                <w:b/>
                <w:bCs/>
                <w:i/>
                <w:iCs/>
                <w:color w:val="0F243E" w:themeColor="text2" w:themeShade="80"/>
                <w:sz w:val="20"/>
                <w:szCs w:val="20"/>
              </w:rPr>
              <w:t xml:space="preserve"> </w:t>
            </w:r>
            <w:proofErr w:type="spellStart"/>
            <w:r w:rsidRPr="00F32B4C">
              <w:rPr>
                <w:rFonts w:ascii="GHEA Grapalat" w:hAnsi="GHEA Grapalat"/>
                <w:b/>
                <w:bCs/>
                <w:i/>
                <w:iCs/>
                <w:color w:val="0F243E" w:themeColor="text2" w:themeShade="80"/>
                <w:sz w:val="20"/>
                <w:szCs w:val="20"/>
              </w:rPr>
              <w:t>կարգապահական</w:t>
            </w:r>
            <w:proofErr w:type="spellEnd"/>
            <w:r w:rsidRPr="00F32B4C">
              <w:rPr>
                <w:rFonts w:ascii="GHEA Grapalat" w:hAnsi="GHEA Grapalat"/>
                <w:b/>
                <w:bCs/>
                <w:i/>
                <w:iCs/>
                <w:color w:val="0F243E" w:themeColor="text2" w:themeShade="80"/>
                <w:sz w:val="20"/>
                <w:szCs w:val="20"/>
              </w:rPr>
              <w:t xml:space="preserve"> </w:t>
            </w:r>
            <w:proofErr w:type="spellStart"/>
            <w:r w:rsidRPr="00F32B4C">
              <w:rPr>
                <w:rFonts w:ascii="GHEA Grapalat" w:hAnsi="GHEA Grapalat"/>
                <w:b/>
                <w:bCs/>
                <w:i/>
                <w:iCs/>
                <w:color w:val="0F243E" w:themeColor="text2" w:themeShade="80"/>
                <w:sz w:val="20"/>
                <w:szCs w:val="20"/>
              </w:rPr>
              <w:t>տույժը</w:t>
            </w:r>
            <w:proofErr w:type="spellEnd"/>
          </w:p>
        </w:tc>
      </w:tr>
      <w:tr w:rsidR="000B7A9A" w:rsidRPr="00F32B4C" w14:paraId="0D54F818" w14:textId="77777777" w:rsidTr="00AE1431">
        <w:trPr>
          <w:trHeight w:val="621"/>
        </w:trPr>
        <w:tc>
          <w:tcPr>
            <w:tcW w:w="577" w:type="dxa"/>
            <w:shd w:val="clear" w:color="auto" w:fill="auto"/>
            <w:vAlign w:val="center"/>
          </w:tcPr>
          <w:p w14:paraId="27EB1D60" w14:textId="77777777" w:rsidR="000B7A9A" w:rsidRPr="005E27D7" w:rsidRDefault="000B7A9A" w:rsidP="00AE1431">
            <w:pPr>
              <w:spacing w:after="0"/>
              <w:jc w:val="center"/>
              <w:rPr>
                <w:rFonts w:ascii="GHEA Grapalat" w:hAnsi="GHEA Grapalat"/>
                <w:b/>
                <w:bCs/>
                <w:i/>
                <w:iCs/>
                <w:color w:val="0F243E" w:themeColor="text2" w:themeShade="80"/>
                <w:sz w:val="20"/>
                <w:szCs w:val="20"/>
              </w:rPr>
            </w:pPr>
            <w:r w:rsidRPr="005E27D7">
              <w:rPr>
                <w:rFonts w:ascii="GHEA Grapalat" w:hAnsi="GHEA Grapalat"/>
                <w:b/>
                <w:bCs/>
                <w:i/>
                <w:iCs/>
                <w:color w:val="0F243E" w:themeColor="text2" w:themeShade="80"/>
                <w:sz w:val="20"/>
                <w:szCs w:val="20"/>
              </w:rPr>
              <w:t>1.</w:t>
            </w:r>
          </w:p>
        </w:tc>
        <w:tc>
          <w:tcPr>
            <w:tcW w:w="5387" w:type="dxa"/>
            <w:shd w:val="clear" w:color="auto" w:fill="auto"/>
            <w:vAlign w:val="center"/>
          </w:tcPr>
          <w:p w14:paraId="01D2A87F" w14:textId="77777777" w:rsidR="000B7A9A" w:rsidRPr="00F32B4C" w:rsidRDefault="000B7A9A" w:rsidP="00AE1431">
            <w:pPr>
              <w:spacing w:after="0"/>
              <w:rPr>
                <w:rFonts w:ascii="GHEA Grapalat" w:hAnsi="GHEA Grapalat"/>
                <w:b/>
                <w:bCs/>
                <w:i/>
                <w:iCs/>
                <w:color w:val="0F243E" w:themeColor="text2" w:themeShade="80"/>
                <w:sz w:val="20"/>
                <w:szCs w:val="20"/>
              </w:rPr>
            </w:pPr>
            <w:r w:rsidRPr="00F32B4C">
              <w:rPr>
                <w:rFonts w:ascii="GHEA Grapalat" w:eastAsia="Times New Roman" w:hAnsi="GHEA Grapalat"/>
                <w:b/>
                <w:bCs/>
                <w:i/>
                <w:iCs/>
                <w:color w:val="244061" w:themeColor="accent1" w:themeShade="80"/>
                <w:sz w:val="20"/>
                <w:szCs w:val="20"/>
                <w:lang w:val="hy-AM"/>
              </w:rPr>
              <w:t>Երևանի Խ</w:t>
            </w:r>
            <w:r w:rsidRPr="00F32B4C">
              <w:rPr>
                <w:rFonts w:ascii="MS Mincho" w:eastAsia="MS Mincho" w:hAnsi="MS Mincho" w:cs="MS Mincho" w:hint="eastAsia"/>
                <w:b/>
                <w:bCs/>
                <w:i/>
                <w:iCs/>
                <w:color w:val="244061" w:themeColor="accent1" w:themeShade="80"/>
                <w:sz w:val="20"/>
                <w:szCs w:val="20"/>
                <w:lang w:val="hy-AM"/>
              </w:rPr>
              <w:t>․</w:t>
            </w:r>
            <w:r w:rsidRPr="00F32B4C">
              <w:rPr>
                <w:rFonts w:ascii="GHEA Grapalat" w:eastAsia="Times New Roman" w:hAnsi="GHEA Grapalat"/>
                <w:b/>
                <w:bCs/>
                <w:i/>
                <w:iCs/>
                <w:color w:val="244061" w:themeColor="accent1" w:themeShade="80"/>
                <w:sz w:val="20"/>
                <w:szCs w:val="20"/>
                <w:lang w:val="hy-AM"/>
              </w:rPr>
              <w:t xml:space="preserve"> </w:t>
            </w:r>
            <w:r w:rsidRPr="00F32B4C">
              <w:rPr>
                <w:rFonts w:ascii="GHEA Grapalat" w:eastAsia="Times New Roman" w:hAnsi="GHEA Grapalat" w:cs="GHEA Grapalat"/>
                <w:b/>
                <w:bCs/>
                <w:i/>
                <w:iCs/>
                <w:color w:val="244061" w:themeColor="accent1" w:themeShade="80"/>
                <w:sz w:val="20"/>
                <w:szCs w:val="20"/>
                <w:lang w:val="hy-AM"/>
              </w:rPr>
              <w:t>Աբովյանի</w:t>
            </w:r>
            <w:r w:rsidRPr="00F32B4C">
              <w:rPr>
                <w:rFonts w:ascii="GHEA Grapalat" w:eastAsia="Times New Roman" w:hAnsi="GHEA Grapalat"/>
                <w:b/>
                <w:bCs/>
                <w:i/>
                <w:iCs/>
                <w:color w:val="244061" w:themeColor="accent1" w:themeShade="80"/>
                <w:sz w:val="20"/>
                <w:szCs w:val="20"/>
                <w:lang w:val="hy-AM"/>
              </w:rPr>
              <w:t xml:space="preserve"> </w:t>
            </w:r>
            <w:r w:rsidRPr="00F32B4C">
              <w:rPr>
                <w:rFonts w:ascii="GHEA Grapalat" w:eastAsia="Times New Roman" w:hAnsi="GHEA Grapalat" w:cs="GHEA Grapalat"/>
                <w:b/>
                <w:bCs/>
                <w:i/>
                <w:iCs/>
                <w:color w:val="244061" w:themeColor="accent1" w:themeShade="80"/>
                <w:sz w:val="20"/>
                <w:szCs w:val="20"/>
                <w:lang w:val="hy-AM"/>
              </w:rPr>
              <w:t>անվան</w:t>
            </w:r>
            <w:r w:rsidRPr="00F32B4C">
              <w:rPr>
                <w:rFonts w:ascii="GHEA Grapalat" w:eastAsia="Times New Roman" w:hAnsi="GHEA Grapalat"/>
                <w:b/>
                <w:bCs/>
                <w:i/>
                <w:iCs/>
                <w:color w:val="244061" w:themeColor="accent1" w:themeShade="80"/>
                <w:sz w:val="20"/>
                <w:szCs w:val="20"/>
                <w:lang w:val="hy-AM"/>
              </w:rPr>
              <w:t xml:space="preserve"> </w:t>
            </w:r>
            <w:r w:rsidRPr="00F32B4C">
              <w:rPr>
                <w:rFonts w:ascii="GHEA Grapalat" w:eastAsia="Times New Roman" w:hAnsi="GHEA Grapalat" w:cs="GHEA Grapalat"/>
                <w:b/>
                <w:bCs/>
                <w:i/>
                <w:iCs/>
                <w:color w:val="244061" w:themeColor="accent1" w:themeShade="80"/>
                <w:sz w:val="20"/>
                <w:szCs w:val="20"/>
                <w:lang w:val="hy-AM"/>
              </w:rPr>
              <w:t>հ.</w:t>
            </w:r>
            <w:r w:rsidRPr="00F32B4C">
              <w:rPr>
                <w:rFonts w:ascii="GHEA Grapalat" w:eastAsia="Times New Roman" w:hAnsi="GHEA Grapalat"/>
                <w:b/>
                <w:bCs/>
                <w:i/>
                <w:iCs/>
                <w:color w:val="244061" w:themeColor="accent1" w:themeShade="80"/>
                <w:sz w:val="20"/>
                <w:szCs w:val="20"/>
                <w:lang w:val="hy-AM"/>
              </w:rPr>
              <w:t xml:space="preserve"> 84 </w:t>
            </w:r>
            <w:r w:rsidRPr="00F32B4C">
              <w:rPr>
                <w:rFonts w:ascii="GHEA Grapalat" w:eastAsia="Times New Roman" w:hAnsi="GHEA Grapalat" w:cs="GHEA Grapalat"/>
                <w:b/>
                <w:bCs/>
                <w:i/>
                <w:iCs/>
                <w:color w:val="244061" w:themeColor="accent1" w:themeShade="80"/>
                <w:sz w:val="20"/>
                <w:szCs w:val="20"/>
                <w:lang w:val="hy-AM"/>
              </w:rPr>
              <w:t>հիմնական</w:t>
            </w:r>
            <w:r w:rsidRPr="00F32B4C">
              <w:rPr>
                <w:rFonts w:ascii="GHEA Grapalat" w:eastAsia="Times New Roman" w:hAnsi="GHEA Grapalat"/>
                <w:b/>
                <w:bCs/>
                <w:i/>
                <w:iCs/>
                <w:color w:val="244061" w:themeColor="accent1" w:themeShade="80"/>
                <w:sz w:val="20"/>
                <w:szCs w:val="20"/>
                <w:lang w:val="hy-AM"/>
              </w:rPr>
              <w:t xml:space="preserve"> </w:t>
            </w:r>
            <w:r w:rsidRPr="00F32B4C">
              <w:rPr>
                <w:rFonts w:ascii="GHEA Grapalat" w:eastAsia="Times New Roman" w:hAnsi="GHEA Grapalat" w:cs="GHEA Grapalat"/>
                <w:b/>
                <w:bCs/>
                <w:i/>
                <w:iCs/>
                <w:color w:val="244061" w:themeColor="accent1" w:themeShade="80"/>
                <w:sz w:val="20"/>
                <w:szCs w:val="20"/>
                <w:lang w:val="hy-AM"/>
              </w:rPr>
              <w:t>դպրոց</w:t>
            </w:r>
          </w:p>
        </w:tc>
        <w:tc>
          <w:tcPr>
            <w:tcW w:w="1456" w:type="dxa"/>
            <w:shd w:val="clear" w:color="auto" w:fill="auto"/>
            <w:vAlign w:val="center"/>
          </w:tcPr>
          <w:p w14:paraId="0996C198" w14:textId="77777777" w:rsidR="000B7A9A" w:rsidRPr="00F32B4C" w:rsidRDefault="000B7A9A" w:rsidP="00AE1431">
            <w:pPr>
              <w:spacing w:after="0"/>
              <w:jc w:val="center"/>
              <w:rPr>
                <w:rFonts w:ascii="GHEA Grapalat" w:hAnsi="GHEA Grapalat"/>
                <w:b/>
                <w:bCs/>
                <w:i/>
                <w:iCs/>
                <w:color w:val="0F243E" w:themeColor="text2" w:themeShade="80"/>
                <w:sz w:val="20"/>
                <w:szCs w:val="20"/>
              </w:rPr>
            </w:pPr>
            <w:r w:rsidRPr="00F32B4C">
              <w:rPr>
                <w:rFonts w:ascii="GHEA Grapalat" w:hAnsi="GHEA Grapalat"/>
                <w:b/>
                <w:i/>
                <w:iCs/>
                <w:color w:val="17365D" w:themeColor="text2" w:themeShade="BF"/>
                <w:sz w:val="20"/>
                <w:szCs w:val="20"/>
                <w:lang w:val="af-ZA"/>
              </w:rPr>
              <w:t>Տնօրեն</w:t>
            </w:r>
          </w:p>
        </w:tc>
        <w:tc>
          <w:tcPr>
            <w:tcW w:w="2761" w:type="dxa"/>
            <w:shd w:val="clear" w:color="auto" w:fill="auto"/>
            <w:vAlign w:val="center"/>
          </w:tcPr>
          <w:p w14:paraId="778D9333" w14:textId="77777777" w:rsidR="000B7A9A" w:rsidRPr="00F32B4C" w:rsidRDefault="000B7A9A" w:rsidP="00AE1431">
            <w:pPr>
              <w:spacing w:after="0"/>
              <w:jc w:val="center"/>
              <w:rPr>
                <w:rFonts w:ascii="GHEA Grapalat" w:hAnsi="GHEA Grapalat"/>
                <w:b/>
                <w:bCs/>
                <w:i/>
                <w:iCs/>
                <w:color w:val="0F243E" w:themeColor="text2" w:themeShade="80"/>
                <w:sz w:val="20"/>
                <w:szCs w:val="20"/>
              </w:rPr>
            </w:pPr>
            <w:proofErr w:type="spellStart"/>
            <w:r w:rsidRPr="00F32B4C">
              <w:rPr>
                <w:rFonts w:ascii="GHEA Grapalat" w:hAnsi="GHEA Grapalat"/>
                <w:b/>
                <w:bCs/>
                <w:i/>
                <w:iCs/>
                <w:color w:val="0F243E" w:themeColor="text2" w:themeShade="80"/>
                <w:sz w:val="20"/>
                <w:szCs w:val="20"/>
              </w:rPr>
              <w:t>Խիստ</w:t>
            </w:r>
            <w:proofErr w:type="spellEnd"/>
            <w:r w:rsidRPr="00F32B4C">
              <w:rPr>
                <w:rFonts w:ascii="GHEA Grapalat" w:hAnsi="GHEA Grapalat"/>
                <w:b/>
                <w:bCs/>
                <w:i/>
                <w:iCs/>
                <w:color w:val="0F243E" w:themeColor="text2" w:themeShade="80"/>
                <w:sz w:val="20"/>
                <w:szCs w:val="20"/>
              </w:rPr>
              <w:t xml:space="preserve"> </w:t>
            </w:r>
            <w:proofErr w:type="spellStart"/>
            <w:r w:rsidRPr="00F32B4C">
              <w:rPr>
                <w:rFonts w:ascii="GHEA Grapalat" w:hAnsi="GHEA Grapalat"/>
                <w:b/>
                <w:bCs/>
                <w:i/>
                <w:iCs/>
                <w:color w:val="0F243E" w:themeColor="text2" w:themeShade="80"/>
                <w:sz w:val="20"/>
                <w:szCs w:val="20"/>
              </w:rPr>
              <w:t>նկատողություն</w:t>
            </w:r>
            <w:proofErr w:type="spellEnd"/>
          </w:p>
        </w:tc>
      </w:tr>
      <w:tr w:rsidR="000B7A9A" w:rsidRPr="00F32B4C" w14:paraId="403E69E2" w14:textId="77777777" w:rsidTr="00AE1431">
        <w:trPr>
          <w:trHeight w:val="621"/>
        </w:trPr>
        <w:tc>
          <w:tcPr>
            <w:tcW w:w="577" w:type="dxa"/>
            <w:shd w:val="clear" w:color="auto" w:fill="auto"/>
          </w:tcPr>
          <w:p w14:paraId="0FBE5C8E" w14:textId="77777777" w:rsidR="000B7A9A" w:rsidRPr="005E27D7" w:rsidRDefault="000B7A9A" w:rsidP="00AE1431">
            <w:pPr>
              <w:spacing w:after="0"/>
              <w:jc w:val="center"/>
              <w:rPr>
                <w:rFonts w:ascii="GHEA Grapalat" w:hAnsi="GHEA Grapalat"/>
                <w:b/>
                <w:bCs/>
                <w:i/>
                <w:iCs/>
                <w:color w:val="0F243E" w:themeColor="text2" w:themeShade="80"/>
                <w:sz w:val="20"/>
                <w:szCs w:val="20"/>
              </w:rPr>
            </w:pPr>
            <w:r w:rsidRPr="005E27D7">
              <w:rPr>
                <w:rFonts w:ascii="GHEA Grapalat" w:hAnsi="GHEA Grapalat"/>
                <w:b/>
                <w:i/>
                <w:iCs/>
                <w:color w:val="0F243E" w:themeColor="text2" w:themeShade="80"/>
                <w:sz w:val="20"/>
                <w:szCs w:val="20"/>
                <w:lang w:val="af-ZA"/>
              </w:rPr>
              <w:t>2.</w:t>
            </w:r>
          </w:p>
        </w:tc>
        <w:tc>
          <w:tcPr>
            <w:tcW w:w="5387" w:type="dxa"/>
            <w:shd w:val="clear" w:color="auto" w:fill="auto"/>
            <w:vAlign w:val="center"/>
          </w:tcPr>
          <w:p w14:paraId="14F17108" w14:textId="77777777" w:rsidR="000B7A9A" w:rsidRPr="00F32B4C" w:rsidRDefault="000B7A9A" w:rsidP="00AE1431">
            <w:pPr>
              <w:spacing w:after="0"/>
              <w:rPr>
                <w:rFonts w:ascii="GHEA Grapalat" w:hAnsi="GHEA Grapalat"/>
                <w:b/>
                <w:bCs/>
                <w:i/>
                <w:iCs/>
                <w:color w:val="17365D" w:themeColor="text2" w:themeShade="BF"/>
                <w:sz w:val="20"/>
                <w:szCs w:val="20"/>
              </w:rPr>
            </w:pPr>
            <w:r w:rsidRPr="00F32B4C">
              <w:rPr>
                <w:rFonts w:ascii="GHEA Grapalat" w:eastAsia="Georgia" w:hAnsi="GHEA Grapalat" w:cs="GHEA Grapalat"/>
                <w:b/>
                <w:bCs/>
                <w:i/>
                <w:iCs/>
                <w:color w:val="17365D" w:themeColor="text2" w:themeShade="BF"/>
                <w:sz w:val="20"/>
                <w:szCs w:val="20"/>
                <w:lang w:val="hy-AM"/>
              </w:rPr>
              <w:t>ՀՀ Արարատի մարզի Արտաշատ քաղաքի Հովհաննես Թումանյանի անվան հ. 2 հիմնական դպրոց</w:t>
            </w:r>
          </w:p>
        </w:tc>
        <w:tc>
          <w:tcPr>
            <w:tcW w:w="1456" w:type="dxa"/>
            <w:shd w:val="clear" w:color="auto" w:fill="auto"/>
            <w:vAlign w:val="center"/>
          </w:tcPr>
          <w:p w14:paraId="0D89F14A" w14:textId="77777777" w:rsidR="000B7A9A" w:rsidRPr="00F32B4C" w:rsidRDefault="000B7A9A" w:rsidP="00AE1431">
            <w:pPr>
              <w:spacing w:after="0"/>
              <w:jc w:val="center"/>
              <w:rPr>
                <w:rFonts w:ascii="GHEA Grapalat" w:hAnsi="GHEA Grapalat"/>
                <w:b/>
                <w:bCs/>
                <w:i/>
                <w:iCs/>
                <w:color w:val="0F243E" w:themeColor="text2" w:themeShade="80"/>
                <w:sz w:val="20"/>
                <w:szCs w:val="20"/>
              </w:rPr>
            </w:pPr>
            <w:r w:rsidRPr="00F32B4C">
              <w:rPr>
                <w:rFonts w:ascii="GHEA Grapalat" w:hAnsi="GHEA Grapalat"/>
                <w:b/>
                <w:i/>
                <w:iCs/>
                <w:color w:val="17365D" w:themeColor="text2" w:themeShade="BF"/>
                <w:sz w:val="20"/>
                <w:szCs w:val="20"/>
                <w:lang w:val="af-ZA"/>
              </w:rPr>
              <w:t>Տնօրեն</w:t>
            </w:r>
          </w:p>
        </w:tc>
        <w:tc>
          <w:tcPr>
            <w:tcW w:w="2761" w:type="dxa"/>
            <w:shd w:val="clear" w:color="auto" w:fill="auto"/>
            <w:vAlign w:val="center"/>
          </w:tcPr>
          <w:p w14:paraId="7FFA4BE4" w14:textId="77777777" w:rsidR="000B7A9A" w:rsidRPr="00F32B4C" w:rsidRDefault="000B7A9A" w:rsidP="00AE1431">
            <w:pPr>
              <w:spacing w:after="0"/>
              <w:jc w:val="center"/>
              <w:rPr>
                <w:rFonts w:ascii="GHEA Grapalat" w:hAnsi="GHEA Grapalat"/>
                <w:b/>
                <w:bCs/>
                <w:i/>
                <w:iCs/>
                <w:color w:val="0F243E" w:themeColor="text2" w:themeShade="80"/>
                <w:sz w:val="20"/>
                <w:szCs w:val="20"/>
              </w:rPr>
            </w:pPr>
            <w:proofErr w:type="spellStart"/>
            <w:r w:rsidRPr="00F32B4C">
              <w:rPr>
                <w:rFonts w:ascii="GHEA Grapalat" w:hAnsi="GHEA Grapalat"/>
                <w:b/>
                <w:bCs/>
                <w:i/>
                <w:iCs/>
                <w:color w:val="0F243E" w:themeColor="text2" w:themeShade="80"/>
                <w:sz w:val="20"/>
                <w:szCs w:val="20"/>
              </w:rPr>
              <w:t>Ազատվել</w:t>
            </w:r>
            <w:proofErr w:type="spellEnd"/>
            <w:r w:rsidRPr="00F32B4C">
              <w:rPr>
                <w:rFonts w:ascii="GHEA Grapalat" w:hAnsi="GHEA Grapalat"/>
                <w:b/>
                <w:bCs/>
                <w:i/>
                <w:iCs/>
                <w:color w:val="0F243E" w:themeColor="text2" w:themeShade="80"/>
                <w:sz w:val="20"/>
                <w:szCs w:val="20"/>
              </w:rPr>
              <w:t xml:space="preserve"> է </w:t>
            </w:r>
            <w:proofErr w:type="spellStart"/>
            <w:r w:rsidRPr="00F32B4C">
              <w:rPr>
                <w:rFonts w:ascii="GHEA Grapalat" w:hAnsi="GHEA Grapalat"/>
                <w:b/>
                <w:bCs/>
                <w:i/>
                <w:iCs/>
                <w:color w:val="0F243E" w:themeColor="text2" w:themeShade="80"/>
                <w:sz w:val="20"/>
                <w:szCs w:val="20"/>
              </w:rPr>
              <w:t>զբաղեցրած</w:t>
            </w:r>
            <w:proofErr w:type="spellEnd"/>
            <w:r w:rsidRPr="00F32B4C">
              <w:rPr>
                <w:rFonts w:ascii="GHEA Grapalat" w:hAnsi="GHEA Grapalat"/>
                <w:b/>
                <w:bCs/>
                <w:i/>
                <w:iCs/>
                <w:color w:val="0F243E" w:themeColor="text2" w:themeShade="80"/>
                <w:sz w:val="20"/>
                <w:szCs w:val="20"/>
              </w:rPr>
              <w:t xml:space="preserve"> </w:t>
            </w:r>
            <w:proofErr w:type="spellStart"/>
            <w:r w:rsidRPr="00F32B4C">
              <w:rPr>
                <w:rFonts w:ascii="GHEA Grapalat" w:hAnsi="GHEA Grapalat"/>
                <w:b/>
                <w:bCs/>
                <w:i/>
                <w:iCs/>
                <w:color w:val="0F243E" w:themeColor="text2" w:themeShade="80"/>
                <w:sz w:val="20"/>
                <w:szCs w:val="20"/>
              </w:rPr>
              <w:t>պաշտոնից</w:t>
            </w:r>
            <w:proofErr w:type="spellEnd"/>
          </w:p>
        </w:tc>
      </w:tr>
      <w:tr w:rsidR="000B7A9A" w:rsidRPr="00F32B4C" w14:paraId="3C464FF8" w14:textId="77777777" w:rsidTr="00AE1431">
        <w:trPr>
          <w:trHeight w:val="310"/>
        </w:trPr>
        <w:tc>
          <w:tcPr>
            <w:tcW w:w="577" w:type="dxa"/>
            <w:shd w:val="clear" w:color="auto" w:fill="auto"/>
          </w:tcPr>
          <w:p w14:paraId="3570C6EA" w14:textId="77777777" w:rsidR="000B7A9A" w:rsidRPr="005E27D7" w:rsidRDefault="000B7A9A" w:rsidP="00AE1431">
            <w:pPr>
              <w:spacing w:after="0"/>
              <w:jc w:val="center"/>
              <w:rPr>
                <w:rFonts w:ascii="GHEA Grapalat" w:hAnsi="GHEA Grapalat"/>
                <w:b/>
                <w:i/>
                <w:iCs/>
                <w:color w:val="0F243E" w:themeColor="text2" w:themeShade="80"/>
                <w:sz w:val="20"/>
                <w:szCs w:val="20"/>
                <w:lang w:val="af-ZA"/>
              </w:rPr>
            </w:pPr>
            <w:r w:rsidRPr="005E27D7">
              <w:rPr>
                <w:rFonts w:ascii="GHEA Grapalat" w:hAnsi="GHEA Grapalat"/>
                <w:b/>
                <w:i/>
                <w:iCs/>
                <w:color w:val="0F243E" w:themeColor="text2" w:themeShade="80"/>
                <w:sz w:val="20"/>
                <w:szCs w:val="20"/>
                <w:lang w:val="af-ZA"/>
              </w:rPr>
              <w:t>3.</w:t>
            </w:r>
          </w:p>
        </w:tc>
        <w:tc>
          <w:tcPr>
            <w:tcW w:w="5387" w:type="dxa"/>
            <w:shd w:val="clear" w:color="auto" w:fill="auto"/>
          </w:tcPr>
          <w:p w14:paraId="428BC13F" w14:textId="77777777" w:rsidR="000B7A9A" w:rsidRPr="00F32B4C" w:rsidRDefault="000B7A9A" w:rsidP="00AE1431">
            <w:pPr>
              <w:spacing w:after="0"/>
              <w:rPr>
                <w:rFonts w:ascii="GHEA Grapalat" w:hAnsi="GHEA Grapalat"/>
                <w:b/>
                <w:bCs/>
                <w:i/>
                <w:iCs/>
                <w:color w:val="17365D" w:themeColor="text2" w:themeShade="BF"/>
                <w:sz w:val="20"/>
                <w:szCs w:val="20"/>
                <w:lang w:val="af-ZA"/>
              </w:rPr>
            </w:pPr>
            <w:r w:rsidRPr="00F32B4C">
              <w:rPr>
                <w:rFonts w:ascii="GHEA Grapalat" w:eastAsia="Times New Roman" w:hAnsi="GHEA Grapalat" w:cs="Calibri"/>
                <w:b/>
                <w:bCs/>
                <w:i/>
                <w:iCs/>
                <w:color w:val="17365D" w:themeColor="text2" w:themeShade="BF"/>
                <w:sz w:val="20"/>
                <w:szCs w:val="20"/>
                <w:lang w:eastAsia="ru-RU"/>
              </w:rPr>
              <w:t>ՀՀ</w:t>
            </w:r>
            <w:r w:rsidRPr="00F32B4C">
              <w:rPr>
                <w:rFonts w:ascii="GHEA Grapalat" w:eastAsia="Times New Roman" w:hAnsi="GHEA Grapalat" w:cs="Calibri"/>
                <w:b/>
                <w:bCs/>
                <w:i/>
                <w:iCs/>
                <w:color w:val="17365D" w:themeColor="text2" w:themeShade="BF"/>
                <w:sz w:val="20"/>
                <w:szCs w:val="20"/>
                <w:lang w:val="af-ZA" w:eastAsia="ru-RU"/>
              </w:rPr>
              <w:t xml:space="preserve"> </w:t>
            </w:r>
            <w:proofErr w:type="spellStart"/>
            <w:r w:rsidRPr="00F32B4C">
              <w:rPr>
                <w:rFonts w:ascii="GHEA Grapalat" w:eastAsia="Times New Roman" w:hAnsi="GHEA Grapalat" w:cs="Calibri"/>
                <w:b/>
                <w:bCs/>
                <w:i/>
                <w:iCs/>
                <w:color w:val="17365D" w:themeColor="text2" w:themeShade="BF"/>
                <w:sz w:val="20"/>
                <w:szCs w:val="20"/>
                <w:lang w:eastAsia="ru-RU"/>
              </w:rPr>
              <w:t>Արմավիրի</w:t>
            </w:r>
            <w:proofErr w:type="spellEnd"/>
            <w:r w:rsidRPr="00F32B4C">
              <w:rPr>
                <w:rFonts w:ascii="GHEA Grapalat" w:eastAsia="Times New Roman" w:hAnsi="GHEA Grapalat" w:cs="Calibri"/>
                <w:b/>
                <w:bCs/>
                <w:i/>
                <w:iCs/>
                <w:color w:val="17365D" w:themeColor="text2" w:themeShade="BF"/>
                <w:sz w:val="20"/>
                <w:szCs w:val="20"/>
                <w:lang w:val="af-ZA" w:eastAsia="ru-RU"/>
              </w:rPr>
              <w:t xml:space="preserve"> </w:t>
            </w:r>
            <w:proofErr w:type="spellStart"/>
            <w:r w:rsidRPr="00F32B4C">
              <w:rPr>
                <w:rFonts w:ascii="GHEA Grapalat" w:eastAsia="Times New Roman" w:hAnsi="GHEA Grapalat" w:cs="Calibri"/>
                <w:b/>
                <w:bCs/>
                <w:i/>
                <w:iCs/>
                <w:color w:val="17365D" w:themeColor="text2" w:themeShade="BF"/>
                <w:sz w:val="20"/>
                <w:szCs w:val="20"/>
                <w:lang w:eastAsia="ru-RU"/>
              </w:rPr>
              <w:t>մարզի</w:t>
            </w:r>
            <w:proofErr w:type="spellEnd"/>
            <w:r w:rsidRPr="00F32B4C">
              <w:rPr>
                <w:rFonts w:ascii="GHEA Grapalat" w:eastAsia="Times New Roman" w:hAnsi="GHEA Grapalat" w:cs="Calibri"/>
                <w:b/>
                <w:bCs/>
                <w:i/>
                <w:iCs/>
                <w:color w:val="17365D" w:themeColor="text2" w:themeShade="BF"/>
                <w:sz w:val="20"/>
                <w:szCs w:val="20"/>
                <w:lang w:val="af-ZA" w:eastAsia="ru-RU"/>
              </w:rPr>
              <w:t xml:space="preserve"> </w:t>
            </w:r>
            <w:proofErr w:type="spellStart"/>
            <w:r w:rsidRPr="00F32B4C">
              <w:rPr>
                <w:rFonts w:ascii="GHEA Grapalat" w:eastAsia="Times New Roman" w:hAnsi="GHEA Grapalat" w:cs="Calibri"/>
                <w:b/>
                <w:bCs/>
                <w:i/>
                <w:iCs/>
                <w:color w:val="17365D" w:themeColor="text2" w:themeShade="BF"/>
                <w:sz w:val="20"/>
                <w:szCs w:val="20"/>
                <w:lang w:eastAsia="ru-RU"/>
              </w:rPr>
              <w:t>Դաշտի</w:t>
            </w:r>
            <w:proofErr w:type="spellEnd"/>
            <w:r w:rsidRPr="00F32B4C">
              <w:rPr>
                <w:rFonts w:ascii="GHEA Grapalat" w:eastAsia="Times New Roman" w:hAnsi="GHEA Grapalat" w:cs="Calibri"/>
                <w:b/>
                <w:bCs/>
                <w:i/>
                <w:iCs/>
                <w:color w:val="17365D" w:themeColor="text2" w:themeShade="BF"/>
                <w:sz w:val="20"/>
                <w:szCs w:val="20"/>
                <w:lang w:val="af-ZA" w:eastAsia="ru-RU"/>
              </w:rPr>
              <w:t xml:space="preserve"> </w:t>
            </w:r>
            <w:proofErr w:type="spellStart"/>
            <w:r w:rsidRPr="00F32B4C">
              <w:rPr>
                <w:rFonts w:ascii="GHEA Grapalat" w:eastAsia="Times New Roman" w:hAnsi="GHEA Grapalat" w:cs="Calibri"/>
                <w:b/>
                <w:bCs/>
                <w:i/>
                <w:iCs/>
                <w:color w:val="17365D" w:themeColor="text2" w:themeShade="BF"/>
                <w:sz w:val="20"/>
                <w:szCs w:val="20"/>
                <w:lang w:eastAsia="ru-RU"/>
              </w:rPr>
              <w:t>միջնակարգ</w:t>
            </w:r>
            <w:proofErr w:type="spellEnd"/>
            <w:r w:rsidRPr="00F32B4C">
              <w:rPr>
                <w:rFonts w:ascii="GHEA Grapalat" w:eastAsia="Times New Roman" w:hAnsi="GHEA Grapalat" w:cs="Calibri"/>
                <w:b/>
                <w:bCs/>
                <w:i/>
                <w:iCs/>
                <w:color w:val="17365D" w:themeColor="text2" w:themeShade="BF"/>
                <w:sz w:val="20"/>
                <w:szCs w:val="20"/>
                <w:lang w:val="af-ZA" w:eastAsia="ru-RU"/>
              </w:rPr>
              <w:t xml:space="preserve"> </w:t>
            </w:r>
            <w:proofErr w:type="spellStart"/>
            <w:r w:rsidRPr="00F32B4C">
              <w:rPr>
                <w:rFonts w:ascii="GHEA Grapalat" w:eastAsia="Times New Roman" w:hAnsi="GHEA Grapalat" w:cs="Calibri"/>
                <w:b/>
                <w:bCs/>
                <w:i/>
                <w:iCs/>
                <w:color w:val="17365D" w:themeColor="text2" w:themeShade="BF"/>
                <w:sz w:val="20"/>
                <w:szCs w:val="20"/>
                <w:lang w:eastAsia="ru-RU"/>
              </w:rPr>
              <w:t>դպրոց</w:t>
            </w:r>
            <w:proofErr w:type="spellEnd"/>
          </w:p>
        </w:tc>
        <w:tc>
          <w:tcPr>
            <w:tcW w:w="1456" w:type="dxa"/>
            <w:shd w:val="clear" w:color="auto" w:fill="auto"/>
          </w:tcPr>
          <w:p w14:paraId="0681573F" w14:textId="77777777" w:rsidR="000B7A9A" w:rsidRPr="00F32B4C" w:rsidRDefault="000B7A9A" w:rsidP="00AE1431">
            <w:pPr>
              <w:spacing w:after="0"/>
              <w:jc w:val="center"/>
              <w:rPr>
                <w:rFonts w:ascii="GHEA Grapalat" w:hAnsi="GHEA Grapalat"/>
                <w:b/>
                <w:i/>
                <w:iCs/>
                <w:color w:val="17365D" w:themeColor="text2" w:themeShade="BF"/>
                <w:sz w:val="20"/>
                <w:szCs w:val="20"/>
                <w:lang w:val="af-ZA"/>
              </w:rPr>
            </w:pPr>
            <w:r w:rsidRPr="00F32B4C">
              <w:rPr>
                <w:rFonts w:ascii="GHEA Grapalat" w:hAnsi="GHEA Grapalat"/>
                <w:b/>
                <w:i/>
                <w:iCs/>
                <w:color w:val="17365D" w:themeColor="text2" w:themeShade="BF"/>
                <w:sz w:val="20"/>
                <w:szCs w:val="20"/>
                <w:lang w:val="af-ZA"/>
              </w:rPr>
              <w:t>Տնօրեն</w:t>
            </w:r>
          </w:p>
        </w:tc>
        <w:tc>
          <w:tcPr>
            <w:tcW w:w="2761" w:type="dxa"/>
            <w:shd w:val="clear" w:color="auto" w:fill="auto"/>
          </w:tcPr>
          <w:p w14:paraId="2AFCB8B2" w14:textId="77777777" w:rsidR="000B7A9A" w:rsidRPr="00F32B4C" w:rsidRDefault="000B7A9A" w:rsidP="00AE1431">
            <w:pPr>
              <w:spacing w:after="0"/>
              <w:jc w:val="center"/>
              <w:rPr>
                <w:rFonts w:ascii="GHEA Grapalat" w:hAnsi="GHEA Grapalat"/>
                <w:b/>
                <w:i/>
                <w:iCs/>
                <w:color w:val="17365D" w:themeColor="text2" w:themeShade="BF"/>
                <w:sz w:val="20"/>
                <w:szCs w:val="20"/>
                <w:lang w:val="af-ZA"/>
              </w:rPr>
            </w:pPr>
            <w:proofErr w:type="spellStart"/>
            <w:r w:rsidRPr="00F32B4C">
              <w:rPr>
                <w:rFonts w:ascii="GHEA Grapalat" w:hAnsi="GHEA Grapalat"/>
                <w:b/>
                <w:bCs/>
                <w:i/>
                <w:iCs/>
                <w:color w:val="17365D" w:themeColor="text2" w:themeShade="BF"/>
                <w:sz w:val="20"/>
                <w:szCs w:val="20"/>
              </w:rPr>
              <w:t>Նկատողություն</w:t>
            </w:r>
            <w:proofErr w:type="spellEnd"/>
          </w:p>
        </w:tc>
      </w:tr>
      <w:tr w:rsidR="000B7A9A" w:rsidRPr="00725EC0" w14:paraId="655DE49F" w14:textId="77777777" w:rsidTr="00AE1431">
        <w:trPr>
          <w:trHeight w:val="310"/>
        </w:trPr>
        <w:tc>
          <w:tcPr>
            <w:tcW w:w="577" w:type="dxa"/>
            <w:shd w:val="clear" w:color="auto" w:fill="auto"/>
          </w:tcPr>
          <w:p w14:paraId="7076A59F" w14:textId="77777777" w:rsidR="000B7A9A" w:rsidRPr="005E27D7" w:rsidRDefault="000B7A9A" w:rsidP="00AE1431">
            <w:pPr>
              <w:spacing w:after="0"/>
              <w:jc w:val="center"/>
              <w:rPr>
                <w:rFonts w:ascii="GHEA Grapalat" w:hAnsi="GHEA Grapalat"/>
                <w:b/>
                <w:i/>
                <w:iCs/>
                <w:color w:val="0F243E" w:themeColor="text2" w:themeShade="80"/>
                <w:sz w:val="20"/>
                <w:szCs w:val="20"/>
                <w:lang w:val="af-ZA"/>
              </w:rPr>
            </w:pPr>
            <w:r w:rsidRPr="005E27D7">
              <w:rPr>
                <w:rFonts w:ascii="GHEA Grapalat" w:hAnsi="GHEA Grapalat"/>
                <w:b/>
                <w:i/>
                <w:iCs/>
                <w:color w:val="0F243E" w:themeColor="text2" w:themeShade="80"/>
                <w:sz w:val="20"/>
                <w:szCs w:val="20"/>
                <w:lang w:val="af-ZA"/>
              </w:rPr>
              <w:t>4.</w:t>
            </w:r>
          </w:p>
        </w:tc>
        <w:tc>
          <w:tcPr>
            <w:tcW w:w="5387" w:type="dxa"/>
            <w:shd w:val="clear" w:color="auto" w:fill="auto"/>
          </w:tcPr>
          <w:p w14:paraId="12BCBE60" w14:textId="77777777" w:rsidR="000B7A9A" w:rsidRPr="00F32B4C" w:rsidRDefault="000B7A9A" w:rsidP="00AE1431">
            <w:pPr>
              <w:spacing w:after="0"/>
              <w:rPr>
                <w:rFonts w:ascii="GHEA Grapalat" w:eastAsia="Times New Roman" w:hAnsi="GHEA Grapalat" w:cs="Calibri"/>
                <w:b/>
                <w:bCs/>
                <w:i/>
                <w:iCs/>
                <w:color w:val="17365D" w:themeColor="text2" w:themeShade="BF"/>
                <w:sz w:val="20"/>
                <w:szCs w:val="20"/>
                <w:lang w:val="af-ZA" w:eastAsia="ru-RU"/>
              </w:rPr>
            </w:pPr>
            <w:r w:rsidRPr="00F32B4C">
              <w:rPr>
                <w:rFonts w:ascii="GHEA Grapalat" w:eastAsia="Times New Roman" w:hAnsi="GHEA Grapalat" w:cs="Calibri"/>
                <w:b/>
                <w:bCs/>
                <w:i/>
                <w:iCs/>
                <w:color w:val="17365D" w:themeColor="text2" w:themeShade="BF"/>
                <w:sz w:val="20"/>
                <w:szCs w:val="20"/>
                <w:lang w:eastAsia="ru-RU"/>
              </w:rPr>
              <w:t>ՀՀ</w:t>
            </w:r>
            <w:r w:rsidRPr="00F32B4C">
              <w:rPr>
                <w:rFonts w:ascii="GHEA Grapalat" w:eastAsia="Times New Roman" w:hAnsi="GHEA Grapalat" w:cs="Calibri"/>
                <w:b/>
                <w:bCs/>
                <w:i/>
                <w:iCs/>
                <w:color w:val="17365D" w:themeColor="text2" w:themeShade="BF"/>
                <w:sz w:val="20"/>
                <w:szCs w:val="20"/>
                <w:lang w:val="af-ZA" w:eastAsia="ru-RU"/>
              </w:rPr>
              <w:t xml:space="preserve"> </w:t>
            </w:r>
            <w:proofErr w:type="spellStart"/>
            <w:r w:rsidRPr="00F32B4C">
              <w:rPr>
                <w:rFonts w:ascii="GHEA Grapalat" w:eastAsia="Times New Roman" w:hAnsi="GHEA Grapalat" w:cs="Calibri"/>
                <w:b/>
                <w:bCs/>
                <w:i/>
                <w:iCs/>
                <w:color w:val="17365D" w:themeColor="text2" w:themeShade="BF"/>
                <w:sz w:val="20"/>
                <w:szCs w:val="20"/>
                <w:lang w:eastAsia="ru-RU"/>
              </w:rPr>
              <w:t>Արագածոտնի</w:t>
            </w:r>
            <w:proofErr w:type="spellEnd"/>
            <w:r w:rsidRPr="00F32B4C">
              <w:rPr>
                <w:rFonts w:ascii="GHEA Grapalat" w:eastAsia="Times New Roman" w:hAnsi="GHEA Grapalat" w:cs="Calibri"/>
                <w:b/>
                <w:bCs/>
                <w:i/>
                <w:iCs/>
                <w:color w:val="17365D" w:themeColor="text2" w:themeShade="BF"/>
                <w:sz w:val="20"/>
                <w:szCs w:val="20"/>
                <w:lang w:val="af-ZA" w:eastAsia="ru-RU"/>
              </w:rPr>
              <w:t xml:space="preserve"> </w:t>
            </w:r>
            <w:proofErr w:type="spellStart"/>
            <w:r w:rsidRPr="00F32B4C">
              <w:rPr>
                <w:rFonts w:ascii="GHEA Grapalat" w:eastAsia="Times New Roman" w:hAnsi="GHEA Grapalat" w:cs="Calibri"/>
                <w:b/>
                <w:bCs/>
                <w:i/>
                <w:iCs/>
                <w:color w:val="17365D" w:themeColor="text2" w:themeShade="BF"/>
                <w:sz w:val="20"/>
                <w:szCs w:val="20"/>
                <w:lang w:eastAsia="ru-RU"/>
              </w:rPr>
              <w:t>մարզի</w:t>
            </w:r>
            <w:proofErr w:type="spellEnd"/>
            <w:r w:rsidRPr="00F32B4C">
              <w:rPr>
                <w:rFonts w:ascii="GHEA Grapalat" w:eastAsia="Times New Roman" w:hAnsi="GHEA Grapalat" w:cs="Calibri"/>
                <w:b/>
                <w:bCs/>
                <w:i/>
                <w:iCs/>
                <w:color w:val="17365D" w:themeColor="text2" w:themeShade="BF"/>
                <w:sz w:val="20"/>
                <w:szCs w:val="20"/>
                <w:lang w:val="af-ZA" w:eastAsia="ru-RU"/>
              </w:rPr>
              <w:t xml:space="preserve"> </w:t>
            </w:r>
            <w:proofErr w:type="spellStart"/>
            <w:r w:rsidRPr="00F32B4C">
              <w:rPr>
                <w:rFonts w:ascii="GHEA Grapalat" w:eastAsia="Times New Roman" w:hAnsi="GHEA Grapalat" w:cs="Calibri"/>
                <w:b/>
                <w:bCs/>
                <w:i/>
                <w:iCs/>
                <w:color w:val="17365D" w:themeColor="text2" w:themeShade="BF"/>
                <w:sz w:val="20"/>
                <w:szCs w:val="20"/>
                <w:lang w:eastAsia="ru-RU"/>
              </w:rPr>
              <w:t>Աշտարակ</w:t>
            </w:r>
            <w:proofErr w:type="spellEnd"/>
            <w:r w:rsidRPr="00F32B4C">
              <w:rPr>
                <w:rFonts w:ascii="GHEA Grapalat" w:eastAsia="Times New Roman" w:hAnsi="GHEA Grapalat" w:cs="Calibri"/>
                <w:b/>
                <w:bCs/>
                <w:i/>
                <w:iCs/>
                <w:color w:val="17365D" w:themeColor="text2" w:themeShade="BF"/>
                <w:sz w:val="20"/>
                <w:szCs w:val="20"/>
                <w:lang w:val="af-ZA" w:eastAsia="ru-RU"/>
              </w:rPr>
              <w:t xml:space="preserve"> </w:t>
            </w:r>
            <w:proofErr w:type="spellStart"/>
            <w:r w:rsidRPr="00F32B4C">
              <w:rPr>
                <w:rFonts w:ascii="GHEA Grapalat" w:eastAsia="Times New Roman" w:hAnsi="GHEA Grapalat" w:cs="Calibri"/>
                <w:b/>
                <w:bCs/>
                <w:i/>
                <w:iCs/>
                <w:color w:val="17365D" w:themeColor="text2" w:themeShade="BF"/>
                <w:sz w:val="20"/>
                <w:szCs w:val="20"/>
                <w:lang w:eastAsia="ru-RU"/>
              </w:rPr>
              <w:t>համայնքի</w:t>
            </w:r>
            <w:proofErr w:type="spellEnd"/>
            <w:r w:rsidRPr="00F32B4C">
              <w:rPr>
                <w:rFonts w:ascii="GHEA Grapalat" w:eastAsia="Times New Roman" w:hAnsi="GHEA Grapalat" w:cs="Calibri"/>
                <w:b/>
                <w:bCs/>
                <w:i/>
                <w:iCs/>
                <w:color w:val="17365D" w:themeColor="text2" w:themeShade="BF"/>
                <w:sz w:val="20"/>
                <w:szCs w:val="20"/>
                <w:lang w:val="af-ZA" w:eastAsia="ru-RU"/>
              </w:rPr>
              <w:t xml:space="preserve"> թիվ 1 Մանուշակ մանկապարտեզ</w:t>
            </w:r>
          </w:p>
        </w:tc>
        <w:tc>
          <w:tcPr>
            <w:tcW w:w="1456" w:type="dxa"/>
            <w:shd w:val="clear" w:color="auto" w:fill="auto"/>
          </w:tcPr>
          <w:p w14:paraId="6DE014DB" w14:textId="77777777" w:rsidR="000B7A9A" w:rsidRPr="00F32B4C" w:rsidRDefault="000B7A9A" w:rsidP="00AE1431">
            <w:pPr>
              <w:spacing w:after="0"/>
              <w:jc w:val="center"/>
              <w:rPr>
                <w:rFonts w:ascii="GHEA Grapalat" w:hAnsi="GHEA Grapalat"/>
                <w:b/>
                <w:i/>
                <w:iCs/>
                <w:color w:val="17365D" w:themeColor="text2" w:themeShade="BF"/>
                <w:sz w:val="20"/>
                <w:szCs w:val="20"/>
                <w:lang w:val="af-ZA"/>
              </w:rPr>
            </w:pPr>
            <w:r w:rsidRPr="00F32B4C">
              <w:rPr>
                <w:rFonts w:ascii="GHEA Grapalat" w:hAnsi="GHEA Grapalat"/>
                <w:b/>
                <w:i/>
                <w:iCs/>
                <w:color w:val="17365D" w:themeColor="text2" w:themeShade="BF"/>
                <w:sz w:val="20"/>
                <w:szCs w:val="20"/>
                <w:lang w:val="af-ZA"/>
              </w:rPr>
              <w:t>Տնօրեն</w:t>
            </w:r>
          </w:p>
        </w:tc>
        <w:tc>
          <w:tcPr>
            <w:tcW w:w="2761" w:type="dxa"/>
            <w:shd w:val="clear" w:color="auto" w:fill="auto"/>
          </w:tcPr>
          <w:p w14:paraId="488D074D" w14:textId="77777777" w:rsidR="000B7A9A" w:rsidRPr="00725EC0" w:rsidRDefault="000B7A9A" w:rsidP="00AE1431">
            <w:pPr>
              <w:spacing w:after="0"/>
              <w:jc w:val="center"/>
              <w:rPr>
                <w:rFonts w:ascii="GHEA Grapalat" w:hAnsi="GHEA Grapalat"/>
                <w:b/>
                <w:bCs/>
                <w:i/>
                <w:iCs/>
                <w:color w:val="17365D" w:themeColor="text2" w:themeShade="BF"/>
                <w:sz w:val="20"/>
                <w:szCs w:val="20"/>
                <w:lang w:val="af-ZA"/>
              </w:rPr>
            </w:pPr>
            <w:proofErr w:type="spellStart"/>
            <w:r w:rsidRPr="00F32B4C">
              <w:rPr>
                <w:rFonts w:ascii="GHEA Grapalat" w:hAnsi="GHEA Grapalat"/>
                <w:b/>
                <w:bCs/>
                <w:i/>
                <w:iCs/>
                <w:color w:val="0F243E" w:themeColor="text2" w:themeShade="80"/>
                <w:sz w:val="20"/>
                <w:szCs w:val="20"/>
              </w:rPr>
              <w:t>Ազատվել</w:t>
            </w:r>
            <w:proofErr w:type="spellEnd"/>
            <w:r w:rsidRPr="00F32B4C">
              <w:rPr>
                <w:rFonts w:ascii="GHEA Grapalat" w:hAnsi="GHEA Grapalat"/>
                <w:b/>
                <w:bCs/>
                <w:i/>
                <w:iCs/>
                <w:color w:val="0F243E" w:themeColor="text2" w:themeShade="80"/>
                <w:sz w:val="20"/>
                <w:szCs w:val="20"/>
              </w:rPr>
              <w:t xml:space="preserve"> է </w:t>
            </w:r>
            <w:proofErr w:type="spellStart"/>
            <w:r w:rsidRPr="00F32B4C">
              <w:rPr>
                <w:rFonts w:ascii="GHEA Grapalat" w:hAnsi="GHEA Grapalat"/>
                <w:b/>
                <w:bCs/>
                <w:i/>
                <w:iCs/>
                <w:color w:val="0F243E" w:themeColor="text2" w:themeShade="80"/>
                <w:sz w:val="20"/>
                <w:szCs w:val="20"/>
              </w:rPr>
              <w:t>զբաղեցրած</w:t>
            </w:r>
            <w:proofErr w:type="spellEnd"/>
            <w:r w:rsidRPr="00F32B4C">
              <w:rPr>
                <w:rFonts w:ascii="GHEA Grapalat" w:hAnsi="GHEA Grapalat"/>
                <w:b/>
                <w:bCs/>
                <w:i/>
                <w:iCs/>
                <w:color w:val="0F243E" w:themeColor="text2" w:themeShade="80"/>
                <w:sz w:val="20"/>
                <w:szCs w:val="20"/>
              </w:rPr>
              <w:t xml:space="preserve"> </w:t>
            </w:r>
            <w:proofErr w:type="spellStart"/>
            <w:r w:rsidRPr="00F32B4C">
              <w:rPr>
                <w:rFonts w:ascii="GHEA Grapalat" w:hAnsi="GHEA Grapalat"/>
                <w:b/>
                <w:bCs/>
                <w:i/>
                <w:iCs/>
                <w:color w:val="0F243E" w:themeColor="text2" w:themeShade="80"/>
                <w:sz w:val="20"/>
                <w:szCs w:val="20"/>
              </w:rPr>
              <w:t>պաշտոնից</w:t>
            </w:r>
            <w:proofErr w:type="spellEnd"/>
          </w:p>
        </w:tc>
      </w:tr>
    </w:tbl>
    <w:p w14:paraId="5E1884D2" w14:textId="77777777" w:rsidR="000B7A9A" w:rsidRPr="000F4208" w:rsidRDefault="000B7A9A" w:rsidP="000B7A9A">
      <w:pPr>
        <w:pStyle w:val="Default"/>
        <w:spacing w:line="276" w:lineRule="auto"/>
        <w:ind w:firstLine="392"/>
        <w:jc w:val="both"/>
        <w:rPr>
          <w:rFonts w:cs="Courier New"/>
          <w:color w:val="auto"/>
          <w:lang w:val="hy-AM"/>
        </w:rPr>
      </w:pPr>
    </w:p>
    <w:p w14:paraId="0B72D88E" w14:textId="2A8F931B" w:rsidR="00AB15D1" w:rsidRDefault="00AB15D1" w:rsidP="00E24FA2">
      <w:pPr>
        <w:spacing w:after="0"/>
        <w:ind w:firstLine="567"/>
        <w:jc w:val="both"/>
        <w:rPr>
          <w:rFonts w:ascii="GHEA Grapalat" w:hAnsi="GHEA Grapalat" w:cs="Sylfaen"/>
          <w:bCs/>
          <w:sz w:val="24"/>
          <w:szCs w:val="24"/>
          <w:lang w:val="hy-AM"/>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38"/>
      </w:tblGrid>
      <w:tr w:rsidR="00AB15D1" w14:paraId="7124427A" w14:textId="77777777" w:rsidTr="0093627C">
        <w:tc>
          <w:tcPr>
            <w:tcW w:w="10338" w:type="dxa"/>
            <w:shd w:val="clear" w:color="auto" w:fill="DBE5F1" w:themeFill="accent1" w:themeFillTint="33"/>
          </w:tcPr>
          <w:p w14:paraId="4D848D0E" w14:textId="42D3DCCE" w:rsidR="00AB15D1" w:rsidRPr="0093627C" w:rsidRDefault="00AB15D1" w:rsidP="006E57C7">
            <w:pPr>
              <w:pStyle w:val="1"/>
              <w:numPr>
                <w:ilvl w:val="0"/>
                <w:numId w:val="16"/>
              </w:numPr>
              <w:rPr>
                <w:rFonts w:ascii="GHEA Grapalat" w:hAnsi="GHEA Grapalat" w:cs="Sylfaen"/>
                <w:bCs w:val="0"/>
                <w:i/>
                <w:iCs/>
                <w:sz w:val="24"/>
                <w:szCs w:val="24"/>
              </w:rPr>
            </w:pPr>
            <w:bookmarkStart w:id="19" w:name="_Toc188981358"/>
            <w:proofErr w:type="spellStart"/>
            <w:r w:rsidRPr="003C101D">
              <w:rPr>
                <w:rFonts w:ascii="GHEA Grapalat" w:hAnsi="GHEA Grapalat" w:cs="Sylfaen"/>
                <w:bCs w:val="0"/>
                <w:i/>
                <w:iCs/>
                <w:color w:val="244061" w:themeColor="accent1" w:themeShade="80"/>
                <w:sz w:val="24"/>
                <w:szCs w:val="24"/>
              </w:rPr>
              <w:t>Այլ</w:t>
            </w:r>
            <w:proofErr w:type="spellEnd"/>
            <w:r w:rsidRPr="003C101D">
              <w:rPr>
                <w:rFonts w:ascii="GHEA Grapalat" w:hAnsi="GHEA Grapalat" w:cs="Sylfaen"/>
                <w:bCs w:val="0"/>
                <w:i/>
                <w:iCs/>
                <w:color w:val="244061" w:themeColor="accent1" w:themeShade="80"/>
                <w:sz w:val="24"/>
                <w:szCs w:val="24"/>
              </w:rPr>
              <w:t xml:space="preserve"> </w:t>
            </w:r>
            <w:proofErr w:type="spellStart"/>
            <w:r w:rsidRPr="003C101D">
              <w:rPr>
                <w:rFonts w:ascii="GHEA Grapalat" w:hAnsi="GHEA Grapalat" w:cs="Sylfaen"/>
                <w:bCs w:val="0"/>
                <w:i/>
                <w:iCs/>
                <w:color w:val="244061" w:themeColor="accent1" w:themeShade="80"/>
                <w:sz w:val="24"/>
                <w:szCs w:val="24"/>
              </w:rPr>
              <w:t>գործառույթներ</w:t>
            </w:r>
            <w:bookmarkEnd w:id="19"/>
            <w:proofErr w:type="spellEnd"/>
          </w:p>
        </w:tc>
      </w:tr>
    </w:tbl>
    <w:p w14:paraId="701C20AE" w14:textId="58BD874B" w:rsidR="00AB15D1" w:rsidRPr="00F037B5" w:rsidRDefault="00C45D8E" w:rsidP="00C45D8E">
      <w:pPr>
        <w:pStyle w:val="a8"/>
        <w:shd w:val="clear" w:color="auto" w:fill="FFFFFF"/>
        <w:spacing w:before="0" w:beforeAutospacing="0" w:after="0" w:afterAutospacing="0" w:line="276" w:lineRule="auto"/>
        <w:ind w:left="502"/>
        <w:jc w:val="both"/>
        <w:outlineLvl w:val="1"/>
        <w:rPr>
          <w:rFonts w:ascii="GHEA Grapalat" w:hAnsi="GHEA Grapalat" w:cs="Sylfaen"/>
          <w:bCs/>
          <w:i/>
          <w:iCs/>
          <w:color w:val="244061" w:themeColor="accent1" w:themeShade="80"/>
          <w:lang w:val="hy-AM"/>
        </w:rPr>
      </w:pPr>
      <w:bookmarkStart w:id="20" w:name="_Toc188981359"/>
      <w:r w:rsidRPr="00F037B5">
        <w:rPr>
          <w:rFonts w:ascii="GHEA Grapalat" w:hAnsi="GHEA Grapalat" w:cs="Sylfaen"/>
          <w:bCs/>
          <w:i/>
          <w:iCs/>
          <w:color w:val="244061" w:themeColor="accent1" w:themeShade="80"/>
        </w:rPr>
        <w:t xml:space="preserve">4.1. </w:t>
      </w:r>
      <w:r w:rsidR="007366DD" w:rsidRPr="00F037B5">
        <w:rPr>
          <w:rFonts w:ascii="GHEA Grapalat" w:hAnsi="GHEA Grapalat" w:cs="Sylfaen"/>
          <w:bCs/>
          <w:i/>
          <w:iCs/>
          <w:color w:val="244061" w:themeColor="accent1" w:themeShade="80"/>
          <w:lang w:val="hy-AM"/>
        </w:rPr>
        <w:t xml:space="preserve">Սովորողների մնացորդային գիտելիքների ստուգում </w:t>
      </w:r>
      <w:r w:rsidR="007366DD" w:rsidRPr="00F037B5">
        <w:rPr>
          <w:rFonts w:ascii="GHEA Grapalat" w:eastAsia="Calibri" w:hAnsi="GHEA Grapalat"/>
          <w:bCs/>
          <w:i/>
          <w:iCs/>
          <w:color w:val="244061" w:themeColor="accent1" w:themeShade="80"/>
          <w:lang w:val="af-ZA"/>
        </w:rPr>
        <w:t xml:space="preserve">Հայոց լեզու և </w:t>
      </w:r>
      <w:r w:rsidR="007366DD" w:rsidRPr="00F037B5">
        <w:rPr>
          <w:rFonts w:ascii="GHEA Grapalat" w:eastAsia="Calibri" w:hAnsi="GHEA Grapalat"/>
          <w:bCs/>
          <w:i/>
          <w:iCs/>
          <w:color w:val="244061" w:themeColor="accent1" w:themeShade="80"/>
          <w:lang w:val="hy-AM"/>
        </w:rPr>
        <w:t>«Մաթեմատիկա» առարկաներից</w:t>
      </w:r>
      <w:bookmarkEnd w:id="20"/>
    </w:p>
    <w:p w14:paraId="6D9F5C0E" w14:textId="50F5B3F6" w:rsidR="00634132" w:rsidRPr="00AC78EC" w:rsidRDefault="00634132" w:rsidP="00634132">
      <w:pPr>
        <w:shd w:val="clear" w:color="auto" w:fill="FFFFFF"/>
        <w:tabs>
          <w:tab w:val="left" w:pos="284"/>
          <w:tab w:val="left" w:pos="450"/>
          <w:tab w:val="left" w:pos="851"/>
          <w:tab w:val="left" w:pos="1170"/>
        </w:tabs>
        <w:spacing w:after="0"/>
        <w:ind w:right="-4"/>
        <w:contextualSpacing/>
        <w:jc w:val="both"/>
        <w:rPr>
          <w:rFonts w:ascii="GHEA Grapalat" w:hAnsi="GHEA Grapalat"/>
          <w:sz w:val="24"/>
          <w:szCs w:val="24"/>
          <w:lang w:val="hy-AM"/>
        </w:rPr>
      </w:pPr>
      <w:r w:rsidRPr="00634132">
        <w:rPr>
          <w:rFonts w:ascii="GHEA Grapalat" w:eastAsia="Times New Roman" w:hAnsi="GHEA Grapalat"/>
          <w:color w:val="000000"/>
          <w:sz w:val="24"/>
          <w:szCs w:val="24"/>
          <w:lang w:val="hy-AM" w:eastAsia="ru-RU"/>
        </w:rPr>
        <w:t xml:space="preserve">       </w:t>
      </w:r>
      <w:r w:rsidRPr="00AC78EC">
        <w:rPr>
          <w:rFonts w:ascii="GHEA Grapalat" w:eastAsia="Times New Roman" w:hAnsi="GHEA Grapalat"/>
          <w:color w:val="000000"/>
          <w:sz w:val="24"/>
          <w:szCs w:val="24"/>
          <w:lang w:val="hy-AM" w:eastAsia="ru-RU"/>
        </w:rPr>
        <w:t>202</w:t>
      </w:r>
      <w:r w:rsidRPr="00634132">
        <w:rPr>
          <w:rFonts w:ascii="GHEA Grapalat" w:eastAsia="Times New Roman" w:hAnsi="GHEA Grapalat"/>
          <w:color w:val="000000"/>
          <w:sz w:val="24"/>
          <w:szCs w:val="24"/>
          <w:lang w:val="hy-AM" w:eastAsia="ru-RU"/>
        </w:rPr>
        <w:t>4</w:t>
      </w:r>
      <w:r w:rsidRPr="00AC78EC">
        <w:rPr>
          <w:rFonts w:ascii="GHEA Grapalat" w:eastAsia="Times New Roman" w:hAnsi="GHEA Grapalat"/>
          <w:color w:val="000000"/>
          <w:sz w:val="24"/>
          <w:szCs w:val="24"/>
          <w:lang w:val="hy-AM" w:eastAsia="ru-RU"/>
        </w:rPr>
        <w:t xml:space="preserve"> թվականի </w:t>
      </w:r>
      <w:r w:rsidR="0098561C" w:rsidRPr="0098561C">
        <w:rPr>
          <w:rFonts w:ascii="GHEA Grapalat" w:eastAsia="Times New Roman" w:hAnsi="GHEA Grapalat"/>
          <w:color w:val="000000"/>
          <w:sz w:val="24"/>
          <w:szCs w:val="24"/>
          <w:lang w:val="hy-AM" w:eastAsia="ru-RU"/>
        </w:rPr>
        <w:t>IV</w:t>
      </w:r>
      <w:r w:rsidRPr="00AC78EC">
        <w:rPr>
          <w:rFonts w:ascii="GHEA Grapalat" w:eastAsia="Times New Roman" w:hAnsi="GHEA Grapalat"/>
          <w:color w:val="000000"/>
          <w:sz w:val="24"/>
          <w:szCs w:val="24"/>
          <w:lang w:val="hy-AM" w:eastAsia="ru-RU"/>
        </w:rPr>
        <w:t xml:space="preserve"> </w:t>
      </w:r>
      <w:r w:rsidR="0098561C" w:rsidRPr="0098561C">
        <w:rPr>
          <w:rFonts w:ascii="GHEA Grapalat" w:eastAsia="Times New Roman" w:hAnsi="GHEA Grapalat"/>
          <w:color w:val="000000"/>
          <w:sz w:val="24"/>
          <w:szCs w:val="24"/>
          <w:lang w:val="hy-AM" w:eastAsia="ru-RU"/>
        </w:rPr>
        <w:t>եռամսյակում</w:t>
      </w:r>
      <w:r>
        <w:rPr>
          <w:rFonts w:ascii="GHEA Grapalat" w:eastAsia="Times New Roman" w:hAnsi="GHEA Grapalat"/>
          <w:color w:val="000000"/>
          <w:sz w:val="24"/>
          <w:szCs w:val="24"/>
          <w:lang w:val="hy-AM" w:eastAsia="ru-RU"/>
        </w:rPr>
        <w:t xml:space="preserve"> </w:t>
      </w:r>
      <w:r w:rsidRPr="00AC78EC">
        <w:rPr>
          <w:rFonts w:ascii="GHEA Grapalat" w:eastAsia="Times New Roman" w:hAnsi="GHEA Grapalat"/>
          <w:color w:val="000000"/>
          <w:sz w:val="24"/>
          <w:szCs w:val="24"/>
          <w:lang w:val="hy-AM" w:eastAsia="ru-RU"/>
        </w:rPr>
        <w:t xml:space="preserve">ստուգված </w:t>
      </w:r>
      <w:r w:rsidRPr="00634132">
        <w:rPr>
          <w:rFonts w:ascii="GHEA Grapalat" w:eastAsia="Times New Roman" w:hAnsi="GHEA Grapalat"/>
          <w:color w:val="000000"/>
          <w:sz w:val="24"/>
          <w:szCs w:val="24"/>
          <w:lang w:val="hy-AM" w:eastAsia="ru-RU"/>
        </w:rPr>
        <w:t>2</w:t>
      </w:r>
      <w:r w:rsidR="0098561C" w:rsidRPr="0098561C">
        <w:rPr>
          <w:rFonts w:ascii="GHEA Grapalat" w:eastAsia="Times New Roman" w:hAnsi="GHEA Grapalat"/>
          <w:color w:val="000000"/>
          <w:sz w:val="24"/>
          <w:szCs w:val="24"/>
          <w:lang w:val="hy-AM" w:eastAsia="ru-RU"/>
        </w:rPr>
        <w:t>5</w:t>
      </w:r>
      <w:r w:rsidRPr="00634132">
        <w:rPr>
          <w:rFonts w:ascii="GHEA Grapalat" w:eastAsia="Times New Roman" w:hAnsi="GHEA Grapalat"/>
          <w:color w:val="000000"/>
          <w:sz w:val="24"/>
          <w:szCs w:val="24"/>
          <w:lang w:val="hy-AM" w:eastAsia="ru-RU"/>
        </w:rPr>
        <w:t xml:space="preserve"> </w:t>
      </w:r>
      <w:r w:rsidRPr="00AC78EC">
        <w:rPr>
          <w:rFonts w:ascii="GHEA Grapalat" w:eastAsia="Times New Roman" w:hAnsi="GHEA Grapalat"/>
          <w:color w:val="000000"/>
          <w:sz w:val="24"/>
          <w:szCs w:val="24"/>
          <w:lang w:val="hy-AM" w:eastAsia="ru-RU"/>
        </w:rPr>
        <w:t xml:space="preserve">դպրոցների </w:t>
      </w:r>
      <w:r w:rsidR="00965C68" w:rsidRPr="00965C68">
        <w:rPr>
          <w:rFonts w:ascii="GHEA Grapalat" w:eastAsia="Times New Roman" w:hAnsi="GHEA Grapalat"/>
          <w:color w:val="000000"/>
          <w:sz w:val="24"/>
          <w:szCs w:val="24"/>
          <w:lang w:val="hy-AM" w:eastAsia="ru-RU"/>
        </w:rPr>
        <w:t>6</w:t>
      </w:r>
      <w:r w:rsidRPr="00AC78EC">
        <w:rPr>
          <w:rFonts w:ascii="GHEA Grapalat" w:hAnsi="GHEA Grapalat"/>
          <w:sz w:val="24"/>
          <w:szCs w:val="24"/>
          <w:lang w:val="hy-AM" w:eastAsia="ru-RU"/>
        </w:rPr>
        <w:t xml:space="preserve">, </w:t>
      </w:r>
      <w:r w:rsidR="00965C68" w:rsidRPr="00965C68">
        <w:rPr>
          <w:rFonts w:ascii="GHEA Grapalat" w:hAnsi="GHEA Grapalat"/>
          <w:sz w:val="24"/>
          <w:szCs w:val="24"/>
          <w:lang w:val="hy-AM" w:eastAsia="ru-RU"/>
        </w:rPr>
        <w:t>9</w:t>
      </w:r>
      <w:r w:rsidRPr="00AC78EC">
        <w:rPr>
          <w:rFonts w:ascii="GHEA Grapalat" w:hAnsi="GHEA Grapalat"/>
          <w:sz w:val="24"/>
          <w:szCs w:val="24"/>
          <w:lang w:val="hy-AM" w:eastAsia="ru-RU"/>
        </w:rPr>
        <w:t xml:space="preserve">, </w:t>
      </w:r>
      <w:r w:rsidR="00965C68" w:rsidRPr="00965C68">
        <w:rPr>
          <w:rFonts w:ascii="GHEA Grapalat" w:hAnsi="GHEA Grapalat"/>
          <w:sz w:val="24"/>
          <w:szCs w:val="24"/>
          <w:lang w:val="hy-AM" w:eastAsia="ru-RU"/>
        </w:rPr>
        <w:t>11</w:t>
      </w:r>
      <w:r w:rsidRPr="00AC78EC">
        <w:rPr>
          <w:rFonts w:ascii="GHEA Grapalat" w:hAnsi="GHEA Grapalat"/>
          <w:sz w:val="24"/>
          <w:szCs w:val="24"/>
          <w:lang w:val="hy-AM" w:eastAsia="ru-RU"/>
        </w:rPr>
        <w:t xml:space="preserve"> դասարանների</w:t>
      </w:r>
      <w:r w:rsidRPr="00AC78EC">
        <w:rPr>
          <w:rFonts w:ascii="GHEA Grapalat" w:hAnsi="GHEA Grapalat" w:cs="Sylfaen"/>
          <w:bCs/>
          <w:sz w:val="24"/>
          <w:szCs w:val="24"/>
          <w:lang w:val="hy-AM" w:eastAsia="ru-RU"/>
        </w:rPr>
        <w:t xml:space="preserve"> </w:t>
      </w:r>
      <w:r w:rsidRPr="00AC78EC">
        <w:rPr>
          <w:rFonts w:ascii="GHEA Grapalat" w:hAnsi="GHEA Grapalat"/>
          <w:sz w:val="24"/>
          <w:szCs w:val="24"/>
          <w:lang w:val="hy-AM" w:eastAsia="ru-RU"/>
        </w:rPr>
        <w:t>սովորողների նախորդ տարվա մնացորդային գիտելիքների մակարդակը որոշելու նպատակով</w:t>
      </w:r>
      <w:r w:rsidRPr="00AC78EC">
        <w:rPr>
          <w:rFonts w:ascii="GHEA Grapalat" w:hAnsi="GHEA Grapalat" w:cs="Sylfaen"/>
          <w:bCs/>
          <w:sz w:val="24"/>
          <w:szCs w:val="24"/>
          <w:lang w:val="hy-AM" w:eastAsia="ru-RU"/>
        </w:rPr>
        <w:t xml:space="preserve"> ԿՏՄ կողմից տրվել են գրավոր աշխատանքներ </w:t>
      </w:r>
      <w:r w:rsidRPr="00AC78EC">
        <w:rPr>
          <w:rFonts w:ascii="GHEA Grapalat" w:hAnsi="GHEA Grapalat"/>
          <w:sz w:val="24"/>
          <w:szCs w:val="24"/>
          <w:lang w:val="hy-AM" w:eastAsia="ru-RU"/>
        </w:rPr>
        <w:t>«Հայոց լեզու» (Մայրենի) և «Մաթեմատիկա» («Հանրահաշիվ», «Երկրաչափություն») առարկաներից</w:t>
      </w:r>
      <w:r w:rsidR="004F0C80" w:rsidRPr="004F0C80">
        <w:rPr>
          <w:rFonts w:ascii="GHEA Grapalat" w:hAnsi="GHEA Grapalat"/>
          <w:sz w:val="24"/>
          <w:szCs w:val="24"/>
          <w:lang w:val="hy-AM" w:eastAsia="ru-RU"/>
        </w:rPr>
        <w:t xml:space="preserve"> (գծապատկեր 2)</w:t>
      </w:r>
      <w:r w:rsidRPr="00AC78EC">
        <w:rPr>
          <w:rFonts w:ascii="GHEA Grapalat" w:hAnsi="GHEA Grapalat"/>
          <w:sz w:val="24"/>
          <w:szCs w:val="24"/>
          <w:lang w:val="hy-AM" w:eastAsia="ru-RU"/>
        </w:rPr>
        <w:t xml:space="preserve">: </w:t>
      </w:r>
    </w:p>
    <w:p w14:paraId="159B68F8" w14:textId="08038E8D" w:rsidR="00634132" w:rsidRDefault="008F58E5" w:rsidP="00634132">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r>
        <w:rPr>
          <w:rFonts w:ascii="GHEA Grapalat" w:hAnsi="GHEA Grapalat"/>
          <w:i/>
          <w:sz w:val="24"/>
          <w:szCs w:val="24"/>
          <w:lang w:val="af-ZA"/>
        </w:rPr>
        <w:tab/>
        <w:t xml:space="preserve">   </w:t>
      </w:r>
      <w:r w:rsidR="00634132" w:rsidRPr="00AC78EC">
        <w:rPr>
          <w:rFonts w:ascii="GHEA Grapalat" w:hAnsi="GHEA Grapalat"/>
          <w:i/>
          <w:sz w:val="24"/>
          <w:szCs w:val="24"/>
          <w:lang w:val="af-ZA"/>
        </w:rPr>
        <w:t>«</w:t>
      </w:r>
      <w:r w:rsidR="00634132" w:rsidRPr="00AC78EC">
        <w:rPr>
          <w:rFonts w:ascii="GHEA Grapalat" w:hAnsi="GHEA Grapalat"/>
          <w:i/>
          <w:sz w:val="24"/>
          <w:szCs w:val="24"/>
          <w:lang w:val="hy-AM"/>
        </w:rPr>
        <w:t>Մաթեմատիկա</w:t>
      </w:r>
      <w:r w:rsidR="00634132" w:rsidRPr="00AC78EC">
        <w:rPr>
          <w:rFonts w:ascii="GHEA Grapalat" w:hAnsi="GHEA Grapalat"/>
          <w:i/>
          <w:sz w:val="24"/>
          <w:szCs w:val="24"/>
          <w:lang w:val="af-ZA"/>
        </w:rPr>
        <w:t xml:space="preserve">» </w:t>
      </w:r>
      <w:r w:rsidR="00634132" w:rsidRPr="00AC78EC">
        <w:rPr>
          <w:rFonts w:ascii="GHEA Grapalat" w:hAnsi="GHEA Grapalat"/>
          <w:i/>
          <w:sz w:val="24"/>
          <w:szCs w:val="24"/>
          <w:lang w:val="hy-AM"/>
        </w:rPr>
        <w:t>առարկայի առաջադրանքները կազմվել են նախորդ տարվա անցած նյութին համապատասխան</w:t>
      </w:r>
      <w:r w:rsidR="00634132" w:rsidRPr="00AC78EC">
        <w:rPr>
          <w:rFonts w:ascii="GHEA Grapalat" w:hAnsi="GHEA Grapalat"/>
          <w:i/>
          <w:sz w:val="24"/>
          <w:szCs w:val="24"/>
          <w:lang w:val="af-ZA"/>
        </w:rPr>
        <w:t>, իսկ «</w:t>
      </w:r>
      <w:r w:rsidR="00634132" w:rsidRPr="00AC78EC">
        <w:rPr>
          <w:rFonts w:ascii="GHEA Grapalat" w:hAnsi="GHEA Grapalat"/>
          <w:i/>
          <w:sz w:val="24"/>
          <w:szCs w:val="24"/>
          <w:lang w:val="hy-AM"/>
        </w:rPr>
        <w:t>Հայոց</w:t>
      </w:r>
      <w:r w:rsidR="00634132" w:rsidRPr="00AC78EC">
        <w:rPr>
          <w:rFonts w:ascii="GHEA Grapalat" w:hAnsi="GHEA Grapalat"/>
          <w:i/>
          <w:sz w:val="24"/>
          <w:szCs w:val="24"/>
          <w:lang w:val="af-ZA"/>
        </w:rPr>
        <w:t xml:space="preserve"> </w:t>
      </w:r>
      <w:r w:rsidR="00634132" w:rsidRPr="00AC78EC">
        <w:rPr>
          <w:rFonts w:ascii="GHEA Grapalat" w:hAnsi="GHEA Grapalat"/>
          <w:i/>
          <w:sz w:val="24"/>
          <w:szCs w:val="24"/>
          <w:lang w:val="hy-AM"/>
        </w:rPr>
        <w:t>լեզու</w:t>
      </w:r>
      <w:r w:rsidR="00634132" w:rsidRPr="00AC78EC">
        <w:rPr>
          <w:rFonts w:ascii="GHEA Grapalat" w:hAnsi="GHEA Grapalat"/>
          <w:i/>
          <w:sz w:val="24"/>
          <w:szCs w:val="24"/>
          <w:lang w:val="af-ZA"/>
        </w:rPr>
        <w:t xml:space="preserve">» </w:t>
      </w:r>
      <w:r w:rsidR="00634132" w:rsidRPr="00AC78EC">
        <w:rPr>
          <w:rFonts w:ascii="GHEA Grapalat" w:hAnsi="GHEA Grapalat"/>
          <w:i/>
          <w:sz w:val="24"/>
          <w:szCs w:val="24"/>
          <w:lang w:val="hy-AM"/>
        </w:rPr>
        <w:t>առարկայից</w:t>
      </w:r>
      <w:r w:rsidR="00634132" w:rsidRPr="00AC78EC">
        <w:rPr>
          <w:rFonts w:ascii="GHEA Grapalat" w:hAnsi="GHEA Grapalat"/>
          <w:i/>
          <w:sz w:val="24"/>
          <w:szCs w:val="24"/>
          <w:lang w:val="af-ZA"/>
        </w:rPr>
        <w:t xml:space="preserve"> տրված </w:t>
      </w:r>
      <w:r w:rsidR="00634132" w:rsidRPr="00AC78EC">
        <w:rPr>
          <w:rFonts w:ascii="GHEA Grapalat" w:hAnsi="GHEA Grapalat"/>
          <w:i/>
          <w:sz w:val="24"/>
          <w:szCs w:val="24"/>
          <w:lang w:val="hy-AM"/>
        </w:rPr>
        <w:t>թելադրության</w:t>
      </w:r>
      <w:r w:rsidR="00634132" w:rsidRPr="00AC78EC">
        <w:rPr>
          <w:rFonts w:ascii="GHEA Grapalat" w:hAnsi="GHEA Grapalat"/>
          <w:i/>
          <w:sz w:val="24"/>
          <w:szCs w:val="24"/>
          <w:lang w:val="af-ZA"/>
        </w:rPr>
        <w:t xml:space="preserve"> տեքստերը վերցվել են </w:t>
      </w:r>
      <w:r w:rsidR="00634132" w:rsidRPr="00AC78EC">
        <w:rPr>
          <w:rFonts w:ascii="GHEA Grapalat" w:hAnsi="GHEA Grapalat"/>
          <w:i/>
          <w:sz w:val="24"/>
          <w:szCs w:val="24"/>
          <w:lang w:val="hy-AM"/>
        </w:rPr>
        <w:t>նախորդ</w:t>
      </w:r>
      <w:r w:rsidR="00634132" w:rsidRPr="00AC78EC">
        <w:rPr>
          <w:rFonts w:ascii="GHEA Grapalat" w:hAnsi="GHEA Grapalat"/>
          <w:i/>
          <w:sz w:val="24"/>
          <w:szCs w:val="24"/>
          <w:lang w:val="af-ZA"/>
        </w:rPr>
        <w:t xml:space="preserve"> </w:t>
      </w:r>
      <w:r w:rsidR="00634132" w:rsidRPr="00AC78EC">
        <w:rPr>
          <w:rFonts w:ascii="GHEA Grapalat" w:hAnsi="GHEA Grapalat"/>
          <w:i/>
          <w:sz w:val="24"/>
          <w:szCs w:val="24"/>
          <w:lang w:val="hy-AM"/>
        </w:rPr>
        <w:t>դասարանում</w:t>
      </w:r>
      <w:r w:rsidR="00634132" w:rsidRPr="00AC78EC">
        <w:rPr>
          <w:rFonts w:ascii="GHEA Grapalat" w:hAnsi="GHEA Grapalat"/>
          <w:i/>
          <w:sz w:val="24"/>
          <w:szCs w:val="24"/>
          <w:lang w:val="af-ZA"/>
        </w:rPr>
        <w:t xml:space="preserve"> </w:t>
      </w:r>
      <w:r w:rsidR="00634132" w:rsidRPr="00AC78EC">
        <w:rPr>
          <w:rFonts w:ascii="GHEA Grapalat" w:hAnsi="GHEA Grapalat"/>
          <w:i/>
          <w:sz w:val="24"/>
          <w:szCs w:val="24"/>
          <w:lang w:val="hy-AM"/>
        </w:rPr>
        <w:t>յուրացրած</w:t>
      </w:r>
      <w:r w:rsidR="00634132" w:rsidRPr="00AC78EC">
        <w:rPr>
          <w:rFonts w:ascii="GHEA Grapalat" w:hAnsi="GHEA Grapalat"/>
          <w:i/>
          <w:sz w:val="24"/>
          <w:szCs w:val="24"/>
          <w:lang w:val="af-ZA"/>
        </w:rPr>
        <w:t xml:space="preserve"> </w:t>
      </w:r>
      <w:r w:rsidR="00634132" w:rsidRPr="00AC78EC">
        <w:rPr>
          <w:rFonts w:ascii="GHEA Grapalat" w:hAnsi="GHEA Grapalat"/>
          <w:i/>
          <w:sz w:val="24"/>
          <w:szCs w:val="24"/>
          <w:lang w:val="hy-AM"/>
        </w:rPr>
        <w:t>նյութերից</w:t>
      </w:r>
      <w:r w:rsidR="00634132" w:rsidRPr="00AC78EC">
        <w:rPr>
          <w:rFonts w:ascii="GHEA Grapalat" w:hAnsi="GHEA Grapalat"/>
          <w:i/>
          <w:sz w:val="24"/>
          <w:szCs w:val="24"/>
          <w:lang w:val="af-ZA"/>
        </w:rPr>
        <w:t>:</w:t>
      </w:r>
      <w:r w:rsidR="00634132" w:rsidRPr="00AC78EC">
        <w:rPr>
          <w:rFonts w:ascii="GHEA Grapalat" w:hAnsi="GHEA Grapalat"/>
          <w:sz w:val="24"/>
          <w:szCs w:val="24"/>
          <w:lang w:val="hy-AM"/>
        </w:rPr>
        <w:t xml:space="preserve"> </w:t>
      </w:r>
    </w:p>
    <w:p w14:paraId="096DBD4A" w14:textId="7064B403" w:rsidR="004F0C80" w:rsidRPr="00C74EBB" w:rsidRDefault="004F0C80" w:rsidP="004F0C80">
      <w:pPr>
        <w:tabs>
          <w:tab w:val="left" w:pos="426"/>
          <w:tab w:val="left" w:pos="567"/>
          <w:tab w:val="left" w:pos="993"/>
        </w:tabs>
        <w:spacing w:after="0"/>
        <w:ind w:right="-46" w:firstLine="578"/>
        <w:jc w:val="both"/>
        <w:rPr>
          <w:rFonts w:ascii="GHEA Grapalat" w:hAnsi="GHEA Grapalat"/>
          <w:sz w:val="24"/>
          <w:szCs w:val="24"/>
          <w:lang w:val="hy-AM"/>
        </w:rPr>
      </w:pPr>
      <w:r w:rsidRPr="00C74EBB">
        <w:rPr>
          <w:rFonts w:ascii="GHEA Grapalat" w:hAnsi="GHEA Grapalat"/>
          <w:sz w:val="24"/>
          <w:szCs w:val="24"/>
          <w:lang w:val="hy-AM"/>
        </w:rPr>
        <w:t xml:space="preserve"> Հայոց լեզվի թելադրությանը մասնակցած 2927</w:t>
      </w:r>
      <w:r w:rsidRPr="00C74EBB">
        <w:rPr>
          <w:rFonts w:ascii="GHEA Grapalat" w:hAnsi="GHEA Grapalat"/>
          <w:b/>
          <w:sz w:val="24"/>
          <w:szCs w:val="24"/>
          <w:lang w:val="hy-AM"/>
        </w:rPr>
        <w:t xml:space="preserve"> </w:t>
      </w:r>
      <w:r w:rsidRPr="00C74EBB">
        <w:rPr>
          <w:rFonts w:ascii="GHEA Grapalat" w:hAnsi="GHEA Grapalat"/>
          <w:sz w:val="24"/>
          <w:szCs w:val="24"/>
          <w:lang w:val="hy-AM"/>
        </w:rPr>
        <w:t>սովորողներից «Գերազանց» են գնահատվել 164-ը (5</w:t>
      </w:r>
      <w:r w:rsidRPr="00C74EBB">
        <w:rPr>
          <w:rFonts w:ascii="Cambria Math" w:hAnsi="Cambria Math" w:cs="Cambria Math"/>
          <w:sz w:val="24"/>
          <w:szCs w:val="24"/>
          <w:lang w:val="hy-AM"/>
        </w:rPr>
        <w:t>․</w:t>
      </w:r>
      <w:r w:rsidRPr="00C74EBB">
        <w:rPr>
          <w:rFonts w:ascii="GHEA Grapalat" w:hAnsi="GHEA Grapalat"/>
          <w:sz w:val="24"/>
          <w:szCs w:val="24"/>
          <w:lang w:val="hy-AM"/>
        </w:rPr>
        <w:t>6%), Լավ՝ 547-ը (18</w:t>
      </w:r>
      <w:r w:rsidRPr="00C74EBB">
        <w:rPr>
          <w:rFonts w:ascii="Cambria Math" w:hAnsi="Cambria Math" w:cs="Cambria Math"/>
          <w:sz w:val="24"/>
          <w:szCs w:val="24"/>
          <w:lang w:val="hy-AM"/>
        </w:rPr>
        <w:t>․</w:t>
      </w:r>
      <w:r w:rsidRPr="00C74EBB">
        <w:rPr>
          <w:rFonts w:ascii="GHEA Grapalat" w:hAnsi="GHEA Grapalat"/>
          <w:sz w:val="24"/>
          <w:szCs w:val="24"/>
          <w:lang w:val="hy-AM"/>
        </w:rPr>
        <w:t>7%), Բավարար՝ 704-ը (24.1%), Անբավարար՝ 1512-ը (51</w:t>
      </w:r>
      <w:r w:rsidRPr="00C74EBB">
        <w:rPr>
          <w:rFonts w:ascii="Cambria Math" w:hAnsi="Cambria Math" w:cs="Cambria Math"/>
          <w:sz w:val="24"/>
          <w:szCs w:val="24"/>
          <w:lang w:val="hy-AM"/>
        </w:rPr>
        <w:t>․</w:t>
      </w:r>
      <w:r w:rsidRPr="00C74EBB">
        <w:rPr>
          <w:rFonts w:ascii="GHEA Grapalat" w:hAnsi="GHEA Grapalat"/>
          <w:sz w:val="24"/>
          <w:szCs w:val="24"/>
          <w:lang w:val="hy-AM"/>
        </w:rPr>
        <w:t xml:space="preserve">6%): </w:t>
      </w:r>
    </w:p>
    <w:p w14:paraId="52037F59" w14:textId="77777777" w:rsidR="004F0C80" w:rsidRPr="00C74EBB" w:rsidRDefault="004F0C80" w:rsidP="004F0C80">
      <w:pPr>
        <w:spacing w:after="0"/>
        <w:ind w:firstLine="578"/>
        <w:jc w:val="both"/>
        <w:rPr>
          <w:rFonts w:ascii="GHEA Grapalat" w:hAnsi="GHEA Grapalat"/>
          <w:sz w:val="24"/>
          <w:szCs w:val="24"/>
          <w:lang w:val="hy-AM"/>
        </w:rPr>
      </w:pPr>
      <w:r w:rsidRPr="00C74EBB">
        <w:rPr>
          <w:rFonts w:ascii="GHEA Grapalat" w:hAnsi="GHEA Grapalat"/>
          <w:sz w:val="24"/>
          <w:szCs w:val="24"/>
          <w:lang w:val="hy-AM"/>
        </w:rPr>
        <w:t>Մաթեմատիկայի գրավոր աշխատանքին մասնակցած 2893</w:t>
      </w:r>
      <w:r w:rsidRPr="00C74EBB">
        <w:rPr>
          <w:rFonts w:ascii="GHEA Grapalat" w:hAnsi="GHEA Grapalat"/>
          <w:sz w:val="24"/>
          <w:szCs w:val="24"/>
          <w:lang w:val="af-ZA"/>
        </w:rPr>
        <w:t xml:space="preserve"> </w:t>
      </w:r>
      <w:r w:rsidRPr="00C74EBB">
        <w:rPr>
          <w:rFonts w:ascii="GHEA Grapalat" w:hAnsi="GHEA Grapalat"/>
          <w:sz w:val="24"/>
          <w:szCs w:val="24"/>
          <w:lang w:val="hy-AM"/>
        </w:rPr>
        <w:t>սովորողներից  Գերազանց են գնահատվել 101-ը (3</w:t>
      </w:r>
      <w:r w:rsidRPr="00C74EBB">
        <w:rPr>
          <w:rFonts w:ascii="Cambria Math" w:hAnsi="Cambria Math" w:cs="Cambria Math"/>
          <w:sz w:val="24"/>
          <w:szCs w:val="24"/>
          <w:lang w:val="hy-AM"/>
        </w:rPr>
        <w:t>․</w:t>
      </w:r>
      <w:r w:rsidRPr="00C74EBB">
        <w:rPr>
          <w:rFonts w:ascii="GHEA Grapalat" w:hAnsi="GHEA Grapalat"/>
          <w:sz w:val="24"/>
          <w:szCs w:val="24"/>
          <w:lang w:val="hy-AM"/>
        </w:rPr>
        <w:t>5%), Լավ՝ 296-ը (10.2%), Բավարար՝ 1068-ը (36</w:t>
      </w:r>
      <w:r w:rsidRPr="00C74EBB">
        <w:rPr>
          <w:rFonts w:ascii="Cambria Math" w:hAnsi="Cambria Math" w:cs="Cambria Math"/>
          <w:sz w:val="24"/>
          <w:szCs w:val="24"/>
          <w:lang w:val="hy-AM"/>
        </w:rPr>
        <w:t>․</w:t>
      </w:r>
      <w:r w:rsidRPr="00C74EBB">
        <w:rPr>
          <w:rFonts w:ascii="GHEA Grapalat" w:hAnsi="GHEA Grapalat"/>
          <w:sz w:val="24"/>
          <w:szCs w:val="24"/>
          <w:lang w:val="hy-AM"/>
        </w:rPr>
        <w:t xml:space="preserve">9%), Անբավարար՝ 1428-ը (49.4%): </w:t>
      </w:r>
    </w:p>
    <w:p w14:paraId="5A5DBA60" w14:textId="36613CEA" w:rsidR="004F0C80" w:rsidRPr="00093FDA" w:rsidRDefault="004F0C80" w:rsidP="004F0C80">
      <w:pPr>
        <w:shd w:val="clear" w:color="auto" w:fill="FFFFFF"/>
        <w:tabs>
          <w:tab w:val="left" w:pos="284"/>
          <w:tab w:val="left" w:pos="450"/>
          <w:tab w:val="left" w:pos="851"/>
        </w:tabs>
        <w:spacing w:after="0"/>
        <w:ind w:right="-4"/>
        <w:contextualSpacing/>
        <w:jc w:val="right"/>
        <w:rPr>
          <w:rFonts w:ascii="GHEA Grapalat" w:hAnsi="GHEA Grapalat"/>
          <w:b/>
          <w:bCs/>
          <w:i/>
          <w:iCs/>
          <w:color w:val="244061" w:themeColor="accent1" w:themeShade="80"/>
          <w:sz w:val="20"/>
          <w:szCs w:val="20"/>
        </w:rPr>
      </w:pPr>
      <w:proofErr w:type="spellStart"/>
      <w:r w:rsidRPr="00093FDA">
        <w:rPr>
          <w:rFonts w:ascii="GHEA Grapalat" w:hAnsi="GHEA Grapalat"/>
          <w:b/>
          <w:bCs/>
          <w:i/>
          <w:iCs/>
          <w:color w:val="244061" w:themeColor="accent1" w:themeShade="80"/>
          <w:sz w:val="20"/>
          <w:szCs w:val="20"/>
        </w:rPr>
        <w:t>Գծապատկեր</w:t>
      </w:r>
      <w:proofErr w:type="spellEnd"/>
      <w:r w:rsidRPr="00093FDA">
        <w:rPr>
          <w:rFonts w:ascii="GHEA Grapalat" w:hAnsi="GHEA Grapalat"/>
          <w:b/>
          <w:bCs/>
          <w:i/>
          <w:iCs/>
          <w:color w:val="244061" w:themeColor="accent1" w:themeShade="80"/>
          <w:sz w:val="20"/>
          <w:szCs w:val="20"/>
        </w:rPr>
        <w:t xml:space="preserve"> 2</w:t>
      </w:r>
    </w:p>
    <w:p w14:paraId="6CA43FB7" w14:textId="46FF81DB" w:rsidR="004F0C80" w:rsidRPr="00581854" w:rsidRDefault="004F0C80" w:rsidP="00634132">
      <w:pPr>
        <w:shd w:val="clear" w:color="auto" w:fill="FFFFFF"/>
        <w:tabs>
          <w:tab w:val="left" w:pos="284"/>
          <w:tab w:val="left" w:pos="450"/>
          <w:tab w:val="left" w:pos="851"/>
        </w:tabs>
        <w:spacing w:after="0"/>
        <w:ind w:right="-4"/>
        <w:contextualSpacing/>
        <w:jc w:val="both"/>
        <w:rPr>
          <w:rFonts w:ascii="GHEA Grapalat" w:hAnsi="GHEA Grapalat"/>
          <w:sz w:val="24"/>
          <w:szCs w:val="24"/>
          <w:lang w:val="hy-AM"/>
        </w:rPr>
      </w:pPr>
      <w:r>
        <w:rPr>
          <w:noProof/>
          <w:lang w:val="en-GB" w:eastAsia="en-GB"/>
        </w:rPr>
        <w:lastRenderedPageBreak/>
        <w:drawing>
          <wp:inline distT="0" distB="0" distL="0" distR="0" wp14:anchorId="53259582" wp14:editId="554A28AE">
            <wp:extent cx="6172200" cy="3814445"/>
            <wp:effectExtent l="0" t="0" r="0" b="14605"/>
            <wp:docPr id="1" name="Диаграмма 1">
              <a:extLst xmlns:a="http://schemas.openxmlformats.org/drawingml/2006/main">
                <a:ext uri="{FF2B5EF4-FFF2-40B4-BE49-F238E27FC236}">
                  <a16:creationId xmlns:a16="http://schemas.microsoft.com/office/drawing/2014/main" id="{6AE170E9-1939-43E2-B1AF-59FA5E3DAC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616AA85" w14:textId="77777777" w:rsidR="00634132" w:rsidRPr="00AC78EC" w:rsidRDefault="00634132" w:rsidP="00634132">
      <w:pPr>
        <w:tabs>
          <w:tab w:val="left" w:pos="142"/>
          <w:tab w:val="left" w:pos="993"/>
        </w:tabs>
        <w:spacing w:after="0"/>
        <w:ind w:right="-46" w:firstLine="568"/>
        <w:jc w:val="both"/>
        <w:rPr>
          <w:rFonts w:ascii="GHEA Grapalat" w:hAnsi="GHEA Grapalat"/>
          <w:sz w:val="10"/>
          <w:szCs w:val="10"/>
          <w:lang w:val="hy-AM"/>
        </w:rPr>
      </w:pPr>
    </w:p>
    <w:p w14:paraId="479EFC80" w14:textId="1CD15034" w:rsidR="004F0C80" w:rsidRPr="00965C68" w:rsidRDefault="00965C68" w:rsidP="004F0C80">
      <w:pPr>
        <w:pStyle w:val="af0"/>
        <w:ind w:left="0" w:firstLine="720"/>
        <w:jc w:val="both"/>
        <w:rPr>
          <w:rFonts w:ascii="GHEA Grapalat" w:hAnsi="GHEA Grapalat"/>
          <w:lang w:val="hy-AM"/>
        </w:rPr>
      </w:pPr>
      <w:r w:rsidRPr="00965C68">
        <w:rPr>
          <w:rFonts w:ascii="GHEA Grapalat" w:hAnsi="GHEA Grapalat"/>
          <w:lang w:val="hy-AM"/>
        </w:rPr>
        <w:t>Սովորողների գրավոր աշխատանքների միջին գնահատականներն ըստ առարկաների և դասարանների ներկայացված են գծապատկեր 3-ում:</w:t>
      </w:r>
    </w:p>
    <w:p w14:paraId="0BB6E6C5" w14:textId="77777777" w:rsidR="00965C68" w:rsidRPr="00AC78EC" w:rsidRDefault="00965C68" w:rsidP="00965C68">
      <w:pPr>
        <w:tabs>
          <w:tab w:val="left" w:pos="142"/>
          <w:tab w:val="left" w:pos="993"/>
        </w:tabs>
        <w:spacing w:after="0"/>
        <w:ind w:right="-46" w:firstLine="568"/>
        <w:jc w:val="both"/>
        <w:rPr>
          <w:rFonts w:ascii="GHEA Grapalat" w:hAnsi="GHEA Grapalat"/>
          <w:sz w:val="10"/>
          <w:szCs w:val="10"/>
          <w:lang w:val="hy-AM"/>
        </w:rPr>
      </w:pPr>
    </w:p>
    <w:p w14:paraId="02BFD8F4" w14:textId="77777777" w:rsidR="00965C68" w:rsidRPr="00AC78EC" w:rsidRDefault="00965C68" w:rsidP="00965C68">
      <w:pPr>
        <w:tabs>
          <w:tab w:val="left" w:pos="142"/>
          <w:tab w:val="left" w:pos="993"/>
        </w:tabs>
        <w:spacing w:after="0"/>
        <w:ind w:left="-142" w:right="-46" w:firstLine="568"/>
        <w:jc w:val="both"/>
        <w:rPr>
          <w:rFonts w:ascii="GHEA Grapalat" w:hAnsi="GHEA Grapalat"/>
          <w:sz w:val="24"/>
          <w:szCs w:val="24"/>
          <w:lang w:val="hy-AM"/>
        </w:rPr>
      </w:pPr>
      <w:r w:rsidRPr="00AC78EC">
        <w:rPr>
          <w:rFonts w:ascii="GHEA Grapalat" w:hAnsi="GHEA Grapalat"/>
          <w:sz w:val="24"/>
          <w:szCs w:val="24"/>
          <w:lang w:val="hy-AM"/>
        </w:rPr>
        <w:t xml:space="preserve">   </w:t>
      </w:r>
    </w:p>
    <w:p w14:paraId="14F2C3C3" w14:textId="77777777" w:rsidR="00965C68" w:rsidRPr="00965C68" w:rsidRDefault="00965C68" w:rsidP="00965C68">
      <w:pPr>
        <w:tabs>
          <w:tab w:val="left" w:pos="1188"/>
        </w:tabs>
        <w:jc w:val="right"/>
        <w:rPr>
          <w:rFonts w:ascii="GHEA Grapalat" w:hAnsi="GHEA Grapalat"/>
          <w:i/>
          <w:color w:val="0F243E"/>
          <w:sz w:val="24"/>
          <w:szCs w:val="24"/>
          <w:lang w:val="hy-AM"/>
        </w:rPr>
      </w:pPr>
      <w:r w:rsidRPr="00965C68">
        <w:rPr>
          <w:rFonts w:ascii="GHEA Grapalat" w:hAnsi="GHEA Grapalat"/>
          <w:b/>
          <w:bCs/>
          <w:i/>
          <w:color w:val="0F243E"/>
          <w:sz w:val="20"/>
          <w:szCs w:val="20"/>
          <w:lang w:val="af-ZA"/>
        </w:rPr>
        <w:t>Գծապատկեր 3</w:t>
      </w:r>
      <w:r w:rsidRPr="00965C68">
        <w:rPr>
          <w:rFonts w:ascii="GHEA Grapalat" w:hAnsi="GHEA Grapalat"/>
          <w:i/>
          <w:color w:val="0F243E"/>
          <w:sz w:val="24"/>
          <w:szCs w:val="24"/>
          <w:lang w:val="af-ZA"/>
        </w:rPr>
        <w:t xml:space="preserve"> </w:t>
      </w:r>
    </w:p>
    <w:p w14:paraId="404CCF62" w14:textId="77777777" w:rsidR="00965C68" w:rsidRPr="008B14BB" w:rsidRDefault="00965C68" w:rsidP="00965C68">
      <w:pPr>
        <w:tabs>
          <w:tab w:val="left" w:pos="1188"/>
        </w:tabs>
        <w:jc w:val="right"/>
        <w:rPr>
          <w:rFonts w:ascii="GHEA Grapalat" w:hAnsi="GHEA Grapalat"/>
          <w:sz w:val="24"/>
          <w:szCs w:val="24"/>
          <w:lang w:val="hy-AM"/>
        </w:rPr>
      </w:pPr>
      <w:r>
        <w:rPr>
          <w:noProof/>
          <w:lang w:val="en-GB" w:eastAsia="en-GB"/>
        </w:rPr>
        <w:drawing>
          <wp:inline distT="0" distB="0" distL="0" distR="0" wp14:anchorId="19DB5991" wp14:editId="53DF42BC">
            <wp:extent cx="6305550" cy="296227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DBCAE47" w14:textId="77777777" w:rsidR="00965C68" w:rsidRDefault="00965C68" w:rsidP="00965C68">
      <w:pPr>
        <w:spacing w:after="0"/>
        <w:ind w:left="-142" w:right="-1" w:firstLine="709"/>
        <w:jc w:val="both"/>
        <w:rPr>
          <w:rFonts w:ascii="GHEA Grapalat" w:hAnsi="GHEA Grapalat"/>
          <w:sz w:val="24"/>
          <w:szCs w:val="24"/>
          <w:lang w:val="hy-AM"/>
        </w:rPr>
      </w:pPr>
    </w:p>
    <w:p w14:paraId="2A76C52B" w14:textId="3A2E391E" w:rsidR="00965C68" w:rsidRPr="00AC78EC" w:rsidRDefault="00965C68" w:rsidP="00965C68">
      <w:pPr>
        <w:spacing w:after="0"/>
        <w:ind w:left="-142" w:right="-1" w:firstLine="709"/>
        <w:jc w:val="both"/>
        <w:rPr>
          <w:rFonts w:ascii="GHEA Grapalat" w:hAnsi="GHEA Grapalat"/>
          <w:sz w:val="24"/>
          <w:szCs w:val="24"/>
          <w:lang w:val="af-ZA"/>
        </w:rPr>
      </w:pPr>
      <w:r>
        <w:rPr>
          <w:rFonts w:ascii="GHEA Grapalat" w:hAnsi="GHEA Grapalat"/>
          <w:sz w:val="24"/>
          <w:szCs w:val="24"/>
          <w:lang w:val="af-ZA"/>
        </w:rPr>
        <w:lastRenderedPageBreak/>
        <w:t>Ըստ</w:t>
      </w:r>
      <w:r w:rsidRPr="00AC78EC">
        <w:rPr>
          <w:rFonts w:ascii="GHEA Grapalat" w:hAnsi="GHEA Grapalat"/>
          <w:sz w:val="24"/>
          <w:szCs w:val="24"/>
          <w:lang w:val="af-ZA"/>
        </w:rPr>
        <w:t xml:space="preserve"> գծապատկեր </w:t>
      </w:r>
      <w:r w:rsidRPr="00AC78EC">
        <w:rPr>
          <w:rFonts w:ascii="GHEA Grapalat" w:hAnsi="GHEA Grapalat"/>
          <w:sz w:val="24"/>
          <w:szCs w:val="24"/>
          <w:lang w:val="hy-AM"/>
        </w:rPr>
        <w:t>3</w:t>
      </w:r>
      <w:r w:rsidRPr="00AC78EC">
        <w:rPr>
          <w:rFonts w:ascii="GHEA Grapalat" w:hAnsi="GHEA Grapalat"/>
          <w:sz w:val="24"/>
          <w:szCs w:val="24"/>
          <w:lang w:val="af-ZA"/>
        </w:rPr>
        <w:t>-</w:t>
      </w:r>
      <w:r>
        <w:rPr>
          <w:rFonts w:ascii="GHEA Grapalat" w:hAnsi="GHEA Grapalat"/>
          <w:sz w:val="24"/>
          <w:szCs w:val="24"/>
          <w:lang w:val="af-ZA"/>
        </w:rPr>
        <w:t>ի տվյալների</w:t>
      </w:r>
      <w:r w:rsidRPr="00AC78EC">
        <w:rPr>
          <w:rFonts w:ascii="GHEA Grapalat" w:hAnsi="GHEA Grapalat"/>
          <w:sz w:val="24"/>
          <w:szCs w:val="24"/>
          <w:lang w:val="af-ZA"/>
        </w:rPr>
        <w:t xml:space="preserve">՝ </w:t>
      </w:r>
      <w:r w:rsidRPr="00AC78EC">
        <w:rPr>
          <w:rFonts w:ascii="GHEA Grapalat" w:hAnsi="GHEA Grapalat"/>
          <w:b/>
          <w:sz w:val="24"/>
          <w:szCs w:val="24"/>
          <w:lang w:val="af-ZA"/>
        </w:rPr>
        <w:t>Հայոց լեզու</w:t>
      </w:r>
      <w:r w:rsidRPr="00AC78EC">
        <w:rPr>
          <w:rFonts w:ascii="GHEA Grapalat" w:hAnsi="GHEA Grapalat"/>
          <w:sz w:val="24"/>
          <w:szCs w:val="24"/>
          <w:lang w:val="af-ZA"/>
        </w:rPr>
        <w:t xml:space="preserve"> առարկայի թելադրության ամենացածր արդյունքը գրանցվել է </w:t>
      </w:r>
      <w:r>
        <w:rPr>
          <w:rFonts w:ascii="GHEA Grapalat" w:hAnsi="GHEA Grapalat"/>
          <w:sz w:val="24"/>
          <w:szCs w:val="24"/>
          <w:lang w:val="hy-AM"/>
        </w:rPr>
        <w:t>6</w:t>
      </w:r>
      <w:r w:rsidRPr="00AC78EC">
        <w:rPr>
          <w:rFonts w:ascii="GHEA Grapalat" w:hAnsi="GHEA Grapalat"/>
          <w:sz w:val="24"/>
          <w:szCs w:val="24"/>
          <w:lang w:val="af-ZA"/>
        </w:rPr>
        <w:t xml:space="preserve">-րդ դասարանում, իսկ ամենաբարձրը՝ </w:t>
      </w:r>
      <w:r>
        <w:rPr>
          <w:rFonts w:ascii="GHEA Grapalat" w:hAnsi="GHEA Grapalat"/>
          <w:sz w:val="24"/>
          <w:szCs w:val="24"/>
          <w:lang w:val="hy-AM"/>
        </w:rPr>
        <w:t>11</w:t>
      </w:r>
      <w:r w:rsidRPr="00AC78EC">
        <w:rPr>
          <w:rFonts w:ascii="GHEA Grapalat" w:hAnsi="GHEA Grapalat"/>
          <w:sz w:val="24"/>
          <w:szCs w:val="24"/>
          <w:lang w:val="af-ZA"/>
        </w:rPr>
        <w:t xml:space="preserve">-րդ դասարանում: </w:t>
      </w:r>
      <w:r w:rsidRPr="00AC78EC">
        <w:rPr>
          <w:rFonts w:ascii="GHEA Grapalat" w:hAnsi="GHEA Grapalat"/>
          <w:b/>
          <w:sz w:val="24"/>
          <w:szCs w:val="24"/>
          <w:lang w:val="hy-AM"/>
        </w:rPr>
        <w:t>«Մաթեմատիկա»</w:t>
      </w:r>
      <w:r w:rsidRPr="00AC78EC">
        <w:rPr>
          <w:rFonts w:ascii="GHEA Grapalat" w:hAnsi="GHEA Grapalat"/>
          <w:sz w:val="24"/>
          <w:szCs w:val="24"/>
          <w:lang w:val="af-ZA"/>
        </w:rPr>
        <w:t xml:space="preserve"> </w:t>
      </w:r>
      <w:r w:rsidRPr="00AC78EC">
        <w:rPr>
          <w:rFonts w:ascii="GHEA Grapalat" w:hAnsi="GHEA Grapalat"/>
          <w:sz w:val="24"/>
          <w:szCs w:val="24"/>
          <w:lang w:val="hy-AM"/>
        </w:rPr>
        <w:t>առարկայի</w:t>
      </w:r>
      <w:r w:rsidRPr="00AC78EC">
        <w:rPr>
          <w:rFonts w:ascii="GHEA Grapalat" w:hAnsi="GHEA Grapalat"/>
          <w:sz w:val="24"/>
          <w:szCs w:val="24"/>
          <w:lang w:val="af-ZA"/>
        </w:rPr>
        <w:t xml:space="preserve"> </w:t>
      </w:r>
      <w:r w:rsidRPr="00AC78EC">
        <w:rPr>
          <w:rFonts w:ascii="GHEA Grapalat" w:hAnsi="GHEA Grapalat"/>
          <w:sz w:val="24"/>
          <w:szCs w:val="24"/>
          <w:lang w:val="hy-AM"/>
        </w:rPr>
        <w:t>գրավոր աշխատանքների</w:t>
      </w:r>
      <w:r w:rsidRPr="00AC78EC">
        <w:rPr>
          <w:rFonts w:ascii="GHEA Grapalat" w:hAnsi="GHEA Grapalat"/>
          <w:sz w:val="24"/>
          <w:szCs w:val="24"/>
          <w:lang w:val="af-ZA"/>
        </w:rPr>
        <w:t xml:space="preserve"> ամենացածր արդյունքը գրանցվել է </w:t>
      </w:r>
      <w:r>
        <w:rPr>
          <w:rFonts w:ascii="GHEA Grapalat" w:hAnsi="GHEA Grapalat"/>
          <w:sz w:val="24"/>
          <w:szCs w:val="24"/>
          <w:lang w:val="hy-AM"/>
        </w:rPr>
        <w:t>9</w:t>
      </w:r>
      <w:r w:rsidRPr="00AC78EC">
        <w:rPr>
          <w:rFonts w:ascii="GHEA Grapalat" w:hAnsi="GHEA Grapalat"/>
          <w:sz w:val="24"/>
          <w:szCs w:val="24"/>
          <w:lang w:val="af-ZA"/>
        </w:rPr>
        <w:t xml:space="preserve">-րդ դասարանում, իսկ ամենաբարձրը՝ </w:t>
      </w:r>
      <w:r>
        <w:rPr>
          <w:rFonts w:ascii="GHEA Grapalat" w:hAnsi="GHEA Grapalat"/>
          <w:sz w:val="24"/>
          <w:szCs w:val="24"/>
          <w:lang w:val="hy-AM"/>
        </w:rPr>
        <w:t>11</w:t>
      </w:r>
      <w:r w:rsidRPr="00AC78EC">
        <w:rPr>
          <w:rFonts w:ascii="GHEA Grapalat" w:hAnsi="GHEA Grapalat"/>
          <w:sz w:val="24"/>
          <w:szCs w:val="24"/>
          <w:lang w:val="af-ZA"/>
        </w:rPr>
        <w:t xml:space="preserve">-րդ դասարանում: </w:t>
      </w:r>
      <w:r w:rsidRPr="00965C68">
        <w:rPr>
          <w:rFonts w:ascii="GHEA Grapalat" w:hAnsi="GHEA Grapalat"/>
          <w:sz w:val="24"/>
          <w:szCs w:val="24"/>
          <w:lang w:val="af-ZA"/>
        </w:rPr>
        <w:t xml:space="preserve">Ըստ գծապատկեր </w:t>
      </w:r>
      <w:r w:rsidRPr="00965C68">
        <w:rPr>
          <w:rFonts w:ascii="GHEA Grapalat" w:hAnsi="GHEA Grapalat"/>
          <w:sz w:val="24"/>
          <w:szCs w:val="24"/>
          <w:lang w:val="hy-AM"/>
        </w:rPr>
        <w:t>3</w:t>
      </w:r>
      <w:r w:rsidRPr="00965C68">
        <w:rPr>
          <w:rFonts w:ascii="GHEA Grapalat" w:hAnsi="GHEA Grapalat"/>
          <w:sz w:val="24"/>
          <w:szCs w:val="24"/>
          <w:lang w:val="af-ZA"/>
        </w:rPr>
        <w:t>-ի տվյալների</w:t>
      </w:r>
      <w:r w:rsidRPr="00AC78EC">
        <w:rPr>
          <w:rFonts w:ascii="GHEA Grapalat" w:hAnsi="GHEA Grapalat"/>
          <w:sz w:val="24"/>
          <w:szCs w:val="24"/>
          <w:lang w:val="af-ZA"/>
        </w:rPr>
        <w:t xml:space="preserve">՝ </w:t>
      </w:r>
      <w:r w:rsidRPr="00AC78EC">
        <w:rPr>
          <w:rFonts w:ascii="GHEA Grapalat" w:hAnsi="GHEA Grapalat"/>
          <w:b/>
          <w:sz w:val="24"/>
          <w:szCs w:val="24"/>
          <w:lang w:val="af-ZA"/>
        </w:rPr>
        <w:t>Հայոց լեզու</w:t>
      </w:r>
      <w:r w:rsidRPr="00AC78EC">
        <w:rPr>
          <w:rFonts w:ascii="GHEA Grapalat" w:hAnsi="GHEA Grapalat"/>
          <w:sz w:val="24"/>
          <w:szCs w:val="24"/>
          <w:lang w:val="af-ZA"/>
        </w:rPr>
        <w:t xml:space="preserve"> առարկայի թելադրության միջին գնահատականները հիմնականում բարձր են </w:t>
      </w:r>
      <w:r w:rsidRPr="00AC78EC">
        <w:rPr>
          <w:rFonts w:ascii="GHEA Grapalat" w:hAnsi="GHEA Grapalat"/>
          <w:b/>
          <w:sz w:val="24"/>
          <w:szCs w:val="24"/>
          <w:lang w:val="hy-AM"/>
        </w:rPr>
        <w:t>«Մաթեմատիկա»</w:t>
      </w:r>
      <w:r w:rsidRPr="00AC78EC">
        <w:rPr>
          <w:rFonts w:ascii="GHEA Grapalat" w:hAnsi="GHEA Grapalat"/>
          <w:sz w:val="24"/>
          <w:szCs w:val="24"/>
          <w:lang w:val="af-ZA"/>
        </w:rPr>
        <w:t xml:space="preserve"> </w:t>
      </w:r>
      <w:r w:rsidRPr="00AC78EC">
        <w:rPr>
          <w:rFonts w:ascii="GHEA Grapalat" w:hAnsi="GHEA Grapalat"/>
          <w:sz w:val="24"/>
          <w:szCs w:val="24"/>
          <w:lang w:val="hy-AM"/>
        </w:rPr>
        <w:t>առարկայի</w:t>
      </w:r>
      <w:r w:rsidRPr="00AC78EC">
        <w:rPr>
          <w:rFonts w:ascii="GHEA Grapalat" w:hAnsi="GHEA Grapalat"/>
          <w:sz w:val="24"/>
          <w:szCs w:val="24"/>
          <w:lang w:val="af-ZA"/>
        </w:rPr>
        <w:t xml:space="preserve"> </w:t>
      </w:r>
      <w:r w:rsidRPr="00AC78EC">
        <w:rPr>
          <w:rFonts w:ascii="GHEA Grapalat" w:hAnsi="GHEA Grapalat"/>
          <w:sz w:val="24"/>
          <w:szCs w:val="24"/>
          <w:lang w:val="hy-AM"/>
        </w:rPr>
        <w:t>գրավոր աշխատանքների</w:t>
      </w:r>
      <w:r w:rsidRPr="00AC78EC">
        <w:rPr>
          <w:rFonts w:ascii="GHEA Grapalat" w:hAnsi="GHEA Grapalat"/>
          <w:sz w:val="24"/>
          <w:szCs w:val="24"/>
          <w:lang w:val="af-ZA"/>
        </w:rPr>
        <w:t xml:space="preserve"> համապատասխան գնահատականներից:</w:t>
      </w:r>
    </w:p>
    <w:p w14:paraId="2976C143" w14:textId="77777777" w:rsidR="00965C68" w:rsidRPr="00AC78EC" w:rsidRDefault="00965C68" w:rsidP="00965C68">
      <w:pPr>
        <w:spacing w:after="0"/>
        <w:ind w:left="-142" w:right="-1" w:firstLine="709"/>
        <w:jc w:val="both"/>
        <w:rPr>
          <w:rFonts w:ascii="GHEA Grapalat" w:hAnsi="GHEA Grapalat"/>
          <w:sz w:val="24"/>
          <w:szCs w:val="24"/>
          <w:lang w:val="af-ZA"/>
        </w:rPr>
      </w:pPr>
      <w:r w:rsidRPr="00AC78EC">
        <w:rPr>
          <w:rFonts w:ascii="GHEA Grapalat" w:hAnsi="GHEA Grapalat"/>
          <w:sz w:val="24"/>
          <w:szCs w:val="24"/>
          <w:lang w:val="af-ZA"/>
        </w:rPr>
        <w:t xml:space="preserve">Միջին գնահատականը հայոց լեզվի թելադրությունից կազմել </w:t>
      </w:r>
      <w:r w:rsidRPr="00961480">
        <w:rPr>
          <w:rFonts w:ascii="GHEA Grapalat" w:hAnsi="GHEA Grapalat"/>
          <w:sz w:val="24"/>
          <w:szCs w:val="24"/>
          <w:lang w:val="af-ZA"/>
        </w:rPr>
        <w:t xml:space="preserve">է </w:t>
      </w:r>
      <w:r w:rsidRPr="00C32913">
        <w:rPr>
          <w:rFonts w:ascii="GHEA Grapalat" w:hAnsi="GHEA Grapalat"/>
          <w:sz w:val="24"/>
          <w:szCs w:val="24"/>
          <w:lang w:val="hy-AM"/>
        </w:rPr>
        <w:t>4</w:t>
      </w:r>
      <w:r w:rsidRPr="00C32913">
        <w:rPr>
          <w:rFonts w:ascii="Cambria Math" w:hAnsi="Cambria Math" w:cs="Cambria Math"/>
          <w:sz w:val="24"/>
          <w:szCs w:val="24"/>
          <w:lang w:val="hy-AM"/>
        </w:rPr>
        <w:t>․</w:t>
      </w:r>
      <w:r w:rsidRPr="00C32913">
        <w:rPr>
          <w:rFonts w:ascii="GHEA Grapalat" w:hAnsi="GHEA Grapalat" w:cs="Cambria Math"/>
          <w:sz w:val="24"/>
          <w:szCs w:val="24"/>
          <w:lang w:val="hy-AM"/>
        </w:rPr>
        <w:t>3</w:t>
      </w:r>
      <w:r w:rsidRPr="00961480">
        <w:rPr>
          <w:rFonts w:ascii="GHEA Grapalat" w:hAnsi="GHEA Grapalat"/>
          <w:sz w:val="24"/>
          <w:szCs w:val="24"/>
          <w:lang w:val="af-ZA"/>
        </w:rPr>
        <w:t>, իսկ մաթեմատիկայի գրավոր աշխատանքից՝ 4.</w:t>
      </w:r>
      <w:r w:rsidRPr="00961480">
        <w:rPr>
          <w:rFonts w:ascii="GHEA Grapalat" w:hAnsi="GHEA Grapalat"/>
          <w:sz w:val="24"/>
          <w:szCs w:val="24"/>
          <w:lang w:val="hy-AM"/>
        </w:rPr>
        <w:t>1</w:t>
      </w:r>
      <w:r w:rsidRPr="00961480">
        <w:rPr>
          <w:rFonts w:ascii="GHEA Grapalat" w:hAnsi="GHEA Grapalat"/>
          <w:sz w:val="24"/>
          <w:szCs w:val="24"/>
          <w:lang w:val="af-ZA"/>
        </w:rPr>
        <w:t xml:space="preserve"> միավոր:</w:t>
      </w:r>
    </w:p>
    <w:p w14:paraId="4BE0FB7C" w14:textId="77777777" w:rsidR="00965C68" w:rsidRPr="00E15CD8" w:rsidRDefault="00965C68" w:rsidP="00965C68">
      <w:pPr>
        <w:spacing w:after="0"/>
        <w:ind w:left="-142" w:right="-1" w:firstLine="709"/>
        <w:jc w:val="both"/>
        <w:rPr>
          <w:rFonts w:ascii="GHEA Grapalat" w:hAnsi="GHEA Grapalat"/>
          <w:sz w:val="24"/>
          <w:szCs w:val="24"/>
          <w:lang w:val="hy-AM"/>
        </w:rPr>
      </w:pPr>
      <w:r w:rsidRPr="00AC78EC">
        <w:rPr>
          <w:rFonts w:ascii="GHEA Grapalat" w:hAnsi="GHEA Grapalat"/>
          <w:sz w:val="24"/>
          <w:szCs w:val="24"/>
          <w:lang w:val="af-ZA"/>
        </w:rPr>
        <w:t xml:space="preserve">Գրավոր աշխատանքների արդյունքներն, ըստ առարկաների և դասարանների (տոկոսային համամասնությամբ), ներկայացված </w:t>
      </w:r>
      <w:r w:rsidRPr="00965C68">
        <w:rPr>
          <w:rFonts w:ascii="GHEA Grapalat" w:hAnsi="GHEA Grapalat"/>
          <w:sz w:val="24"/>
          <w:szCs w:val="24"/>
          <w:lang w:val="af-ZA"/>
        </w:rPr>
        <w:t xml:space="preserve">են 4-րդ և </w:t>
      </w:r>
      <w:r w:rsidRPr="00965C68">
        <w:rPr>
          <w:rFonts w:ascii="GHEA Grapalat" w:hAnsi="GHEA Grapalat"/>
          <w:sz w:val="24"/>
          <w:szCs w:val="24"/>
          <w:lang w:val="hy-AM"/>
        </w:rPr>
        <w:t>5</w:t>
      </w:r>
      <w:r w:rsidRPr="00965C68">
        <w:rPr>
          <w:rFonts w:ascii="GHEA Grapalat" w:hAnsi="GHEA Grapalat"/>
          <w:sz w:val="24"/>
          <w:szCs w:val="24"/>
          <w:lang w:val="af-ZA"/>
        </w:rPr>
        <w:t>-րդ գծապատկերներում</w:t>
      </w:r>
    </w:p>
    <w:p w14:paraId="111C9D37" w14:textId="77777777" w:rsidR="00965C68" w:rsidRPr="00965C68" w:rsidRDefault="00965C68" w:rsidP="00965C68">
      <w:pPr>
        <w:spacing w:after="0"/>
        <w:ind w:right="-1"/>
        <w:jc w:val="right"/>
        <w:rPr>
          <w:rFonts w:ascii="GHEA Grapalat" w:hAnsi="GHEA Grapalat"/>
          <w:b/>
          <w:bCs/>
          <w:i/>
          <w:sz w:val="20"/>
          <w:szCs w:val="20"/>
          <w:lang w:val="hy-AM"/>
        </w:rPr>
      </w:pPr>
      <w:proofErr w:type="spellStart"/>
      <w:r w:rsidRPr="00965C68">
        <w:rPr>
          <w:rFonts w:ascii="GHEA Grapalat" w:hAnsi="GHEA Grapalat"/>
          <w:b/>
          <w:bCs/>
          <w:i/>
          <w:color w:val="0F243E"/>
          <w:sz w:val="20"/>
          <w:szCs w:val="20"/>
        </w:rPr>
        <w:t>Գծապատկեր</w:t>
      </w:r>
      <w:proofErr w:type="spellEnd"/>
      <w:r w:rsidRPr="00965C68">
        <w:rPr>
          <w:rFonts w:ascii="GHEA Grapalat" w:hAnsi="GHEA Grapalat"/>
          <w:b/>
          <w:bCs/>
          <w:i/>
          <w:color w:val="0F243E"/>
          <w:sz w:val="20"/>
          <w:szCs w:val="20"/>
        </w:rPr>
        <w:t xml:space="preserve"> 4</w:t>
      </w:r>
      <w:r w:rsidRPr="00965C68">
        <w:rPr>
          <w:rFonts w:ascii="GHEA Grapalat" w:hAnsi="GHEA Grapalat"/>
          <w:b/>
          <w:bCs/>
          <w:i/>
          <w:sz w:val="20"/>
          <w:szCs w:val="20"/>
        </w:rPr>
        <w:t xml:space="preserve"> </w:t>
      </w:r>
    </w:p>
    <w:p w14:paraId="11C8004E" w14:textId="77777777" w:rsidR="00965C68" w:rsidRPr="00AC78EC" w:rsidRDefault="00965C68" w:rsidP="00965C68">
      <w:pPr>
        <w:tabs>
          <w:tab w:val="left" w:pos="90"/>
        </w:tabs>
        <w:spacing w:after="0"/>
        <w:ind w:right="-1"/>
        <w:rPr>
          <w:rFonts w:ascii="GHEA Grapalat" w:hAnsi="GHEA Grapalat"/>
          <w:b/>
          <w:i/>
          <w:color w:val="0F243E"/>
          <w:sz w:val="20"/>
          <w:szCs w:val="20"/>
          <w:u w:val="single"/>
          <w:lang w:val="hy-AM"/>
        </w:rPr>
      </w:pPr>
      <w:r>
        <w:rPr>
          <w:noProof/>
          <w:lang w:val="en-GB" w:eastAsia="en-GB"/>
        </w:rPr>
        <w:drawing>
          <wp:inline distT="0" distB="0" distL="0" distR="0" wp14:anchorId="3AE17DCB" wp14:editId="27F0D090">
            <wp:extent cx="6353175" cy="37814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0C06217" w14:textId="77777777" w:rsidR="00965C68" w:rsidRDefault="00965C68" w:rsidP="00965C68">
      <w:pPr>
        <w:spacing w:after="0"/>
        <w:ind w:right="-1"/>
        <w:rPr>
          <w:rFonts w:ascii="GHEA Grapalat" w:hAnsi="GHEA Grapalat"/>
          <w:b/>
          <w:i/>
          <w:color w:val="0F243E"/>
          <w:sz w:val="20"/>
          <w:szCs w:val="20"/>
          <w:u w:val="single"/>
          <w:lang w:val="hy-AM"/>
        </w:rPr>
      </w:pPr>
    </w:p>
    <w:p w14:paraId="207E7A00" w14:textId="77777777" w:rsidR="00965C68" w:rsidRDefault="00965C68" w:rsidP="00965C68">
      <w:pPr>
        <w:spacing w:after="0"/>
        <w:ind w:left="-142" w:right="-1" w:firstLine="567"/>
        <w:jc w:val="both"/>
        <w:rPr>
          <w:rFonts w:ascii="GHEA Grapalat" w:hAnsi="GHEA Grapalat"/>
          <w:sz w:val="24"/>
          <w:szCs w:val="24"/>
          <w:lang w:val="hy-AM"/>
        </w:rPr>
      </w:pPr>
      <w:r w:rsidRPr="00965C68">
        <w:rPr>
          <w:rFonts w:ascii="GHEA Grapalat" w:hAnsi="GHEA Grapalat"/>
          <w:sz w:val="24"/>
          <w:szCs w:val="24"/>
          <w:lang w:val="af-ZA"/>
        </w:rPr>
        <w:t xml:space="preserve">Ըստ գծապատկեր </w:t>
      </w:r>
      <w:r w:rsidRPr="00965C68">
        <w:rPr>
          <w:rFonts w:ascii="GHEA Grapalat" w:hAnsi="GHEA Grapalat"/>
          <w:sz w:val="24"/>
          <w:szCs w:val="24"/>
          <w:lang w:val="hy-AM"/>
        </w:rPr>
        <w:t>4</w:t>
      </w:r>
      <w:r w:rsidRPr="00965C68">
        <w:rPr>
          <w:rFonts w:ascii="GHEA Grapalat" w:hAnsi="GHEA Grapalat"/>
          <w:sz w:val="24"/>
          <w:szCs w:val="24"/>
          <w:lang w:val="af-ZA"/>
        </w:rPr>
        <w:t>-ի տվյալների` կարող ենք նշել, որ Հայոց լեզու առարկայի թելադրությունից «Գերազանց» գնահատականների տոկոսային թիվ</w:t>
      </w:r>
      <w:r w:rsidRPr="00965C68">
        <w:rPr>
          <w:rFonts w:ascii="GHEA Grapalat" w:hAnsi="GHEA Grapalat"/>
          <w:sz w:val="24"/>
          <w:szCs w:val="24"/>
          <w:lang w:val="hy-AM"/>
        </w:rPr>
        <w:t>ն</w:t>
      </w:r>
      <w:r w:rsidRPr="00965C68">
        <w:rPr>
          <w:rFonts w:ascii="GHEA Grapalat" w:hAnsi="GHEA Grapalat"/>
          <w:sz w:val="24"/>
          <w:szCs w:val="24"/>
          <w:lang w:val="af-ZA"/>
        </w:rPr>
        <w:t xml:space="preserve"> ամենաբարձրն է </w:t>
      </w:r>
      <w:r w:rsidRPr="00965C68">
        <w:rPr>
          <w:rFonts w:ascii="GHEA Grapalat" w:hAnsi="GHEA Grapalat"/>
          <w:sz w:val="24"/>
          <w:szCs w:val="24"/>
          <w:lang w:val="hy-AM"/>
        </w:rPr>
        <w:t>6</w:t>
      </w:r>
      <w:r w:rsidRPr="00965C68">
        <w:rPr>
          <w:rFonts w:ascii="GHEA Grapalat" w:hAnsi="GHEA Grapalat"/>
          <w:sz w:val="24"/>
          <w:szCs w:val="24"/>
          <w:lang w:val="af-ZA"/>
        </w:rPr>
        <w:t>-րդ դասարանում: «Գերազանց» գնահատականների տոկոսային թիվը ամենացածրն է</w:t>
      </w:r>
      <w:r w:rsidRPr="00965C68">
        <w:rPr>
          <w:rFonts w:ascii="GHEA Grapalat" w:hAnsi="GHEA Grapalat"/>
          <w:sz w:val="24"/>
          <w:szCs w:val="24"/>
          <w:lang w:val="hy-AM"/>
        </w:rPr>
        <w:t xml:space="preserve"> 11-րդ դասարանում</w:t>
      </w:r>
      <w:r w:rsidRPr="00965C68">
        <w:rPr>
          <w:rFonts w:ascii="GHEA Grapalat" w:hAnsi="GHEA Grapalat"/>
          <w:sz w:val="24"/>
          <w:szCs w:val="24"/>
          <w:lang w:val="af-ZA"/>
        </w:rPr>
        <w:t>:</w:t>
      </w:r>
      <w:r w:rsidRPr="0039457B">
        <w:rPr>
          <w:rFonts w:ascii="GHEA Grapalat" w:hAnsi="GHEA Grapalat"/>
          <w:sz w:val="24"/>
          <w:szCs w:val="24"/>
          <w:lang w:val="af-ZA"/>
        </w:rPr>
        <w:t xml:space="preserve"> </w:t>
      </w:r>
    </w:p>
    <w:p w14:paraId="2F1B2206" w14:textId="77777777" w:rsidR="00965C68" w:rsidRDefault="00965C68" w:rsidP="00965C68">
      <w:pPr>
        <w:spacing w:after="0"/>
        <w:ind w:left="-142" w:right="-1" w:firstLine="567"/>
        <w:jc w:val="both"/>
        <w:rPr>
          <w:rFonts w:ascii="GHEA Grapalat" w:hAnsi="GHEA Grapalat"/>
          <w:sz w:val="24"/>
          <w:szCs w:val="24"/>
          <w:lang w:val="hy-AM"/>
        </w:rPr>
      </w:pPr>
    </w:p>
    <w:p w14:paraId="3EF519B8" w14:textId="77777777" w:rsidR="00965C68" w:rsidRDefault="00965C68" w:rsidP="00965C68">
      <w:pPr>
        <w:spacing w:after="0"/>
        <w:ind w:left="-142" w:right="-1" w:firstLine="567"/>
        <w:jc w:val="both"/>
        <w:rPr>
          <w:rFonts w:ascii="GHEA Grapalat" w:hAnsi="GHEA Grapalat"/>
          <w:sz w:val="24"/>
          <w:szCs w:val="24"/>
          <w:lang w:val="hy-AM"/>
        </w:rPr>
      </w:pPr>
    </w:p>
    <w:p w14:paraId="5BE88401" w14:textId="77777777" w:rsidR="00965C68" w:rsidRDefault="00965C68" w:rsidP="00965C68">
      <w:pPr>
        <w:spacing w:after="0"/>
        <w:ind w:left="-142" w:right="-1" w:firstLine="567"/>
        <w:jc w:val="both"/>
        <w:rPr>
          <w:rFonts w:ascii="GHEA Grapalat" w:hAnsi="GHEA Grapalat"/>
          <w:sz w:val="24"/>
          <w:szCs w:val="24"/>
          <w:lang w:val="hy-AM"/>
        </w:rPr>
      </w:pPr>
    </w:p>
    <w:p w14:paraId="021D043E" w14:textId="77777777" w:rsidR="00965C68" w:rsidRDefault="00965C68" w:rsidP="00965C68">
      <w:pPr>
        <w:spacing w:after="0"/>
        <w:ind w:left="-142" w:right="-1" w:firstLine="567"/>
        <w:jc w:val="both"/>
        <w:rPr>
          <w:rFonts w:ascii="GHEA Grapalat" w:hAnsi="GHEA Grapalat"/>
          <w:sz w:val="24"/>
          <w:szCs w:val="24"/>
          <w:lang w:val="hy-AM"/>
        </w:rPr>
      </w:pPr>
    </w:p>
    <w:p w14:paraId="12AA8E25" w14:textId="77777777" w:rsidR="00965C68" w:rsidRPr="00093FDA" w:rsidRDefault="00965C68" w:rsidP="00965C68">
      <w:pPr>
        <w:spacing w:after="0"/>
        <w:ind w:left="-142" w:right="-1" w:firstLine="567"/>
        <w:jc w:val="right"/>
        <w:rPr>
          <w:rFonts w:ascii="GHEA Grapalat" w:hAnsi="GHEA Grapalat"/>
          <w:b/>
          <w:i/>
          <w:color w:val="244061" w:themeColor="accent1" w:themeShade="80"/>
          <w:sz w:val="20"/>
          <w:szCs w:val="20"/>
          <w:lang w:val="hy-AM"/>
        </w:rPr>
      </w:pPr>
      <w:proofErr w:type="spellStart"/>
      <w:r w:rsidRPr="00093FDA">
        <w:rPr>
          <w:rFonts w:ascii="GHEA Grapalat" w:hAnsi="GHEA Grapalat"/>
          <w:b/>
          <w:i/>
          <w:color w:val="244061" w:themeColor="accent1" w:themeShade="80"/>
          <w:sz w:val="20"/>
          <w:szCs w:val="20"/>
        </w:rPr>
        <w:lastRenderedPageBreak/>
        <w:t>Գծապատկեր</w:t>
      </w:r>
      <w:proofErr w:type="spellEnd"/>
      <w:r w:rsidRPr="00093FDA">
        <w:rPr>
          <w:rFonts w:ascii="GHEA Grapalat" w:hAnsi="GHEA Grapalat"/>
          <w:b/>
          <w:i/>
          <w:color w:val="244061" w:themeColor="accent1" w:themeShade="80"/>
          <w:sz w:val="20"/>
          <w:szCs w:val="20"/>
        </w:rPr>
        <w:t xml:space="preserve"> 5 </w:t>
      </w:r>
    </w:p>
    <w:p w14:paraId="341BCF39" w14:textId="77777777" w:rsidR="00965C68" w:rsidRPr="00E5534C" w:rsidRDefault="00965C68" w:rsidP="00965C68">
      <w:pPr>
        <w:spacing w:after="0"/>
        <w:ind w:right="-1"/>
        <w:jc w:val="both"/>
        <w:rPr>
          <w:rFonts w:ascii="GHEA Grapalat" w:hAnsi="GHEA Grapalat"/>
          <w:sz w:val="24"/>
          <w:szCs w:val="24"/>
          <w:lang w:val="hy-AM"/>
        </w:rPr>
      </w:pPr>
      <w:r>
        <w:rPr>
          <w:noProof/>
          <w:lang w:val="en-GB" w:eastAsia="en-GB"/>
        </w:rPr>
        <w:drawing>
          <wp:inline distT="0" distB="0" distL="0" distR="0" wp14:anchorId="5CB86A4F" wp14:editId="5C7DDA42">
            <wp:extent cx="6324600" cy="35623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9E996E0" w14:textId="77777777" w:rsidR="00965C68" w:rsidRDefault="00965C68" w:rsidP="00965C68">
      <w:pPr>
        <w:spacing w:after="0"/>
        <w:ind w:left="-142" w:right="-1" w:firstLine="567"/>
        <w:jc w:val="both"/>
        <w:rPr>
          <w:rFonts w:ascii="GHEA Grapalat" w:hAnsi="GHEA Grapalat"/>
          <w:sz w:val="24"/>
          <w:szCs w:val="24"/>
          <w:highlight w:val="yellow"/>
          <w:lang w:val="hy-AM"/>
        </w:rPr>
      </w:pPr>
    </w:p>
    <w:p w14:paraId="014DC8B3" w14:textId="77777777" w:rsidR="00965C68" w:rsidRPr="00E5534C" w:rsidRDefault="00965C68" w:rsidP="00965C68">
      <w:pPr>
        <w:spacing w:after="0"/>
        <w:ind w:left="-142" w:right="-1" w:firstLine="567"/>
        <w:jc w:val="both"/>
        <w:rPr>
          <w:rFonts w:ascii="GHEA Grapalat" w:hAnsi="GHEA Grapalat"/>
          <w:sz w:val="24"/>
          <w:szCs w:val="24"/>
          <w:lang w:val="hy-AM"/>
        </w:rPr>
      </w:pPr>
      <w:r w:rsidRPr="00965C68">
        <w:rPr>
          <w:rFonts w:ascii="GHEA Grapalat" w:hAnsi="GHEA Grapalat"/>
          <w:sz w:val="24"/>
          <w:szCs w:val="24"/>
          <w:lang w:val="af-ZA"/>
        </w:rPr>
        <w:t xml:space="preserve">Ըստ գծապատկեր </w:t>
      </w:r>
      <w:r w:rsidRPr="00965C68">
        <w:rPr>
          <w:rFonts w:ascii="GHEA Grapalat" w:hAnsi="GHEA Grapalat"/>
          <w:sz w:val="24"/>
          <w:szCs w:val="24"/>
          <w:lang w:val="hy-AM"/>
        </w:rPr>
        <w:t>5</w:t>
      </w:r>
      <w:r w:rsidRPr="00965C68">
        <w:rPr>
          <w:rFonts w:ascii="GHEA Grapalat" w:hAnsi="GHEA Grapalat"/>
          <w:sz w:val="24"/>
          <w:szCs w:val="24"/>
          <w:lang w:val="af-ZA"/>
        </w:rPr>
        <w:t>-ի</w:t>
      </w:r>
      <w:r w:rsidRPr="0039457B">
        <w:rPr>
          <w:rFonts w:ascii="GHEA Grapalat" w:hAnsi="GHEA Grapalat"/>
          <w:sz w:val="24"/>
          <w:szCs w:val="24"/>
          <w:lang w:val="af-ZA"/>
        </w:rPr>
        <w:t xml:space="preserve"> տվյալների` </w:t>
      </w:r>
      <w:r w:rsidRPr="0039457B">
        <w:rPr>
          <w:rFonts w:ascii="GHEA Grapalat" w:hAnsi="GHEA Grapalat"/>
          <w:sz w:val="24"/>
          <w:szCs w:val="24"/>
          <w:lang w:val="hy-AM"/>
        </w:rPr>
        <w:t>Մաթեմատիկա</w:t>
      </w:r>
      <w:r w:rsidRPr="0039457B">
        <w:rPr>
          <w:rFonts w:ascii="GHEA Grapalat" w:hAnsi="GHEA Grapalat"/>
          <w:sz w:val="24"/>
          <w:szCs w:val="24"/>
          <w:lang w:val="af-ZA"/>
        </w:rPr>
        <w:t xml:space="preserve"> առարկայի «Գերազանց» գնահատականների ամենաբարձր տոկոսային թիվը գրանցվել է </w:t>
      </w:r>
      <w:r>
        <w:rPr>
          <w:rFonts w:ascii="GHEA Grapalat" w:hAnsi="GHEA Grapalat"/>
          <w:sz w:val="24"/>
          <w:szCs w:val="24"/>
          <w:lang w:val="hy-AM"/>
        </w:rPr>
        <w:t>11</w:t>
      </w:r>
      <w:r w:rsidRPr="0039457B">
        <w:rPr>
          <w:rFonts w:ascii="GHEA Grapalat" w:hAnsi="GHEA Grapalat"/>
          <w:sz w:val="24"/>
          <w:szCs w:val="24"/>
          <w:lang w:val="af-ZA"/>
        </w:rPr>
        <w:t xml:space="preserve">-րդ </w:t>
      </w:r>
      <w:r w:rsidRPr="00E5534C">
        <w:rPr>
          <w:rFonts w:ascii="GHEA Grapalat" w:hAnsi="GHEA Grapalat"/>
          <w:sz w:val="24"/>
          <w:szCs w:val="24"/>
          <w:lang w:val="af-ZA"/>
        </w:rPr>
        <w:t>դասարանում</w:t>
      </w:r>
      <w:r w:rsidRPr="00E5534C">
        <w:rPr>
          <w:rFonts w:ascii="GHEA Grapalat" w:hAnsi="GHEA Grapalat"/>
          <w:sz w:val="24"/>
          <w:szCs w:val="24"/>
          <w:lang w:val="hy-AM"/>
        </w:rPr>
        <w:t xml:space="preserve"> </w:t>
      </w:r>
      <w:r w:rsidRPr="00E5534C">
        <w:rPr>
          <w:rFonts w:ascii="GHEA Grapalat" w:hAnsi="GHEA Grapalat"/>
          <w:sz w:val="24"/>
          <w:szCs w:val="24"/>
          <w:lang w:val="af-ZA"/>
        </w:rPr>
        <w:t>(</w:t>
      </w:r>
      <w:r w:rsidRPr="00E5534C">
        <w:rPr>
          <w:rFonts w:ascii="GHEA Grapalat" w:hAnsi="GHEA Grapalat"/>
          <w:sz w:val="24"/>
          <w:szCs w:val="24"/>
          <w:lang w:val="hy-AM"/>
        </w:rPr>
        <w:t>5</w:t>
      </w:r>
      <w:r w:rsidRPr="00E5534C">
        <w:rPr>
          <w:rFonts w:ascii="Cambria Math" w:hAnsi="Cambria Math" w:cs="Cambria Math"/>
          <w:sz w:val="24"/>
          <w:szCs w:val="24"/>
          <w:lang w:val="hy-AM"/>
        </w:rPr>
        <w:t>․</w:t>
      </w:r>
      <w:r w:rsidRPr="00E5534C">
        <w:rPr>
          <w:rFonts w:ascii="GHEA Grapalat" w:hAnsi="GHEA Grapalat" w:cs="Cambria Math"/>
          <w:sz w:val="24"/>
          <w:szCs w:val="24"/>
          <w:lang w:val="hy-AM"/>
        </w:rPr>
        <w:t>6</w:t>
      </w:r>
      <w:r w:rsidRPr="00E5534C">
        <w:rPr>
          <w:rFonts w:ascii="GHEA Grapalat" w:hAnsi="GHEA Grapalat"/>
          <w:sz w:val="24"/>
          <w:szCs w:val="24"/>
          <w:lang w:val="af-ZA"/>
        </w:rPr>
        <w:t xml:space="preserve">%), «Գերազանց» գնահատականների տոկոսային թիվը ամենացածրն է </w:t>
      </w:r>
      <w:r w:rsidRPr="00E5534C">
        <w:rPr>
          <w:rFonts w:ascii="GHEA Grapalat" w:hAnsi="GHEA Grapalat"/>
          <w:sz w:val="24"/>
          <w:szCs w:val="24"/>
          <w:lang w:val="hy-AM"/>
        </w:rPr>
        <w:t xml:space="preserve">6-րդ դասարանում՝ </w:t>
      </w:r>
      <w:r w:rsidRPr="00E5534C">
        <w:rPr>
          <w:rFonts w:ascii="GHEA Grapalat" w:hAnsi="GHEA Grapalat"/>
          <w:sz w:val="24"/>
          <w:szCs w:val="24"/>
          <w:lang w:val="af-ZA"/>
        </w:rPr>
        <w:t>(</w:t>
      </w:r>
      <w:r w:rsidRPr="00E5534C">
        <w:rPr>
          <w:rFonts w:ascii="GHEA Grapalat" w:hAnsi="GHEA Grapalat"/>
          <w:sz w:val="24"/>
          <w:szCs w:val="24"/>
          <w:lang w:val="hy-AM"/>
        </w:rPr>
        <w:t>2</w:t>
      </w:r>
      <w:r w:rsidRPr="00E5534C">
        <w:rPr>
          <w:rFonts w:ascii="Cambria Math" w:hAnsi="Cambria Math" w:cs="Cambria Math"/>
          <w:sz w:val="24"/>
          <w:szCs w:val="24"/>
          <w:lang w:val="hy-AM"/>
        </w:rPr>
        <w:t>․</w:t>
      </w:r>
      <w:r w:rsidRPr="00E5534C">
        <w:rPr>
          <w:rFonts w:ascii="GHEA Grapalat" w:hAnsi="GHEA Grapalat"/>
          <w:sz w:val="24"/>
          <w:szCs w:val="24"/>
          <w:lang w:val="hy-AM"/>
        </w:rPr>
        <w:t>1</w:t>
      </w:r>
      <w:r w:rsidRPr="00E5534C">
        <w:rPr>
          <w:rFonts w:ascii="GHEA Grapalat" w:hAnsi="GHEA Grapalat"/>
          <w:sz w:val="24"/>
          <w:szCs w:val="24"/>
          <w:lang w:val="af-ZA"/>
        </w:rPr>
        <w:t xml:space="preserve">%), իսկ Անբավարար գնահատականներինը՝ ամենաբարձրը </w:t>
      </w:r>
      <w:r w:rsidRPr="00E5534C">
        <w:rPr>
          <w:rFonts w:ascii="GHEA Grapalat" w:hAnsi="GHEA Grapalat"/>
          <w:sz w:val="24"/>
          <w:szCs w:val="24"/>
          <w:lang w:val="hy-AM"/>
        </w:rPr>
        <w:t>9</w:t>
      </w:r>
      <w:r w:rsidRPr="00E5534C">
        <w:rPr>
          <w:rFonts w:ascii="GHEA Grapalat" w:hAnsi="GHEA Grapalat"/>
          <w:sz w:val="24"/>
          <w:szCs w:val="24"/>
          <w:lang w:val="af-ZA"/>
        </w:rPr>
        <w:t>-րդ դասարանում</w:t>
      </w:r>
      <w:r w:rsidRPr="00E5534C">
        <w:rPr>
          <w:rFonts w:ascii="GHEA Grapalat" w:hAnsi="GHEA Grapalat"/>
          <w:sz w:val="24"/>
          <w:szCs w:val="24"/>
          <w:lang w:val="hy-AM"/>
        </w:rPr>
        <w:t xml:space="preserve">՝ </w:t>
      </w:r>
      <w:r w:rsidRPr="00E5534C">
        <w:rPr>
          <w:rFonts w:ascii="GHEA Grapalat" w:hAnsi="GHEA Grapalat"/>
          <w:sz w:val="24"/>
          <w:szCs w:val="24"/>
          <w:lang w:val="af-ZA"/>
        </w:rPr>
        <w:t>(</w:t>
      </w:r>
      <w:r>
        <w:rPr>
          <w:rFonts w:ascii="GHEA Grapalat" w:hAnsi="GHEA Grapalat"/>
          <w:sz w:val="24"/>
          <w:szCs w:val="24"/>
          <w:lang w:val="hy-AM"/>
        </w:rPr>
        <w:t>53</w:t>
      </w:r>
      <w:r>
        <w:rPr>
          <w:rFonts w:ascii="Cambria Math" w:hAnsi="Cambria Math"/>
          <w:sz w:val="24"/>
          <w:szCs w:val="24"/>
          <w:lang w:val="hy-AM"/>
        </w:rPr>
        <w:t>․</w:t>
      </w:r>
      <w:r w:rsidRPr="00E5534C">
        <w:rPr>
          <w:rFonts w:ascii="GHEA Grapalat" w:hAnsi="GHEA Grapalat"/>
          <w:sz w:val="24"/>
          <w:szCs w:val="24"/>
          <w:lang w:val="hy-AM"/>
        </w:rPr>
        <w:t>7</w:t>
      </w:r>
      <w:r w:rsidRPr="00E5534C">
        <w:rPr>
          <w:rFonts w:ascii="GHEA Grapalat" w:hAnsi="GHEA Grapalat"/>
          <w:sz w:val="24"/>
          <w:szCs w:val="24"/>
          <w:lang w:val="af-ZA"/>
        </w:rPr>
        <w:t xml:space="preserve">%): </w:t>
      </w:r>
    </w:p>
    <w:p w14:paraId="20192CC8" w14:textId="7F422CCF" w:rsidR="00965C68" w:rsidRPr="00616CB8" w:rsidRDefault="00965C68" w:rsidP="00965C68">
      <w:pPr>
        <w:spacing w:after="0"/>
        <w:ind w:left="-142" w:right="-1" w:firstLine="567"/>
        <w:jc w:val="both"/>
        <w:rPr>
          <w:rFonts w:ascii="GHEA Grapalat" w:hAnsi="GHEA Grapalat"/>
          <w:sz w:val="24"/>
          <w:szCs w:val="24"/>
          <w:lang w:val="hy-AM"/>
        </w:rPr>
      </w:pPr>
      <w:r>
        <w:rPr>
          <w:rFonts w:ascii="GHEA Grapalat" w:hAnsi="GHEA Grapalat"/>
          <w:sz w:val="24"/>
          <w:szCs w:val="24"/>
          <w:lang w:val="hy-AM"/>
        </w:rPr>
        <w:t xml:space="preserve">Հարկ է նշել, որ </w:t>
      </w:r>
      <w:r w:rsidRPr="00616CB8">
        <w:rPr>
          <w:rFonts w:ascii="GHEA Grapalat" w:hAnsi="GHEA Grapalat"/>
          <w:sz w:val="24"/>
          <w:szCs w:val="24"/>
          <w:lang w:val="af-ZA"/>
        </w:rPr>
        <w:t></w:t>
      </w:r>
      <w:r>
        <w:rPr>
          <w:rFonts w:ascii="GHEA Grapalat" w:hAnsi="GHEA Grapalat"/>
          <w:sz w:val="24"/>
          <w:szCs w:val="24"/>
          <w:lang w:val="hy-AM"/>
        </w:rPr>
        <w:t>Գերազանց</w:t>
      </w:r>
      <w:r w:rsidRPr="00616CB8">
        <w:rPr>
          <w:rFonts w:ascii="GHEA Grapalat" w:hAnsi="GHEA Grapalat"/>
          <w:sz w:val="24"/>
          <w:szCs w:val="24"/>
          <w:lang w:val="af-ZA"/>
        </w:rPr>
        <w:t></w:t>
      </w:r>
      <w:r>
        <w:rPr>
          <w:rFonts w:ascii="GHEA Grapalat" w:hAnsi="GHEA Grapalat"/>
          <w:sz w:val="24"/>
          <w:szCs w:val="24"/>
          <w:lang w:val="hy-AM"/>
        </w:rPr>
        <w:t xml:space="preserve"> և </w:t>
      </w:r>
      <w:r w:rsidRPr="00616CB8">
        <w:rPr>
          <w:rFonts w:ascii="GHEA Grapalat" w:hAnsi="GHEA Grapalat"/>
          <w:sz w:val="24"/>
          <w:szCs w:val="24"/>
          <w:lang w:val="af-ZA"/>
        </w:rPr>
        <w:t></w:t>
      </w:r>
      <w:r>
        <w:rPr>
          <w:rFonts w:ascii="GHEA Grapalat" w:hAnsi="GHEA Grapalat"/>
          <w:sz w:val="24"/>
          <w:szCs w:val="24"/>
          <w:lang w:val="hy-AM"/>
        </w:rPr>
        <w:t>Լավ</w:t>
      </w:r>
      <w:r w:rsidRPr="00616CB8">
        <w:rPr>
          <w:rFonts w:ascii="GHEA Grapalat" w:hAnsi="GHEA Grapalat"/>
          <w:sz w:val="24"/>
          <w:szCs w:val="24"/>
          <w:lang w:val="af-ZA"/>
        </w:rPr>
        <w:t></w:t>
      </w:r>
      <w:r w:rsidRPr="00616CB8">
        <w:rPr>
          <w:rFonts w:ascii="GHEA Grapalat" w:hAnsi="GHEA Grapalat"/>
          <w:sz w:val="24"/>
          <w:szCs w:val="24"/>
          <w:lang w:val="hy-AM"/>
        </w:rPr>
        <w:t xml:space="preserve"> </w:t>
      </w:r>
      <w:r>
        <w:rPr>
          <w:rFonts w:ascii="GHEA Grapalat" w:hAnsi="GHEA Grapalat"/>
          <w:sz w:val="24"/>
          <w:szCs w:val="24"/>
          <w:lang w:val="hy-AM"/>
        </w:rPr>
        <w:t>գնահատականների տոկոսային թվ</w:t>
      </w:r>
      <w:r w:rsidRPr="00965C68">
        <w:rPr>
          <w:rFonts w:ascii="GHEA Grapalat" w:hAnsi="GHEA Grapalat"/>
          <w:sz w:val="24"/>
          <w:szCs w:val="24"/>
          <w:lang w:val="hy-AM"/>
        </w:rPr>
        <w:t>եր</w:t>
      </w:r>
      <w:r>
        <w:rPr>
          <w:rFonts w:ascii="GHEA Grapalat" w:hAnsi="GHEA Grapalat"/>
          <w:sz w:val="24"/>
          <w:szCs w:val="24"/>
          <w:lang w:val="hy-AM"/>
        </w:rPr>
        <w:t xml:space="preserve">ն ավելի բարձր </w:t>
      </w:r>
      <w:r w:rsidRPr="00965C68">
        <w:rPr>
          <w:rFonts w:ascii="GHEA Grapalat" w:hAnsi="GHEA Grapalat"/>
          <w:sz w:val="24"/>
          <w:szCs w:val="24"/>
          <w:lang w:val="hy-AM"/>
        </w:rPr>
        <w:t>են</w:t>
      </w:r>
      <w:r>
        <w:rPr>
          <w:rFonts w:ascii="GHEA Grapalat" w:hAnsi="GHEA Grapalat"/>
          <w:sz w:val="24"/>
          <w:szCs w:val="24"/>
          <w:lang w:val="hy-AM"/>
        </w:rPr>
        <w:t xml:space="preserve"> հայոց լեզվի դեպքում։ Մաթեմատիկայի դեպքում բարձր </w:t>
      </w:r>
      <w:r w:rsidRPr="00965C68">
        <w:rPr>
          <w:rFonts w:ascii="GHEA Grapalat" w:hAnsi="GHEA Grapalat"/>
          <w:sz w:val="24"/>
          <w:szCs w:val="24"/>
          <w:lang w:val="hy-AM"/>
        </w:rPr>
        <w:t>են</w:t>
      </w:r>
      <w:r>
        <w:rPr>
          <w:rFonts w:ascii="GHEA Grapalat" w:hAnsi="GHEA Grapalat"/>
          <w:sz w:val="24"/>
          <w:szCs w:val="24"/>
          <w:lang w:val="hy-AM"/>
        </w:rPr>
        <w:t xml:space="preserve"> </w:t>
      </w:r>
      <w:r w:rsidRPr="00616CB8">
        <w:rPr>
          <w:rFonts w:ascii="GHEA Grapalat" w:hAnsi="GHEA Grapalat"/>
          <w:sz w:val="24"/>
          <w:szCs w:val="24"/>
          <w:lang w:val="af-ZA"/>
        </w:rPr>
        <w:t></w:t>
      </w:r>
      <w:r>
        <w:rPr>
          <w:rFonts w:ascii="GHEA Grapalat" w:hAnsi="GHEA Grapalat"/>
          <w:sz w:val="24"/>
          <w:szCs w:val="24"/>
          <w:lang w:val="hy-AM"/>
        </w:rPr>
        <w:t>Բավարար</w:t>
      </w:r>
      <w:r w:rsidRPr="00616CB8">
        <w:rPr>
          <w:rFonts w:ascii="GHEA Grapalat" w:hAnsi="GHEA Grapalat"/>
          <w:sz w:val="24"/>
          <w:szCs w:val="24"/>
          <w:lang w:val="af-ZA"/>
        </w:rPr>
        <w:t></w:t>
      </w:r>
      <w:r w:rsidRPr="00616CB8">
        <w:rPr>
          <w:rFonts w:ascii="GHEA Grapalat" w:hAnsi="GHEA Grapalat"/>
          <w:sz w:val="24"/>
          <w:szCs w:val="24"/>
          <w:lang w:val="hy-AM"/>
        </w:rPr>
        <w:t xml:space="preserve"> և </w:t>
      </w:r>
      <w:r w:rsidRPr="00616CB8">
        <w:rPr>
          <w:rFonts w:ascii="GHEA Grapalat" w:hAnsi="GHEA Grapalat"/>
          <w:sz w:val="24"/>
          <w:szCs w:val="24"/>
          <w:lang w:val="af-ZA"/>
        </w:rPr>
        <w:t></w:t>
      </w:r>
      <w:r>
        <w:rPr>
          <w:rFonts w:ascii="GHEA Grapalat" w:hAnsi="GHEA Grapalat"/>
          <w:sz w:val="24"/>
          <w:szCs w:val="24"/>
          <w:lang w:val="hy-AM"/>
        </w:rPr>
        <w:t>Անբավարար</w:t>
      </w:r>
      <w:r w:rsidRPr="00616CB8">
        <w:rPr>
          <w:rFonts w:ascii="GHEA Grapalat" w:hAnsi="GHEA Grapalat"/>
          <w:sz w:val="24"/>
          <w:szCs w:val="24"/>
          <w:lang w:val="af-ZA"/>
        </w:rPr>
        <w:t></w:t>
      </w:r>
      <w:r>
        <w:rPr>
          <w:rFonts w:ascii="GHEA Grapalat" w:hAnsi="GHEA Grapalat"/>
          <w:sz w:val="24"/>
          <w:szCs w:val="24"/>
          <w:lang w:val="hy-AM"/>
        </w:rPr>
        <w:t xml:space="preserve"> գնահատականների տոկոսային թվ</w:t>
      </w:r>
      <w:r w:rsidRPr="00965C68">
        <w:rPr>
          <w:rFonts w:ascii="GHEA Grapalat" w:hAnsi="GHEA Grapalat"/>
          <w:sz w:val="24"/>
          <w:szCs w:val="24"/>
          <w:lang w:val="hy-AM"/>
        </w:rPr>
        <w:t>երը</w:t>
      </w:r>
      <w:r>
        <w:rPr>
          <w:rFonts w:ascii="GHEA Grapalat" w:hAnsi="GHEA Grapalat"/>
          <w:sz w:val="24"/>
          <w:szCs w:val="24"/>
          <w:lang w:val="hy-AM"/>
        </w:rPr>
        <w:t>։</w:t>
      </w:r>
    </w:p>
    <w:p w14:paraId="00D7BF84" w14:textId="77777777" w:rsidR="00965C68" w:rsidRPr="00AC78EC" w:rsidRDefault="00965C68" w:rsidP="00965C68">
      <w:pPr>
        <w:spacing w:after="0"/>
        <w:ind w:left="-142" w:right="-1" w:firstLine="567"/>
        <w:jc w:val="both"/>
        <w:rPr>
          <w:rFonts w:ascii="GHEA Grapalat" w:hAnsi="GHEA Grapalat"/>
          <w:sz w:val="24"/>
          <w:szCs w:val="24"/>
          <w:lang w:val="hy-AM"/>
        </w:rPr>
      </w:pPr>
      <w:r w:rsidRPr="00616CB8">
        <w:rPr>
          <w:rFonts w:ascii="GHEA Grapalat" w:hAnsi="GHEA Grapalat"/>
          <w:sz w:val="24"/>
          <w:szCs w:val="24"/>
          <w:lang w:val="hy-AM"/>
        </w:rPr>
        <w:t>Համեմատելով</w:t>
      </w:r>
      <w:r w:rsidRPr="00AC78EC">
        <w:rPr>
          <w:rFonts w:ascii="GHEA Grapalat" w:hAnsi="GHEA Grapalat"/>
          <w:sz w:val="24"/>
          <w:szCs w:val="24"/>
          <w:lang w:val="af-ZA"/>
        </w:rPr>
        <w:t xml:space="preserve"> </w:t>
      </w:r>
      <w:r w:rsidRPr="00616CB8">
        <w:rPr>
          <w:rFonts w:ascii="GHEA Grapalat" w:hAnsi="GHEA Grapalat"/>
          <w:sz w:val="24"/>
          <w:szCs w:val="24"/>
          <w:lang w:val="hy-AM"/>
        </w:rPr>
        <w:t>ԿՏՄ</w:t>
      </w:r>
      <w:r w:rsidRPr="00AC78EC">
        <w:rPr>
          <w:rFonts w:ascii="GHEA Grapalat" w:hAnsi="GHEA Grapalat"/>
          <w:sz w:val="24"/>
          <w:szCs w:val="24"/>
          <w:lang w:val="af-ZA"/>
        </w:rPr>
        <w:t xml:space="preserve"> </w:t>
      </w:r>
      <w:r w:rsidRPr="00616CB8">
        <w:rPr>
          <w:rFonts w:ascii="GHEA Grapalat" w:hAnsi="GHEA Grapalat"/>
          <w:sz w:val="24"/>
          <w:szCs w:val="24"/>
          <w:lang w:val="hy-AM"/>
        </w:rPr>
        <w:t>կողմից</w:t>
      </w:r>
      <w:r w:rsidRPr="00AC78EC">
        <w:rPr>
          <w:rFonts w:ascii="GHEA Grapalat" w:hAnsi="GHEA Grapalat"/>
          <w:sz w:val="24"/>
          <w:szCs w:val="24"/>
          <w:lang w:val="af-ZA"/>
        </w:rPr>
        <w:t xml:space="preserve"> </w:t>
      </w:r>
      <w:r w:rsidRPr="00616CB8">
        <w:rPr>
          <w:rFonts w:ascii="GHEA Grapalat" w:hAnsi="GHEA Grapalat"/>
          <w:sz w:val="24"/>
          <w:szCs w:val="24"/>
          <w:lang w:val="hy-AM"/>
        </w:rPr>
        <w:t>տրված</w:t>
      </w:r>
      <w:r w:rsidRPr="00AC78EC">
        <w:rPr>
          <w:rFonts w:ascii="GHEA Grapalat" w:hAnsi="GHEA Grapalat"/>
          <w:sz w:val="24"/>
          <w:szCs w:val="24"/>
          <w:lang w:val="af-ZA"/>
        </w:rPr>
        <w:t xml:space="preserve"> </w:t>
      </w:r>
      <w:r w:rsidRPr="00616CB8">
        <w:rPr>
          <w:rFonts w:ascii="GHEA Grapalat" w:hAnsi="GHEA Grapalat"/>
          <w:sz w:val="24"/>
          <w:szCs w:val="24"/>
          <w:lang w:val="hy-AM"/>
        </w:rPr>
        <w:t>գրավոր</w:t>
      </w:r>
      <w:r w:rsidRPr="00AC78EC">
        <w:rPr>
          <w:rFonts w:ascii="GHEA Grapalat" w:hAnsi="GHEA Grapalat"/>
          <w:sz w:val="24"/>
          <w:szCs w:val="24"/>
          <w:lang w:val="af-ZA"/>
        </w:rPr>
        <w:t xml:space="preserve"> </w:t>
      </w:r>
      <w:r w:rsidRPr="00616CB8">
        <w:rPr>
          <w:rFonts w:ascii="GHEA Grapalat" w:hAnsi="GHEA Grapalat"/>
          <w:sz w:val="24"/>
          <w:szCs w:val="24"/>
          <w:lang w:val="hy-AM"/>
        </w:rPr>
        <w:t>աշխատանքի</w:t>
      </w:r>
      <w:r w:rsidRPr="00AC78EC">
        <w:rPr>
          <w:rFonts w:ascii="GHEA Grapalat" w:hAnsi="GHEA Grapalat"/>
          <w:sz w:val="24"/>
          <w:szCs w:val="24"/>
          <w:lang w:val="af-ZA"/>
        </w:rPr>
        <w:t xml:space="preserve"> </w:t>
      </w:r>
      <w:r w:rsidRPr="00616CB8">
        <w:rPr>
          <w:rFonts w:ascii="GHEA Grapalat" w:hAnsi="GHEA Grapalat"/>
          <w:sz w:val="24"/>
          <w:szCs w:val="24"/>
          <w:lang w:val="hy-AM"/>
        </w:rPr>
        <w:t>արդյունքները</w:t>
      </w:r>
      <w:r w:rsidRPr="00AC78EC">
        <w:rPr>
          <w:rFonts w:ascii="GHEA Grapalat" w:hAnsi="GHEA Grapalat"/>
          <w:sz w:val="24"/>
          <w:szCs w:val="24"/>
          <w:lang w:val="af-ZA"/>
        </w:rPr>
        <w:t xml:space="preserve"> </w:t>
      </w:r>
      <w:r w:rsidRPr="00616CB8">
        <w:rPr>
          <w:rFonts w:ascii="GHEA Grapalat" w:hAnsi="GHEA Grapalat"/>
          <w:sz w:val="24"/>
          <w:szCs w:val="24"/>
          <w:lang w:val="hy-AM"/>
        </w:rPr>
        <w:t>այդ</w:t>
      </w:r>
      <w:r w:rsidRPr="00AC78EC">
        <w:rPr>
          <w:rFonts w:ascii="GHEA Grapalat" w:hAnsi="GHEA Grapalat"/>
          <w:sz w:val="24"/>
          <w:szCs w:val="24"/>
          <w:lang w:val="af-ZA"/>
        </w:rPr>
        <w:t xml:space="preserve"> </w:t>
      </w:r>
      <w:r w:rsidRPr="00616CB8">
        <w:rPr>
          <w:rFonts w:ascii="GHEA Grapalat" w:hAnsi="GHEA Grapalat"/>
          <w:sz w:val="24"/>
          <w:szCs w:val="24"/>
          <w:lang w:val="hy-AM"/>
        </w:rPr>
        <w:t>սովորողների</w:t>
      </w:r>
      <w:r w:rsidRPr="00AC78EC">
        <w:rPr>
          <w:rFonts w:ascii="GHEA Grapalat" w:hAnsi="GHEA Grapalat"/>
          <w:sz w:val="24"/>
          <w:szCs w:val="24"/>
          <w:lang w:val="af-ZA"/>
        </w:rPr>
        <w:t xml:space="preserve"> նույն առարկաների </w:t>
      </w:r>
      <w:r w:rsidRPr="00616CB8">
        <w:rPr>
          <w:rFonts w:ascii="GHEA Grapalat" w:hAnsi="GHEA Grapalat"/>
          <w:sz w:val="24"/>
          <w:szCs w:val="24"/>
          <w:lang w:val="hy-AM"/>
        </w:rPr>
        <w:t>նախորդ</w:t>
      </w:r>
      <w:r w:rsidRPr="00AC78EC">
        <w:rPr>
          <w:rFonts w:ascii="GHEA Grapalat" w:hAnsi="GHEA Grapalat"/>
          <w:sz w:val="24"/>
          <w:szCs w:val="24"/>
          <w:lang w:val="af-ZA"/>
        </w:rPr>
        <w:t xml:space="preserve"> </w:t>
      </w:r>
      <w:r w:rsidRPr="00616CB8">
        <w:rPr>
          <w:rFonts w:ascii="GHEA Grapalat" w:hAnsi="GHEA Grapalat"/>
          <w:sz w:val="24"/>
          <w:szCs w:val="24"/>
          <w:lang w:val="hy-AM"/>
        </w:rPr>
        <w:t>տարվա</w:t>
      </w:r>
      <w:r w:rsidRPr="00AC78EC">
        <w:rPr>
          <w:rFonts w:ascii="GHEA Grapalat" w:hAnsi="GHEA Grapalat"/>
          <w:sz w:val="24"/>
          <w:szCs w:val="24"/>
          <w:lang w:val="af-ZA"/>
        </w:rPr>
        <w:t xml:space="preserve"> տարեկան գնահատականների հետ (գնահատականները վերաբերում են նույն սովորողների նախորդ ուստարում յուրացրած գիտելիքներին)՝ ս</w:t>
      </w:r>
      <w:r w:rsidRPr="00616CB8">
        <w:rPr>
          <w:rFonts w:ascii="GHEA Grapalat" w:hAnsi="GHEA Grapalat"/>
          <w:sz w:val="24"/>
          <w:szCs w:val="24"/>
          <w:lang w:val="hy-AM"/>
        </w:rPr>
        <w:t>տացել</w:t>
      </w:r>
      <w:r w:rsidRPr="00AC78EC">
        <w:rPr>
          <w:rFonts w:ascii="GHEA Grapalat" w:hAnsi="GHEA Grapalat"/>
          <w:sz w:val="24"/>
          <w:szCs w:val="24"/>
          <w:lang w:val="af-ZA"/>
        </w:rPr>
        <w:t xml:space="preserve"> </w:t>
      </w:r>
      <w:r w:rsidRPr="00616CB8">
        <w:rPr>
          <w:rFonts w:ascii="GHEA Grapalat" w:hAnsi="GHEA Grapalat"/>
          <w:sz w:val="24"/>
          <w:szCs w:val="24"/>
          <w:lang w:val="hy-AM"/>
        </w:rPr>
        <w:t>ենք</w:t>
      </w:r>
      <w:r w:rsidRPr="00AC78EC">
        <w:rPr>
          <w:rFonts w:ascii="GHEA Grapalat" w:hAnsi="GHEA Grapalat"/>
          <w:sz w:val="24"/>
          <w:szCs w:val="24"/>
          <w:lang w:val="af-ZA"/>
        </w:rPr>
        <w:t xml:space="preserve"> </w:t>
      </w:r>
      <w:r w:rsidRPr="00616CB8">
        <w:rPr>
          <w:rFonts w:ascii="GHEA Grapalat" w:hAnsi="GHEA Grapalat"/>
          <w:sz w:val="24"/>
          <w:szCs w:val="24"/>
          <w:lang w:val="hy-AM"/>
        </w:rPr>
        <w:t>հետևյալ</w:t>
      </w:r>
      <w:r w:rsidRPr="00AC78EC">
        <w:rPr>
          <w:rFonts w:ascii="GHEA Grapalat" w:hAnsi="GHEA Grapalat"/>
          <w:sz w:val="24"/>
          <w:szCs w:val="24"/>
          <w:lang w:val="af-ZA"/>
        </w:rPr>
        <w:t xml:space="preserve"> </w:t>
      </w:r>
      <w:r w:rsidRPr="00616CB8">
        <w:rPr>
          <w:rFonts w:ascii="GHEA Grapalat" w:hAnsi="GHEA Grapalat"/>
          <w:sz w:val="24"/>
          <w:szCs w:val="24"/>
          <w:lang w:val="hy-AM"/>
        </w:rPr>
        <w:t>պատկերները</w:t>
      </w:r>
      <w:r w:rsidRPr="00AC78EC">
        <w:rPr>
          <w:rFonts w:ascii="GHEA Grapalat" w:hAnsi="GHEA Grapalat"/>
          <w:sz w:val="24"/>
          <w:szCs w:val="24"/>
          <w:lang w:val="af-ZA"/>
        </w:rPr>
        <w:t xml:space="preserve"> (գծապատկերներ </w:t>
      </w:r>
      <w:r w:rsidRPr="00AC78EC">
        <w:rPr>
          <w:rFonts w:ascii="GHEA Grapalat" w:hAnsi="GHEA Grapalat"/>
          <w:sz w:val="24"/>
          <w:szCs w:val="24"/>
          <w:lang w:val="hy-AM"/>
        </w:rPr>
        <w:t>6</w:t>
      </w:r>
      <w:r w:rsidRPr="00AC78EC">
        <w:rPr>
          <w:rFonts w:ascii="GHEA Grapalat" w:hAnsi="GHEA Grapalat"/>
          <w:sz w:val="24"/>
          <w:szCs w:val="24"/>
          <w:lang w:val="af-ZA"/>
        </w:rPr>
        <w:t>,</w:t>
      </w:r>
      <w:r w:rsidRPr="00AC78EC">
        <w:rPr>
          <w:rFonts w:ascii="GHEA Grapalat" w:hAnsi="GHEA Grapalat"/>
          <w:sz w:val="24"/>
          <w:szCs w:val="24"/>
          <w:lang w:val="hy-AM"/>
        </w:rPr>
        <w:t>7</w:t>
      </w:r>
      <w:r w:rsidRPr="00AC78EC">
        <w:rPr>
          <w:rFonts w:ascii="GHEA Grapalat" w:hAnsi="GHEA Grapalat"/>
          <w:sz w:val="24"/>
          <w:szCs w:val="24"/>
          <w:lang w:val="af-ZA"/>
        </w:rPr>
        <w:t>).</w:t>
      </w:r>
      <w:r>
        <w:rPr>
          <w:rFonts w:ascii="GHEA Grapalat" w:hAnsi="GHEA Grapalat"/>
          <w:sz w:val="24"/>
          <w:szCs w:val="24"/>
          <w:lang w:val="hy-AM"/>
        </w:rPr>
        <w:t xml:space="preserve"> </w:t>
      </w:r>
    </w:p>
    <w:p w14:paraId="6FDAD52C" w14:textId="77777777" w:rsidR="00965C68" w:rsidRPr="00AC78EC" w:rsidRDefault="00965C68" w:rsidP="00965C68">
      <w:pPr>
        <w:spacing w:after="0"/>
        <w:ind w:left="-142" w:right="-1" w:firstLine="567"/>
        <w:jc w:val="both"/>
        <w:rPr>
          <w:rFonts w:ascii="GHEA Grapalat" w:hAnsi="GHEA Grapalat"/>
          <w:sz w:val="24"/>
          <w:szCs w:val="24"/>
          <w:lang w:val="hy-AM"/>
        </w:rPr>
      </w:pPr>
    </w:p>
    <w:p w14:paraId="3930F39B" w14:textId="28BE0B38" w:rsidR="00965C68" w:rsidRDefault="00965C68" w:rsidP="00965C68">
      <w:pPr>
        <w:spacing w:after="0"/>
        <w:ind w:right="-1" w:firstLine="567"/>
        <w:jc w:val="right"/>
        <w:rPr>
          <w:rFonts w:ascii="GHEA Grapalat" w:hAnsi="GHEA Grapalat"/>
          <w:sz w:val="24"/>
          <w:szCs w:val="24"/>
          <w:lang w:val="af-ZA"/>
        </w:rPr>
      </w:pPr>
    </w:p>
    <w:p w14:paraId="1DC12D4D" w14:textId="16F3A12A" w:rsidR="00965C68" w:rsidRDefault="00965C68" w:rsidP="00965C68">
      <w:pPr>
        <w:spacing w:after="0"/>
        <w:ind w:right="-1" w:firstLine="567"/>
        <w:jc w:val="right"/>
        <w:rPr>
          <w:rFonts w:ascii="GHEA Grapalat" w:hAnsi="GHEA Grapalat"/>
          <w:sz w:val="24"/>
          <w:szCs w:val="24"/>
          <w:lang w:val="af-ZA"/>
        </w:rPr>
      </w:pPr>
    </w:p>
    <w:p w14:paraId="1B7A98F5" w14:textId="494ABA88" w:rsidR="00965C68" w:rsidRDefault="00965C68" w:rsidP="00965C68">
      <w:pPr>
        <w:spacing w:after="0"/>
        <w:ind w:right="-1" w:firstLine="567"/>
        <w:jc w:val="right"/>
        <w:rPr>
          <w:rFonts w:ascii="GHEA Grapalat" w:hAnsi="GHEA Grapalat"/>
          <w:sz w:val="24"/>
          <w:szCs w:val="24"/>
          <w:lang w:val="af-ZA"/>
        </w:rPr>
      </w:pPr>
    </w:p>
    <w:p w14:paraId="52E2D0D7" w14:textId="6272B559" w:rsidR="00965C68" w:rsidRDefault="00965C68" w:rsidP="00965C68">
      <w:pPr>
        <w:spacing w:after="0"/>
        <w:ind w:right="-1" w:firstLine="567"/>
        <w:jc w:val="right"/>
        <w:rPr>
          <w:rFonts w:ascii="GHEA Grapalat" w:hAnsi="GHEA Grapalat"/>
          <w:sz w:val="24"/>
          <w:szCs w:val="24"/>
          <w:lang w:val="af-ZA"/>
        </w:rPr>
      </w:pPr>
    </w:p>
    <w:p w14:paraId="65A41117" w14:textId="62307F90" w:rsidR="00965C68" w:rsidRDefault="00965C68" w:rsidP="00965C68">
      <w:pPr>
        <w:spacing w:after="0"/>
        <w:ind w:right="-1" w:firstLine="567"/>
        <w:jc w:val="right"/>
        <w:rPr>
          <w:rFonts w:ascii="GHEA Grapalat" w:hAnsi="GHEA Grapalat"/>
          <w:sz w:val="24"/>
          <w:szCs w:val="24"/>
          <w:lang w:val="af-ZA"/>
        </w:rPr>
      </w:pPr>
    </w:p>
    <w:p w14:paraId="799A99D7" w14:textId="3B0CC7D7" w:rsidR="00965C68" w:rsidRDefault="00965C68" w:rsidP="00965C68">
      <w:pPr>
        <w:spacing w:after="0"/>
        <w:ind w:right="-1" w:firstLine="567"/>
        <w:jc w:val="right"/>
        <w:rPr>
          <w:rFonts w:ascii="GHEA Grapalat" w:hAnsi="GHEA Grapalat"/>
          <w:sz w:val="24"/>
          <w:szCs w:val="24"/>
          <w:lang w:val="af-ZA"/>
        </w:rPr>
      </w:pPr>
    </w:p>
    <w:p w14:paraId="745B4AF5" w14:textId="6D57A09F" w:rsidR="00965C68" w:rsidRDefault="00965C68" w:rsidP="00965C68">
      <w:pPr>
        <w:spacing w:after="0"/>
        <w:ind w:right="-1" w:firstLine="567"/>
        <w:jc w:val="right"/>
        <w:rPr>
          <w:rFonts w:ascii="GHEA Grapalat" w:hAnsi="GHEA Grapalat"/>
          <w:sz w:val="24"/>
          <w:szCs w:val="24"/>
          <w:lang w:val="af-ZA"/>
        </w:rPr>
      </w:pPr>
    </w:p>
    <w:p w14:paraId="55B9EB45" w14:textId="77777777" w:rsidR="00965C68" w:rsidRPr="00AC78EC" w:rsidRDefault="00965C68" w:rsidP="00965C68">
      <w:pPr>
        <w:spacing w:after="0"/>
        <w:ind w:right="-1" w:firstLine="567"/>
        <w:jc w:val="right"/>
        <w:rPr>
          <w:rFonts w:ascii="GHEA Grapalat" w:hAnsi="GHEA Grapalat"/>
          <w:sz w:val="24"/>
          <w:szCs w:val="24"/>
          <w:lang w:val="af-ZA"/>
        </w:rPr>
      </w:pPr>
    </w:p>
    <w:p w14:paraId="25FE5D3F" w14:textId="77777777" w:rsidR="00965C68" w:rsidRPr="00965C68" w:rsidRDefault="00965C68" w:rsidP="00965C68">
      <w:pPr>
        <w:spacing w:after="0"/>
        <w:ind w:right="-1" w:firstLine="567"/>
        <w:jc w:val="right"/>
        <w:rPr>
          <w:rFonts w:ascii="GHEA Grapalat" w:hAnsi="GHEA Grapalat"/>
          <w:b/>
          <w:i/>
          <w:sz w:val="20"/>
          <w:szCs w:val="20"/>
          <w:lang w:val="hy-AM"/>
        </w:rPr>
      </w:pPr>
      <w:proofErr w:type="spellStart"/>
      <w:r w:rsidRPr="00965C68">
        <w:rPr>
          <w:rFonts w:ascii="GHEA Grapalat" w:hAnsi="GHEA Grapalat"/>
          <w:b/>
          <w:i/>
          <w:color w:val="0F243E"/>
          <w:sz w:val="20"/>
          <w:szCs w:val="20"/>
        </w:rPr>
        <w:lastRenderedPageBreak/>
        <w:t>Գծապատկեր</w:t>
      </w:r>
      <w:proofErr w:type="spellEnd"/>
      <w:r w:rsidRPr="00726906">
        <w:rPr>
          <w:rFonts w:ascii="GHEA Grapalat" w:hAnsi="GHEA Grapalat"/>
          <w:b/>
          <w:i/>
          <w:color w:val="0F243E"/>
          <w:sz w:val="20"/>
          <w:szCs w:val="20"/>
          <w:lang w:val="af-ZA"/>
        </w:rPr>
        <w:t xml:space="preserve"> 6 </w:t>
      </w:r>
    </w:p>
    <w:p w14:paraId="59C99090" w14:textId="5883AB7A" w:rsidR="00965C68" w:rsidRPr="00726906" w:rsidRDefault="00965C68" w:rsidP="00965C68">
      <w:pPr>
        <w:spacing w:after="0"/>
        <w:ind w:right="-1"/>
        <w:rPr>
          <w:rFonts w:ascii="GHEA Grapalat" w:hAnsi="GHEA Grapalat"/>
          <w:b/>
          <w:i/>
          <w:color w:val="0F243E"/>
          <w:sz w:val="20"/>
          <w:szCs w:val="20"/>
          <w:u w:val="single"/>
          <w:lang w:val="af-ZA"/>
        </w:rPr>
      </w:pPr>
    </w:p>
    <w:p w14:paraId="24BBD349" w14:textId="0BE23F8A" w:rsidR="00965C68" w:rsidRPr="00726906" w:rsidRDefault="001F2998" w:rsidP="00965C68">
      <w:pPr>
        <w:spacing w:after="0"/>
        <w:ind w:right="-1" w:firstLine="567"/>
        <w:jc w:val="right"/>
        <w:rPr>
          <w:rFonts w:ascii="GHEA Grapalat" w:hAnsi="GHEA Grapalat"/>
          <w:b/>
          <w:i/>
          <w:color w:val="0F243E"/>
          <w:sz w:val="20"/>
          <w:szCs w:val="20"/>
          <w:u w:val="single"/>
          <w:lang w:val="af-ZA"/>
        </w:rPr>
      </w:pPr>
      <w:r>
        <w:rPr>
          <w:noProof/>
          <w:lang w:val="en-GB" w:eastAsia="en-GB"/>
        </w:rPr>
        <w:drawing>
          <wp:inline distT="0" distB="0" distL="0" distR="0" wp14:anchorId="01AC4D01" wp14:editId="37101B09">
            <wp:extent cx="6286500" cy="6153150"/>
            <wp:effectExtent l="0" t="0" r="0" b="0"/>
            <wp:docPr id="5173953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4A54B5E" w14:textId="77777777" w:rsidR="00965C68" w:rsidRPr="00726906" w:rsidRDefault="00965C68" w:rsidP="00965C68">
      <w:pPr>
        <w:spacing w:after="0"/>
        <w:ind w:right="-1" w:firstLine="567"/>
        <w:jc w:val="right"/>
        <w:rPr>
          <w:rFonts w:ascii="GHEA Grapalat" w:hAnsi="GHEA Grapalat"/>
          <w:b/>
          <w:i/>
          <w:color w:val="0F243E"/>
          <w:sz w:val="20"/>
          <w:szCs w:val="20"/>
          <w:u w:val="single"/>
          <w:lang w:val="af-ZA"/>
        </w:rPr>
      </w:pPr>
    </w:p>
    <w:p w14:paraId="644949A9" w14:textId="77777777" w:rsidR="00965C68" w:rsidRDefault="00965C68" w:rsidP="00965C68">
      <w:pPr>
        <w:spacing w:after="0"/>
        <w:ind w:right="-1" w:firstLine="567"/>
        <w:jc w:val="right"/>
        <w:rPr>
          <w:rFonts w:ascii="GHEA Grapalat" w:hAnsi="GHEA Grapalat"/>
          <w:b/>
          <w:i/>
          <w:color w:val="0F243E"/>
          <w:sz w:val="20"/>
          <w:szCs w:val="20"/>
          <w:u w:val="single"/>
          <w:lang w:val="af-ZA"/>
        </w:rPr>
      </w:pPr>
    </w:p>
    <w:p w14:paraId="3A6A49C2" w14:textId="77777777" w:rsidR="00A30684" w:rsidRDefault="00A30684" w:rsidP="00965C68">
      <w:pPr>
        <w:spacing w:after="0"/>
        <w:ind w:right="-1" w:firstLine="567"/>
        <w:jc w:val="right"/>
        <w:rPr>
          <w:rFonts w:ascii="GHEA Grapalat" w:hAnsi="GHEA Grapalat"/>
          <w:b/>
          <w:i/>
          <w:color w:val="0F243E"/>
          <w:sz w:val="20"/>
          <w:szCs w:val="20"/>
          <w:u w:val="single"/>
          <w:lang w:val="af-ZA"/>
        </w:rPr>
      </w:pPr>
    </w:p>
    <w:p w14:paraId="0054CF59" w14:textId="77777777" w:rsidR="00A30684" w:rsidRDefault="00A30684" w:rsidP="00965C68">
      <w:pPr>
        <w:spacing w:after="0"/>
        <w:ind w:right="-1" w:firstLine="567"/>
        <w:jc w:val="right"/>
        <w:rPr>
          <w:rFonts w:ascii="GHEA Grapalat" w:hAnsi="GHEA Grapalat"/>
          <w:b/>
          <w:i/>
          <w:color w:val="0F243E"/>
          <w:sz w:val="20"/>
          <w:szCs w:val="20"/>
          <w:u w:val="single"/>
          <w:lang w:val="af-ZA"/>
        </w:rPr>
      </w:pPr>
    </w:p>
    <w:p w14:paraId="23BF2796" w14:textId="77777777" w:rsidR="00A30684" w:rsidRDefault="00A30684" w:rsidP="00965C68">
      <w:pPr>
        <w:spacing w:after="0"/>
        <w:ind w:right="-1" w:firstLine="567"/>
        <w:jc w:val="right"/>
        <w:rPr>
          <w:rFonts w:ascii="GHEA Grapalat" w:hAnsi="GHEA Grapalat"/>
          <w:b/>
          <w:i/>
          <w:color w:val="0F243E"/>
          <w:sz w:val="20"/>
          <w:szCs w:val="20"/>
          <w:u w:val="single"/>
          <w:lang w:val="af-ZA"/>
        </w:rPr>
      </w:pPr>
    </w:p>
    <w:p w14:paraId="7D8A2598" w14:textId="77777777" w:rsidR="00A30684" w:rsidRDefault="00A30684" w:rsidP="00965C68">
      <w:pPr>
        <w:spacing w:after="0"/>
        <w:ind w:right="-1" w:firstLine="567"/>
        <w:jc w:val="right"/>
        <w:rPr>
          <w:rFonts w:ascii="GHEA Grapalat" w:hAnsi="GHEA Grapalat"/>
          <w:b/>
          <w:i/>
          <w:color w:val="0F243E"/>
          <w:sz w:val="20"/>
          <w:szCs w:val="20"/>
          <w:u w:val="single"/>
          <w:lang w:val="af-ZA"/>
        </w:rPr>
      </w:pPr>
    </w:p>
    <w:p w14:paraId="6E5D70C6" w14:textId="77777777" w:rsidR="00A30684" w:rsidRDefault="00A30684" w:rsidP="00965C68">
      <w:pPr>
        <w:spacing w:after="0"/>
        <w:ind w:right="-1" w:firstLine="567"/>
        <w:jc w:val="right"/>
        <w:rPr>
          <w:rFonts w:ascii="GHEA Grapalat" w:hAnsi="GHEA Grapalat"/>
          <w:b/>
          <w:i/>
          <w:color w:val="0F243E"/>
          <w:sz w:val="20"/>
          <w:szCs w:val="20"/>
          <w:u w:val="single"/>
          <w:lang w:val="af-ZA"/>
        </w:rPr>
      </w:pPr>
    </w:p>
    <w:p w14:paraId="01C87A72" w14:textId="77777777" w:rsidR="00A30684" w:rsidRPr="00726906" w:rsidRDefault="00A30684" w:rsidP="00965C68">
      <w:pPr>
        <w:spacing w:after="0"/>
        <w:ind w:right="-1" w:firstLine="567"/>
        <w:jc w:val="right"/>
        <w:rPr>
          <w:rFonts w:ascii="GHEA Grapalat" w:hAnsi="GHEA Grapalat"/>
          <w:b/>
          <w:i/>
          <w:color w:val="0F243E"/>
          <w:sz w:val="20"/>
          <w:szCs w:val="20"/>
          <w:u w:val="single"/>
          <w:lang w:val="af-ZA"/>
        </w:rPr>
      </w:pPr>
    </w:p>
    <w:p w14:paraId="6A9BC38A" w14:textId="77777777" w:rsidR="00965C68" w:rsidRPr="00D1333E" w:rsidRDefault="00965C68" w:rsidP="00965C68">
      <w:pPr>
        <w:spacing w:after="0"/>
        <w:ind w:right="-1"/>
        <w:rPr>
          <w:rFonts w:ascii="GHEA Grapalat" w:hAnsi="GHEA Grapalat"/>
          <w:b/>
          <w:i/>
          <w:color w:val="0F243E"/>
          <w:sz w:val="20"/>
          <w:szCs w:val="20"/>
          <w:u w:val="single"/>
          <w:lang w:val="hy-AM"/>
        </w:rPr>
      </w:pPr>
    </w:p>
    <w:p w14:paraId="74A97B97" w14:textId="77777777" w:rsidR="00965C68" w:rsidRPr="00726906" w:rsidRDefault="00965C68" w:rsidP="00965C68">
      <w:pPr>
        <w:spacing w:after="0"/>
        <w:ind w:right="-1"/>
        <w:rPr>
          <w:rFonts w:ascii="GHEA Grapalat" w:hAnsi="GHEA Grapalat"/>
          <w:b/>
          <w:i/>
          <w:color w:val="0F243E"/>
          <w:sz w:val="20"/>
          <w:szCs w:val="20"/>
          <w:u w:val="single"/>
          <w:lang w:val="af-ZA"/>
        </w:rPr>
      </w:pPr>
    </w:p>
    <w:p w14:paraId="24F756BA" w14:textId="77777777" w:rsidR="00965C68" w:rsidRPr="00AC78EC" w:rsidRDefault="00965C68" w:rsidP="00965C68">
      <w:pPr>
        <w:spacing w:after="0"/>
        <w:ind w:right="-1" w:firstLine="567"/>
        <w:jc w:val="right"/>
        <w:rPr>
          <w:rFonts w:ascii="GHEA Grapalat" w:hAnsi="GHEA Grapalat"/>
          <w:b/>
          <w:i/>
          <w:color w:val="0F243E"/>
          <w:sz w:val="20"/>
          <w:szCs w:val="20"/>
          <w:u w:val="single"/>
          <w:lang w:val="hy-AM"/>
        </w:rPr>
      </w:pPr>
      <w:proofErr w:type="spellStart"/>
      <w:r w:rsidRPr="00AC78EC">
        <w:rPr>
          <w:rFonts w:ascii="GHEA Grapalat" w:hAnsi="GHEA Grapalat"/>
          <w:b/>
          <w:i/>
          <w:color w:val="0F243E"/>
          <w:sz w:val="20"/>
          <w:szCs w:val="20"/>
          <w:u w:val="single"/>
        </w:rPr>
        <w:t>Գծապատկեր</w:t>
      </w:r>
      <w:proofErr w:type="spellEnd"/>
      <w:r w:rsidRPr="00726906">
        <w:rPr>
          <w:rFonts w:ascii="GHEA Grapalat" w:hAnsi="GHEA Grapalat"/>
          <w:b/>
          <w:i/>
          <w:color w:val="0F243E"/>
          <w:sz w:val="20"/>
          <w:szCs w:val="20"/>
          <w:u w:val="single"/>
          <w:lang w:val="af-ZA"/>
        </w:rPr>
        <w:t xml:space="preserve"> 7</w:t>
      </w:r>
    </w:p>
    <w:p w14:paraId="3FC6F59D" w14:textId="77777777" w:rsidR="00965C68" w:rsidRPr="00726906" w:rsidRDefault="00965C68" w:rsidP="00965C68">
      <w:pPr>
        <w:spacing w:after="0" w:line="240" w:lineRule="auto"/>
        <w:jc w:val="center"/>
        <w:rPr>
          <w:rFonts w:ascii="GHEA Grapalat" w:hAnsi="GHEA Grapalat"/>
          <w:sz w:val="24"/>
          <w:szCs w:val="24"/>
          <w:lang w:val="af-ZA" w:eastAsia="ru-RU"/>
        </w:rPr>
      </w:pPr>
    </w:p>
    <w:p w14:paraId="4EC94BEB" w14:textId="70789F3D" w:rsidR="00965C68" w:rsidRPr="00AC78EC" w:rsidRDefault="001F2998" w:rsidP="00965C68">
      <w:pPr>
        <w:spacing w:after="0" w:line="240" w:lineRule="auto"/>
        <w:jc w:val="center"/>
        <w:rPr>
          <w:rFonts w:ascii="GHEA Grapalat" w:hAnsi="GHEA Grapalat"/>
          <w:sz w:val="24"/>
          <w:szCs w:val="24"/>
          <w:lang w:val="hy-AM" w:eastAsia="ru-RU"/>
        </w:rPr>
      </w:pPr>
      <w:r>
        <w:rPr>
          <w:noProof/>
          <w:lang w:val="en-GB" w:eastAsia="en-GB"/>
        </w:rPr>
        <w:drawing>
          <wp:inline distT="0" distB="0" distL="0" distR="0" wp14:anchorId="5E81CEC9" wp14:editId="7FEA01F5">
            <wp:extent cx="6334125" cy="6362700"/>
            <wp:effectExtent l="0" t="0" r="9525" b="0"/>
            <wp:docPr id="14775591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B7265F1" w14:textId="4E56595C" w:rsidR="00965C68" w:rsidRPr="00AC78EC" w:rsidRDefault="00965C68" w:rsidP="00965C68">
      <w:pPr>
        <w:spacing w:after="0" w:line="240" w:lineRule="auto"/>
        <w:jc w:val="center"/>
        <w:rPr>
          <w:rFonts w:ascii="GHEA Grapalat" w:hAnsi="GHEA Grapalat"/>
          <w:sz w:val="24"/>
          <w:szCs w:val="24"/>
          <w:lang w:val="hy-AM" w:eastAsia="ru-RU"/>
        </w:rPr>
      </w:pPr>
    </w:p>
    <w:p w14:paraId="0EBD93CA" w14:textId="77777777" w:rsidR="00965C68" w:rsidRPr="00AC78EC" w:rsidRDefault="00965C68" w:rsidP="00965C68">
      <w:pPr>
        <w:spacing w:after="0" w:line="240" w:lineRule="auto"/>
        <w:rPr>
          <w:rFonts w:ascii="GHEA Grapalat" w:hAnsi="GHEA Grapalat"/>
          <w:sz w:val="24"/>
          <w:szCs w:val="24"/>
          <w:lang w:val="hy-AM" w:eastAsia="ru-RU"/>
        </w:rPr>
      </w:pPr>
    </w:p>
    <w:p w14:paraId="7F5FC024" w14:textId="77777777" w:rsidR="00634132" w:rsidRPr="00AC78EC" w:rsidRDefault="00634132" w:rsidP="00634132">
      <w:pPr>
        <w:spacing w:after="0" w:line="240" w:lineRule="auto"/>
        <w:jc w:val="center"/>
        <w:rPr>
          <w:rFonts w:ascii="GHEA Grapalat" w:hAnsi="GHEA Grapalat"/>
          <w:sz w:val="24"/>
          <w:szCs w:val="24"/>
          <w:lang w:val="hy-AM" w:eastAsia="ru-RU"/>
        </w:rPr>
      </w:pPr>
    </w:p>
    <w:p w14:paraId="175B268F" w14:textId="7D9DC5B1" w:rsidR="00634132" w:rsidRPr="00E53382" w:rsidRDefault="00E53382" w:rsidP="00E53382">
      <w:pPr>
        <w:spacing w:after="0" w:line="240" w:lineRule="auto"/>
        <w:ind w:firstLine="720"/>
        <w:jc w:val="both"/>
        <w:rPr>
          <w:rFonts w:ascii="GHEA Grapalat" w:hAnsi="GHEA Grapalat"/>
          <w:sz w:val="24"/>
          <w:szCs w:val="24"/>
          <w:lang w:val="hy-AM" w:eastAsia="ru-RU"/>
        </w:rPr>
      </w:pPr>
      <w:r w:rsidRPr="00965C68">
        <w:rPr>
          <w:rFonts w:ascii="GHEA Grapalat" w:hAnsi="GHEA Grapalat"/>
          <w:sz w:val="24"/>
          <w:szCs w:val="24"/>
          <w:lang w:val="hy-AM" w:eastAsia="ru-RU"/>
        </w:rPr>
        <w:t>Գրանցված արդյունքներ</w:t>
      </w:r>
      <w:r w:rsidR="00F211F7" w:rsidRPr="000B33AC">
        <w:rPr>
          <w:rFonts w:ascii="GHEA Grapalat" w:hAnsi="GHEA Grapalat"/>
          <w:sz w:val="24"/>
          <w:szCs w:val="24"/>
          <w:lang w:val="hy-AM" w:eastAsia="ru-RU"/>
        </w:rPr>
        <w:t>ն</w:t>
      </w:r>
      <w:r w:rsidRPr="00965C68">
        <w:rPr>
          <w:rFonts w:ascii="GHEA Grapalat" w:hAnsi="GHEA Grapalat"/>
          <w:sz w:val="24"/>
          <w:szCs w:val="24"/>
          <w:lang w:val="hy-AM" w:eastAsia="ru-RU"/>
        </w:rPr>
        <w:t xml:space="preserve"> անհամեմատ ցածր են ԿՏՄ կողմից տրված գրավոր աշխատանքների դեպքում:</w:t>
      </w:r>
    </w:p>
    <w:p w14:paraId="2A65A7FF" w14:textId="77777777" w:rsidR="00100EA2" w:rsidRPr="0097011B" w:rsidRDefault="00100EA2" w:rsidP="00634132">
      <w:pPr>
        <w:spacing w:after="0" w:line="240" w:lineRule="auto"/>
        <w:rPr>
          <w:rFonts w:ascii="GHEA Grapalat" w:hAnsi="GHEA Grapalat"/>
          <w:sz w:val="24"/>
          <w:szCs w:val="24"/>
          <w:lang w:val="hy-AM" w:eastAsia="ru-RU"/>
        </w:rPr>
      </w:pPr>
    </w:p>
    <w:p w14:paraId="1EE2EAA2" w14:textId="793EC474" w:rsidR="00634132" w:rsidRPr="003C101D" w:rsidRDefault="00C45D8E" w:rsidP="00F211F7">
      <w:pPr>
        <w:pStyle w:val="af0"/>
        <w:ind w:left="709"/>
        <w:outlineLvl w:val="1"/>
        <w:rPr>
          <w:rFonts w:ascii="GHEA Grapalat" w:hAnsi="GHEA Grapalat"/>
          <w:b/>
          <w:i/>
          <w:iCs/>
          <w:color w:val="244061" w:themeColor="accent1" w:themeShade="80"/>
          <w:lang w:val="hy-AM"/>
        </w:rPr>
      </w:pPr>
      <w:bookmarkStart w:id="21" w:name="_Toc188981360"/>
      <w:r w:rsidRPr="003C101D">
        <w:rPr>
          <w:rFonts w:ascii="GHEA Grapalat" w:eastAsia="MS Mincho" w:hAnsi="GHEA Grapalat" w:cs="MS Mincho"/>
          <w:b/>
          <w:i/>
          <w:iCs/>
          <w:color w:val="244061" w:themeColor="accent1" w:themeShade="80"/>
          <w:lang w:val="hy-AM"/>
        </w:rPr>
        <w:t xml:space="preserve">4.2. </w:t>
      </w:r>
      <w:r w:rsidR="00100EA2" w:rsidRPr="003C101D">
        <w:rPr>
          <w:rFonts w:ascii="GHEA Grapalat" w:eastAsia="MS Mincho" w:hAnsi="GHEA Grapalat" w:cs="MS Mincho"/>
          <w:b/>
          <w:i/>
          <w:iCs/>
          <w:color w:val="244061" w:themeColor="accent1" w:themeShade="80"/>
          <w:lang w:val="hy-AM"/>
        </w:rPr>
        <w:t>«Աջակցություն ուսուցման կազմակերպմանը» (ԱՈՒԿ) ծրագիրը</w:t>
      </w:r>
      <w:bookmarkEnd w:id="21"/>
    </w:p>
    <w:p w14:paraId="1BFD56DD" w14:textId="6AB3B893" w:rsidR="004F0C80" w:rsidRDefault="004F0C80" w:rsidP="004F0C80">
      <w:pPr>
        <w:pStyle w:val="af0"/>
        <w:tabs>
          <w:tab w:val="left" w:pos="993"/>
          <w:tab w:val="left" w:pos="1134"/>
        </w:tabs>
        <w:spacing w:line="276" w:lineRule="auto"/>
        <w:ind w:left="0" w:firstLine="709"/>
        <w:jc w:val="both"/>
        <w:rPr>
          <w:rFonts w:ascii="GHEA Grapalat" w:hAnsi="GHEA Grapalat" w:cs="Sylfaen"/>
          <w:lang w:val="hy-AM"/>
        </w:rPr>
      </w:pPr>
      <w:r>
        <w:rPr>
          <w:rFonts w:ascii="GHEA Grapalat" w:hAnsi="GHEA Grapalat" w:cs="Sylfaen"/>
          <w:lang w:val="hy-AM"/>
        </w:rPr>
        <w:t>2024 թվականի I</w:t>
      </w:r>
      <w:r w:rsidRPr="004F0C80">
        <w:rPr>
          <w:rFonts w:ascii="GHEA Grapalat" w:hAnsi="GHEA Grapalat" w:cs="Sylfaen"/>
          <w:lang w:val="hy-AM"/>
        </w:rPr>
        <w:t>V</w:t>
      </w:r>
      <w:r>
        <w:rPr>
          <w:rFonts w:ascii="GHEA Grapalat" w:hAnsi="GHEA Grapalat" w:cs="Sylfaen"/>
          <w:lang w:val="hy-AM"/>
        </w:rPr>
        <w:t xml:space="preserve"> </w:t>
      </w:r>
      <w:r w:rsidRPr="004F0C80">
        <w:rPr>
          <w:rFonts w:ascii="GHEA Grapalat" w:hAnsi="GHEA Grapalat" w:cs="Sylfaen"/>
          <w:lang w:val="hy-AM"/>
        </w:rPr>
        <w:t>եռամսյակում</w:t>
      </w:r>
      <w:r>
        <w:rPr>
          <w:rFonts w:ascii="GHEA Grapalat" w:hAnsi="GHEA Grapalat" w:cs="Sylfaen"/>
          <w:lang w:val="hy-AM"/>
        </w:rPr>
        <w:t xml:space="preserve"> ստուգված </w:t>
      </w:r>
      <w:r>
        <w:rPr>
          <w:rFonts w:ascii="GHEA Grapalat" w:hAnsi="GHEA Grapalat" w:cs="Sylfaen"/>
          <w:b/>
          <w:lang w:val="hy-AM"/>
        </w:rPr>
        <w:t>20</w:t>
      </w:r>
      <w:r>
        <w:rPr>
          <w:rFonts w:ascii="GHEA Grapalat" w:hAnsi="GHEA Grapalat" w:cs="Sylfaen"/>
          <w:lang w:val="hy-AM"/>
        </w:rPr>
        <w:t xml:space="preserve"> դպրոցներում՝ ԱՈՒԿ ծրագրի շրջանակում՝ դասալսողների ներկայացրած եզրակացությունների, ինչպես նաև նրանց աշակերտների գրավոր աշխատանքների արդյունքների հիման վրա գնահատվել </w:t>
      </w:r>
      <w:r w:rsidR="00F211F7" w:rsidRPr="000B33AC">
        <w:rPr>
          <w:rFonts w:ascii="GHEA Grapalat" w:hAnsi="GHEA Grapalat" w:cs="Sylfaen"/>
          <w:lang w:val="hy-AM"/>
        </w:rPr>
        <w:t>է</w:t>
      </w:r>
      <w:r w:rsidR="00F211F7">
        <w:rPr>
          <w:rFonts w:ascii="GHEA Grapalat" w:hAnsi="GHEA Grapalat" w:cs="Sylfaen"/>
          <w:lang w:val="hy-AM"/>
        </w:rPr>
        <w:t xml:space="preserve"> </w:t>
      </w:r>
      <w:r>
        <w:rPr>
          <w:rFonts w:ascii="GHEA Grapalat" w:hAnsi="GHEA Grapalat" w:cs="Sylfaen"/>
          <w:b/>
          <w:lang w:val="hy-AM"/>
        </w:rPr>
        <w:t>131</w:t>
      </w:r>
      <w:r>
        <w:rPr>
          <w:rFonts w:ascii="GHEA Grapalat" w:hAnsi="GHEA Grapalat" w:cs="Sylfaen"/>
          <w:lang w:val="hy-AM"/>
        </w:rPr>
        <w:t xml:space="preserve"> </w:t>
      </w:r>
      <w:r>
        <w:rPr>
          <w:rFonts w:ascii="GHEA Grapalat" w:hAnsi="GHEA Grapalat" w:cs="Sylfaen"/>
          <w:lang w:val="hy-AM"/>
        </w:rPr>
        <w:lastRenderedPageBreak/>
        <w:t xml:space="preserve">ուսուցիչ։ Դասալսումներ են իրականացվել հայոց լեզվի և գրականության </w:t>
      </w:r>
      <w:r>
        <w:rPr>
          <w:rFonts w:ascii="GHEA Grapalat" w:hAnsi="GHEA Grapalat" w:cs="Sylfaen"/>
          <w:b/>
          <w:lang w:val="hy-AM"/>
        </w:rPr>
        <w:t>68</w:t>
      </w:r>
      <w:r>
        <w:rPr>
          <w:rFonts w:ascii="GHEA Grapalat" w:hAnsi="GHEA Grapalat" w:cs="Sylfaen"/>
          <w:b/>
          <w:lang w:val="ka-GE"/>
        </w:rPr>
        <w:t xml:space="preserve"> </w:t>
      </w:r>
      <w:r>
        <w:rPr>
          <w:rFonts w:ascii="GHEA Grapalat" w:hAnsi="GHEA Grapalat" w:cs="Sylfaen"/>
          <w:lang w:val="ka-GE"/>
        </w:rPr>
        <w:t>և</w:t>
      </w:r>
      <w:r>
        <w:rPr>
          <w:rFonts w:ascii="GHEA Grapalat" w:hAnsi="GHEA Grapalat" w:cs="Sylfaen"/>
          <w:lang w:val="hy-AM"/>
        </w:rPr>
        <w:t xml:space="preserve"> մաթեմատիկայի </w:t>
      </w:r>
      <w:r>
        <w:rPr>
          <w:rFonts w:ascii="GHEA Grapalat" w:hAnsi="GHEA Grapalat" w:cs="Sylfaen"/>
          <w:b/>
          <w:lang w:val="hy-AM"/>
        </w:rPr>
        <w:t>63</w:t>
      </w:r>
      <w:r>
        <w:rPr>
          <w:rFonts w:ascii="GHEA Grapalat" w:hAnsi="GHEA Grapalat" w:cs="Sylfaen"/>
          <w:lang w:val="hy-AM"/>
        </w:rPr>
        <w:t xml:space="preserve"> ուսուցիչների մոտ: Յուրաքանչյուր</w:t>
      </w:r>
      <w:r>
        <w:rPr>
          <w:rFonts w:ascii="GHEA Grapalat" w:hAnsi="GHEA Grapalat" w:cs="Sylfaen"/>
          <w:lang w:val="af-ZA"/>
        </w:rPr>
        <w:t xml:space="preserve"> </w:t>
      </w:r>
      <w:r>
        <w:rPr>
          <w:rFonts w:ascii="GHEA Grapalat" w:hAnsi="GHEA Grapalat" w:cs="Sylfaen"/>
          <w:lang w:val="hy-AM"/>
        </w:rPr>
        <w:t>ուսուցչի</w:t>
      </w:r>
      <w:r>
        <w:rPr>
          <w:rFonts w:ascii="GHEA Grapalat" w:hAnsi="GHEA Grapalat" w:cs="Sylfaen"/>
          <w:lang w:val="af-ZA"/>
        </w:rPr>
        <w:t xml:space="preserve"> </w:t>
      </w:r>
      <w:r>
        <w:rPr>
          <w:rFonts w:ascii="GHEA Grapalat" w:hAnsi="GHEA Grapalat" w:cs="Sylfaen"/>
          <w:lang w:val="hy-AM"/>
        </w:rPr>
        <w:t>մոտ</w:t>
      </w:r>
      <w:r>
        <w:rPr>
          <w:rFonts w:ascii="GHEA Grapalat" w:hAnsi="GHEA Grapalat" w:cs="Sylfaen"/>
          <w:lang w:val="af-ZA"/>
        </w:rPr>
        <w:t xml:space="preserve"> </w:t>
      </w:r>
      <w:r>
        <w:rPr>
          <w:rFonts w:ascii="GHEA Grapalat" w:hAnsi="GHEA Grapalat" w:cs="Sylfaen"/>
          <w:lang w:val="hy-AM"/>
        </w:rPr>
        <w:t>իրականացվել</w:t>
      </w:r>
      <w:r>
        <w:rPr>
          <w:rFonts w:ascii="GHEA Grapalat" w:hAnsi="GHEA Grapalat" w:cs="Sylfaen"/>
          <w:lang w:val="af-ZA"/>
        </w:rPr>
        <w:t xml:space="preserve"> </w:t>
      </w:r>
      <w:r>
        <w:rPr>
          <w:rFonts w:ascii="GHEA Grapalat" w:hAnsi="GHEA Grapalat" w:cs="Sylfaen"/>
          <w:lang w:val="hy-AM"/>
        </w:rPr>
        <w:t>է</w:t>
      </w:r>
      <w:r>
        <w:rPr>
          <w:rFonts w:ascii="GHEA Grapalat" w:hAnsi="GHEA Grapalat" w:cs="Sylfaen"/>
          <w:lang w:val="af-ZA"/>
        </w:rPr>
        <w:t xml:space="preserve"> </w:t>
      </w:r>
      <w:r>
        <w:rPr>
          <w:rFonts w:ascii="GHEA Grapalat" w:hAnsi="GHEA Grapalat" w:cs="Sylfaen"/>
          <w:lang w:val="hy-AM"/>
        </w:rPr>
        <w:t>առնվազն</w:t>
      </w:r>
      <w:r>
        <w:rPr>
          <w:rFonts w:ascii="GHEA Grapalat" w:hAnsi="GHEA Grapalat" w:cs="Sylfaen"/>
          <w:lang w:val="af-ZA"/>
        </w:rPr>
        <w:t xml:space="preserve"> </w:t>
      </w:r>
      <w:r>
        <w:rPr>
          <w:rFonts w:ascii="GHEA Grapalat" w:hAnsi="GHEA Grapalat" w:cs="Sylfaen"/>
          <w:b/>
          <w:lang w:val="hy-AM"/>
        </w:rPr>
        <w:t>5</w:t>
      </w:r>
      <w:r>
        <w:rPr>
          <w:rFonts w:ascii="GHEA Grapalat" w:hAnsi="GHEA Grapalat" w:cs="Sylfaen"/>
          <w:lang w:val="af-ZA"/>
        </w:rPr>
        <w:t xml:space="preserve"> </w:t>
      </w:r>
      <w:r>
        <w:rPr>
          <w:rFonts w:ascii="GHEA Grapalat" w:hAnsi="GHEA Grapalat" w:cs="Sylfaen"/>
          <w:lang w:val="hy-AM"/>
        </w:rPr>
        <w:t>դասալսում</w:t>
      </w:r>
      <w:r>
        <w:rPr>
          <w:rFonts w:ascii="GHEA Grapalat" w:hAnsi="GHEA Grapalat" w:cs="Sylfaen"/>
          <w:lang w:val="af-ZA"/>
        </w:rPr>
        <w:t>:</w:t>
      </w:r>
    </w:p>
    <w:p w14:paraId="60FA245D" w14:textId="77777777" w:rsidR="004F0C80" w:rsidRDefault="004F0C80" w:rsidP="004F0C80">
      <w:pPr>
        <w:tabs>
          <w:tab w:val="left" w:pos="993"/>
          <w:tab w:val="left" w:pos="1134"/>
        </w:tabs>
        <w:spacing w:after="0"/>
        <w:ind w:firstLine="567"/>
        <w:jc w:val="both"/>
        <w:rPr>
          <w:rFonts w:ascii="GHEA Grapalat" w:hAnsi="GHEA Grapalat"/>
          <w:sz w:val="24"/>
          <w:szCs w:val="24"/>
          <w:lang w:val="hy-AM"/>
        </w:rPr>
      </w:pPr>
      <w:r>
        <w:rPr>
          <w:rFonts w:ascii="GHEA Grapalat" w:hAnsi="GHEA Grapalat" w:cs="Sylfaen"/>
          <w:sz w:val="24"/>
          <w:szCs w:val="24"/>
          <w:lang w:val="hy-AM"/>
        </w:rPr>
        <w:t>Ուսուցիչների</w:t>
      </w:r>
      <w:r>
        <w:rPr>
          <w:rFonts w:ascii="GHEA Grapalat" w:hAnsi="GHEA Grapalat" w:cs="Sylfaen"/>
          <w:sz w:val="24"/>
          <w:szCs w:val="24"/>
          <w:lang w:val="af-ZA"/>
        </w:rPr>
        <w:t xml:space="preserve"> </w:t>
      </w:r>
      <w:r>
        <w:rPr>
          <w:rFonts w:ascii="GHEA Grapalat" w:hAnsi="GHEA Grapalat" w:cs="Sylfaen"/>
          <w:sz w:val="24"/>
          <w:szCs w:val="24"/>
          <w:lang w:val="hy-AM"/>
        </w:rPr>
        <w:t>գնահատումն</w:t>
      </w:r>
      <w:r>
        <w:rPr>
          <w:rFonts w:ascii="GHEA Grapalat" w:hAnsi="GHEA Grapalat" w:cs="Sylfaen"/>
          <w:sz w:val="24"/>
          <w:szCs w:val="24"/>
          <w:lang w:val="af-ZA"/>
        </w:rPr>
        <w:t xml:space="preserve"> </w:t>
      </w:r>
      <w:r>
        <w:rPr>
          <w:rFonts w:ascii="GHEA Grapalat" w:hAnsi="GHEA Grapalat" w:cs="Sylfaen"/>
          <w:sz w:val="24"/>
          <w:szCs w:val="24"/>
          <w:lang w:val="hy-AM"/>
        </w:rPr>
        <w:t>իրականացվել</w:t>
      </w:r>
      <w:r>
        <w:rPr>
          <w:rFonts w:ascii="GHEA Grapalat" w:hAnsi="GHEA Grapalat" w:cs="Sylfaen"/>
          <w:sz w:val="24"/>
          <w:szCs w:val="24"/>
          <w:lang w:val="af-ZA"/>
        </w:rPr>
        <w:t xml:space="preserve"> </w:t>
      </w:r>
      <w:r>
        <w:rPr>
          <w:rFonts w:ascii="GHEA Grapalat" w:hAnsi="GHEA Grapalat" w:cs="Sylfaen"/>
          <w:sz w:val="24"/>
          <w:szCs w:val="24"/>
          <w:lang w:val="hy-AM"/>
        </w:rPr>
        <w:t>է</w:t>
      </w:r>
      <w:r>
        <w:rPr>
          <w:rFonts w:ascii="GHEA Grapalat" w:hAnsi="GHEA Grapalat" w:cs="Sylfaen"/>
          <w:sz w:val="24"/>
          <w:szCs w:val="24"/>
          <w:lang w:val="af-ZA"/>
        </w:rPr>
        <w:t xml:space="preserve"> 4 </w:t>
      </w:r>
      <w:r>
        <w:rPr>
          <w:rFonts w:ascii="GHEA Grapalat" w:hAnsi="GHEA Grapalat" w:cs="Sylfaen"/>
          <w:sz w:val="24"/>
          <w:szCs w:val="24"/>
          <w:lang w:val="hy-AM"/>
        </w:rPr>
        <w:t>միավորային</w:t>
      </w:r>
      <w:r>
        <w:rPr>
          <w:rFonts w:ascii="GHEA Grapalat" w:hAnsi="GHEA Grapalat" w:cs="Sylfaen"/>
          <w:sz w:val="24"/>
          <w:szCs w:val="24"/>
          <w:lang w:val="af-ZA"/>
        </w:rPr>
        <w:t xml:space="preserve"> (</w:t>
      </w:r>
      <w:r>
        <w:rPr>
          <w:rFonts w:ascii="GHEA Grapalat" w:hAnsi="GHEA Grapalat"/>
          <w:noProof/>
          <w:sz w:val="24"/>
          <w:lang w:val="hy-AM"/>
        </w:rPr>
        <w:t>4՝ «Գերազանց», 3՝ «Լավ», 2՝ «Բավարար», 1՝ «Անբավարար»</w:t>
      </w:r>
      <w:r>
        <w:rPr>
          <w:rFonts w:ascii="GHEA Grapalat" w:hAnsi="GHEA Grapalat"/>
          <w:noProof/>
          <w:sz w:val="24"/>
          <w:lang w:val="af-ZA"/>
        </w:rPr>
        <w:t xml:space="preserve">) </w:t>
      </w:r>
      <w:r>
        <w:rPr>
          <w:rFonts w:ascii="GHEA Grapalat" w:hAnsi="GHEA Grapalat" w:cs="Sylfaen"/>
          <w:sz w:val="24"/>
          <w:szCs w:val="24"/>
          <w:lang w:val="hy-AM"/>
        </w:rPr>
        <w:t>սանդղակով</w:t>
      </w:r>
      <w:r>
        <w:rPr>
          <w:rFonts w:ascii="GHEA Grapalat" w:hAnsi="GHEA Grapalat"/>
          <w:sz w:val="24"/>
          <w:szCs w:val="24"/>
          <w:lang w:val="hy-AM"/>
        </w:rPr>
        <w:t xml:space="preserve">: Դասալսումների արդյունքում </w:t>
      </w:r>
      <w:r>
        <w:rPr>
          <w:rFonts w:ascii="GHEA Grapalat" w:hAnsi="GHEA Grapalat"/>
          <w:b/>
          <w:bCs/>
          <w:sz w:val="24"/>
          <w:szCs w:val="24"/>
          <w:lang w:val="hy-AM"/>
        </w:rPr>
        <w:t xml:space="preserve">հայոց լեզվի 61 </w:t>
      </w:r>
      <w:r>
        <w:rPr>
          <w:rFonts w:ascii="GHEA Grapalat" w:hAnsi="GHEA Grapalat"/>
          <w:bCs/>
          <w:sz w:val="24"/>
          <w:szCs w:val="24"/>
          <w:lang w:val="hy-AM"/>
        </w:rPr>
        <w:t>ուսուցիչներից</w:t>
      </w:r>
      <w:r>
        <w:rPr>
          <w:rFonts w:ascii="GHEA Grapalat" w:hAnsi="GHEA Grapalat"/>
          <w:sz w:val="24"/>
          <w:szCs w:val="24"/>
          <w:lang w:val="hy-AM"/>
        </w:rPr>
        <w:t xml:space="preserve"> «Գերազանց» գնահատվողներ չեն եղել, </w:t>
      </w:r>
      <w:r>
        <w:rPr>
          <w:rFonts w:ascii="GHEA Grapalat" w:hAnsi="GHEA Grapalat"/>
          <w:b/>
          <w:bCs/>
          <w:sz w:val="24"/>
          <w:szCs w:val="24"/>
          <w:lang w:val="hy-AM"/>
        </w:rPr>
        <w:t xml:space="preserve">մաթեմատիկայի 49 </w:t>
      </w:r>
      <w:r>
        <w:rPr>
          <w:rFonts w:ascii="GHEA Grapalat" w:hAnsi="GHEA Grapalat"/>
          <w:bCs/>
          <w:sz w:val="24"/>
          <w:szCs w:val="24"/>
          <w:lang w:val="hy-AM"/>
        </w:rPr>
        <w:t>ուսուցիչներից</w:t>
      </w:r>
      <w:r>
        <w:rPr>
          <w:rFonts w:ascii="GHEA Grapalat" w:hAnsi="GHEA Grapalat"/>
          <w:sz w:val="24"/>
          <w:szCs w:val="24"/>
          <w:lang w:val="hy-AM"/>
        </w:rPr>
        <w:t xml:space="preserve"> գերազանց են գնահատվել </w:t>
      </w:r>
      <w:r>
        <w:rPr>
          <w:rFonts w:ascii="GHEA Grapalat" w:hAnsi="GHEA Grapalat"/>
          <w:b/>
          <w:sz w:val="24"/>
          <w:szCs w:val="24"/>
          <w:lang w:val="hy-AM"/>
        </w:rPr>
        <w:t>3-ը</w:t>
      </w:r>
      <w:r>
        <w:rPr>
          <w:rFonts w:ascii="GHEA Grapalat" w:hAnsi="GHEA Grapalat"/>
          <w:sz w:val="24"/>
          <w:szCs w:val="24"/>
          <w:lang w:val="hy-AM"/>
        </w:rPr>
        <w:t xml:space="preserve"> (6</w:t>
      </w:r>
      <w:r>
        <w:rPr>
          <w:rFonts w:ascii="Cambria Math" w:hAnsi="Cambria Math" w:cs="Cambria Math"/>
          <w:sz w:val="24"/>
          <w:szCs w:val="24"/>
          <w:lang w:val="hy-AM"/>
        </w:rPr>
        <w:t>․</w:t>
      </w:r>
      <w:r>
        <w:rPr>
          <w:rFonts w:ascii="GHEA Grapalat" w:hAnsi="GHEA Grapalat"/>
          <w:sz w:val="24"/>
          <w:szCs w:val="24"/>
          <w:lang w:val="hy-AM"/>
        </w:rPr>
        <w:t>1</w:t>
      </w:r>
      <w:r>
        <w:rPr>
          <w:rFonts w:ascii="GHEA Grapalat" w:hAnsi="GHEA Grapalat"/>
          <w:b/>
          <w:bCs/>
          <w:sz w:val="24"/>
          <w:szCs w:val="24"/>
          <w:lang w:val="hy-AM"/>
        </w:rPr>
        <w:t>%</w:t>
      </w:r>
      <w:r>
        <w:rPr>
          <w:rFonts w:ascii="GHEA Grapalat" w:hAnsi="GHEA Grapalat"/>
          <w:sz w:val="24"/>
          <w:szCs w:val="24"/>
          <w:lang w:val="hy-AM"/>
        </w:rPr>
        <w:t xml:space="preserve">), «Անբավարար» արդյունք գրանցվել է հայոց լեզվի և գրականության </w:t>
      </w:r>
      <w:r>
        <w:rPr>
          <w:rFonts w:ascii="GHEA Grapalat" w:hAnsi="GHEA Grapalat"/>
          <w:b/>
          <w:sz w:val="24"/>
          <w:szCs w:val="24"/>
          <w:lang w:val="hy-AM"/>
        </w:rPr>
        <w:t>3 (4</w:t>
      </w:r>
      <w:r>
        <w:rPr>
          <w:rFonts w:ascii="Cambria Math" w:hAnsi="Cambria Math" w:cs="Cambria Math"/>
          <w:b/>
          <w:sz w:val="24"/>
          <w:szCs w:val="24"/>
          <w:lang w:val="hy-AM"/>
        </w:rPr>
        <w:t>․</w:t>
      </w:r>
      <w:r>
        <w:rPr>
          <w:rFonts w:ascii="GHEA Grapalat" w:hAnsi="GHEA Grapalat"/>
          <w:b/>
          <w:sz w:val="24"/>
          <w:szCs w:val="24"/>
          <w:lang w:val="hy-AM"/>
        </w:rPr>
        <w:t>9</w:t>
      </w:r>
      <w:r>
        <w:rPr>
          <w:rFonts w:ascii="GHEA Grapalat" w:hAnsi="GHEA Grapalat"/>
          <w:b/>
          <w:bCs/>
          <w:sz w:val="24"/>
          <w:szCs w:val="24"/>
          <w:lang w:val="hy-AM"/>
        </w:rPr>
        <w:t>%</w:t>
      </w:r>
      <w:r>
        <w:rPr>
          <w:rFonts w:ascii="GHEA Grapalat" w:hAnsi="GHEA Grapalat"/>
          <w:b/>
          <w:sz w:val="24"/>
          <w:szCs w:val="24"/>
          <w:lang w:val="hy-AM"/>
        </w:rPr>
        <w:t xml:space="preserve">), </w:t>
      </w:r>
      <w:r>
        <w:rPr>
          <w:rFonts w:ascii="GHEA Grapalat" w:hAnsi="GHEA Grapalat"/>
          <w:sz w:val="24"/>
          <w:szCs w:val="24"/>
          <w:lang w:val="hy-AM"/>
        </w:rPr>
        <w:t>մաթեմատիկայի</w:t>
      </w:r>
      <w:r>
        <w:rPr>
          <w:rFonts w:ascii="GHEA Grapalat" w:hAnsi="GHEA Grapalat"/>
          <w:b/>
          <w:sz w:val="24"/>
          <w:szCs w:val="24"/>
          <w:lang w:val="hy-AM"/>
        </w:rPr>
        <w:t xml:space="preserve"> 1(2</w:t>
      </w:r>
      <w:r>
        <w:rPr>
          <w:rFonts w:ascii="GHEA Grapalat" w:hAnsi="GHEA Grapalat"/>
          <w:b/>
          <w:bCs/>
          <w:sz w:val="24"/>
          <w:szCs w:val="24"/>
          <w:lang w:val="hy-AM"/>
        </w:rPr>
        <w:t>%</w:t>
      </w:r>
      <w:r>
        <w:rPr>
          <w:rFonts w:ascii="GHEA Grapalat" w:hAnsi="GHEA Grapalat"/>
          <w:b/>
          <w:sz w:val="24"/>
          <w:szCs w:val="24"/>
          <w:lang w:val="hy-AM"/>
        </w:rPr>
        <w:t>)</w:t>
      </w:r>
      <w:r>
        <w:rPr>
          <w:rFonts w:ascii="GHEA Grapalat" w:hAnsi="GHEA Grapalat"/>
          <w:sz w:val="24"/>
          <w:szCs w:val="24"/>
          <w:lang w:val="hy-AM"/>
        </w:rPr>
        <w:t xml:space="preserve"> ուսուցչի մոտ։</w:t>
      </w:r>
    </w:p>
    <w:p w14:paraId="7751F9F2" w14:textId="2DDD337D" w:rsidR="004F0C80" w:rsidRDefault="004F0C80" w:rsidP="004F0C80">
      <w:pPr>
        <w:tabs>
          <w:tab w:val="left" w:pos="709"/>
          <w:tab w:val="left" w:pos="993"/>
        </w:tabs>
        <w:ind w:firstLine="567"/>
        <w:jc w:val="both"/>
        <w:rPr>
          <w:rFonts w:ascii="Cambria Math" w:hAnsi="Cambria Math"/>
          <w:bCs/>
          <w:iCs/>
          <w:sz w:val="24"/>
          <w:szCs w:val="24"/>
          <w:lang w:val="hy-AM"/>
        </w:rPr>
      </w:pPr>
      <w:r>
        <w:rPr>
          <w:rFonts w:ascii="GHEA Grapalat" w:hAnsi="GHEA Grapalat"/>
          <w:bCs/>
          <w:iCs/>
          <w:sz w:val="24"/>
          <w:szCs w:val="24"/>
          <w:lang w:val="hy-AM"/>
        </w:rPr>
        <w:t xml:space="preserve">Ուսուցիչների գնահատման միջինացված արդյունքներն, ըստ առարկաների, ունեն հետևյալ պատկերը </w:t>
      </w:r>
      <w:r w:rsidRPr="005D0BD1">
        <w:rPr>
          <w:rFonts w:ascii="GHEA Grapalat" w:hAnsi="GHEA Grapalat"/>
          <w:bCs/>
          <w:iCs/>
          <w:sz w:val="24"/>
          <w:szCs w:val="24"/>
          <w:lang w:val="hy-AM"/>
        </w:rPr>
        <w:t xml:space="preserve">(աղյուսակ </w:t>
      </w:r>
      <w:r w:rsidR="00033F9C">
        <w:rPr>
          <w:rFonts w:ascii="GHEA Grapalat" w:hAnsi="GHEA Grapalat"/>
          <w:bCs/>
          <w:iCs/>
          <w:sz w:val="24"/>
          <w:szCs w:val="24"/>
          <w:lang w:val="hy-AM"/>
        </w:rPr>
        <w:t>10</w:t>
      </w:r>
      <w:r w:rsidRPr="005D0BD1">
        <w:rPr>
          <w:rFonts w:ascii="GHEA Grapalat" w:hAnsi="GHEA Grapalat"/>
          <w:bCs/>
          <w:iCs/>
          <w:sz w:val="24"/>
          <w:szCs w:val="24"/>
          <w:lang w:val="hy-AM"/>
        </w:rPr>
        <w:t>)</w:t>
      </w:r>
      <w:r w:rsidRPr="005D0BD1">
        <w:rPr>
          <w:rFonts w:ascii="Cambria Math" w:hAnsi="Cambria Math"/>
          <w:bCs/>
          <w:iCs/>
          <w:sz w:val="24"/>
          <w:szCs w:val="24"/>
          <w:lang w:val="hy-AM"/>
        </w:rPr>
        <w:t>․</w:t>
      </w:r>
    </w:p>
    <w:p w14:paraId="1EEEA3EA" w14:textId="09DCF4AC" w:rsidR="004F0C80" w:rsidRPr="004A3655" w:rsidRDefault="004F0C80" w:rsidP="004F0C80">
      <w:pPr>
        <w:tabs>
          <w:tab w:val="left" w:pos="709"/>
          <w:tab w:val="left" w:pos="993"/>
        </w:tabs>
        <w:spacing w:after="0"/>
        <w:ind w:right="142" w:firstLine="567"/>
        <w:jc w:val="right"/>
        <w:rPr>
          <w:rFonts w:ascii="GHEA Grapalat" w:hAnsi="GHEA Grapalat"/>
          <w:b/>
          <w:i/>
          <w:color w:val="0F243E" w:themeColor="text2" w:themeShade="80"/>
          <w:sz w:val="20"/>
          <w:szCs w:val="20"/>
        </w:rPr>
      </w:pPr>
      <w:proofErr w:type="spellStart"/>
      <w:r w:rsidRPr="005D0BD1">
        <w:rPr>
          <w:rFonts w:ascii="GHEA Grapalat" w:hAnsi="GHEA Grapalat"/>
          <w:b/>
          <w:i/>
          <w:color w:val="0F243E" w:themeColor="text2" w:themeShade="80"/>
          <w:sz w:val="20"/>
          <w:szCs w:val="20"/>
        </w:rPr>
        <w:t>Աղյուսակ</w:t>
      </w:r>
      <w:proofErr w:type="spellEnd"/>
      <w:r w:rsidRPr="005D0BD1">
        <w:rPr>
          <w:rFonts w:ascii="GHEA Grapalat" w:hAnsi="GHEA Grapalat"/>
          <w:b/>
          <w:i/>
          <w:color w:val="0F243E" w:themeColor="text2" w:themeShade="80"/>
          <w:sz w:val="20"/>
          <w:szCs w:val="20"/>
        </w:rPr>
        <w:t xml:space="preserve"> </w:t>
      </w:r>
      <w:r w:rsidR="00033F9C">
        <w:rPr>
          <w:rFonts w:ascii="GHEA Grapalat" w:hAnsi="GHEA Grapalat"/>
          <w:b/>
          <w:i/>
          <w:color w:val="0F243E" w:themeColor="text2" w:themeShade="80"/>
          <w:sz w:val="20"/>
          <w:szCs w:val="20"/>
        </w:rPr>
        <w:t>10</w:t>
      </w:r>
    </w:p>
    <w:tbl>
      <w:tblPr>
        <w:tblStyle w:val="ab"/>
        <w:tblW w:w="0" w:type="auto"/>
        <w:jc w:val="center"/>
        <w:tblLook w:val="04A0" w:firstRow="1" w:lastRow="0" w:firstColumn="1" w:lastColumn="0" w:noHBand="0" w:noVBand="1"/>
      </w:tblPr>
      <w:tblGrid>
        <w:gridCol w:w="6805"/>
        <w:gridCol w:w="1608"/>
        <w:gridCol w:w="1843"/>
      </w:tblGrid>
      <w:tr w:rsidR="004F0C80" w:rsidRPr="004F0C80" w14:paraId="2979FC5F" w14:textId="77777777" w:rsidTr="004A3655">
        <w:trPr>
          <w:trHeight w:val="516"/>
          <w:jc w:val="center"/>
        </w:trPr>
        <w:tc>
          <w:tcPr>
            <w:tcW w:w="1020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130A2B" w14:textId="77777777" w:rsidR="004F0C80" w:rsidRDefault="004F0C80">
            <w:pPr>
              <w:tabs>
                <w:tab w:val="left" w:pos="709"/>
                <w:tab w:val="left" w:pos="993"/>
              </w:tabs>
              <w:jc w:val="center"/>
              <w:rPr>
                <w:rFonts w:ascii="GHEA Grapalat" w:hAnsi="GHEA Grapalat"/>
                <w:b/>
                <w:bCs/>
                <w:i/>
                <w:iCs/>
                <w:color w:val="0F243E" w:themeColor="text2" w:themeShade="80"/>
                <w:sz w:val="20"/>
                <w:szCs w:val="20"/>
                <w:lang w:val="hy-AM"/>
              </w:rPr>
            </w:pPr>
            <w:r>
              <w:rPr>
                <w:rFonts w:ascii="GHEA Grapalat" w:hAnsi="GHEA Grapalat" w:cs="Sylfaen"/>
                <w:b/>
                <w:bCs/>
                <w:i/>
                <w:color w:val="0F243E" w:themeColor="text2" w:themeShade="80"/>
                <w:sz w:val="20"/>
                <w:szCs w:val="20"/>
                <w:lang w:val="hy-AM"/>
              </w:rPr>
              <w:t>Ուսուցիչների գնահատման միջին արդյունքներ՝ ըստ առարկաների</w:t>
            </w:r>
          </w:p>
        </w:tc>
      </w:tr>
      <w:tr w:rsidR="004F0C80" w14:paraId="2C311077" w14:textId="77777777" w:rsidTr="004A3655">
        <w:trPr>
          <w:trHeight w:val="416"/>
          <w:jc w:val="center"/>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39FCE" w14:textId="77777777" w:rsidR="004F0C80" w:rsidRDefault="004F0C80">
            <w:pPr>
              <w:tabs>
                <w:tab w:val="left" w:pos="709"/>
                <w:tab w:val="left" w:pos="993"/>
              </w:tabs>
              <w:spacing w:after="0"/>
              <w:rPr>
                <w:rFonts w:ascii="GHEA Grapalat" w:hAnsi="GHEA Grapalat"/>
                <w:b/>
                <w:bCs/>
                <w:i/>
                <w:iCs/>
                <w:color w:val="0F243E" w:themeColor="text2" w:themeShade="80"/>
                <w:sz w:val="20"/>
                <w:szCs w:val="20"/>
                <w:lang w:val="hy-AM"/>
              </w:rPr>
            </w:pPr>
            <w:r>
              <w:rPr>
                <w:rFonts w:ascii="GHEA Grapalat" w:hAnsi="GHEA Grapalat"/>
                <w:b/>
                <w:bCs/>
                <w:i/>
                <w:iCs/>
                <w:color w:val="0F243E" w:themeColor="text2" w:themeShade="80"/>
                <w:sz w:val="20"/>
                <w:szCs w:val="20"/>
                <w:lang w:val="hy-AM"/>
              </w:rPr>
              <w:t>Բնութագրիչներ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66CC4" w14:textId="77777777" w:rsidR="004F0C80" w:rsidRDefault="004F0C80">
            <w:pPr>
              <w:tabs>
                <w:tab w:val="left" w:pos="709"/>
                <w:tab w:val="left" w:pos="993"/>
              </w:tabs>
              <w:spacing w:after="0"/>
              <w:jc w:val="center"/>
              <w:rPr>
                <w:rFonts w:ascii="GHEA Grapalat" w:hAnsi="GHEA Grapalat"/>
                <w:b/>
                <w:bCs/>
                <w:i/>
                <w:iCs/>
                <w:color w:val="0F243E" w:themeColor="text2" w:themeShade="80"/>
                <w:sz w:val="20"/>
                <w:szCs w:val="20"/>
                <w:lang w:val="hy-AM"/>
              </w:rPr>
            </w:pPr>
            <w:r>
              <w:rPr>
                <w:rFonts w:ascii="GHEA Grapalat" w:hAnsi="GHEA Grapalat"/>
                <w:b/>
                <w:bCs/>
                <w:i/>
                <w:iCs/>
                <w:color w:val="0F243E" w:themeColor="text2" w:themeShade="80"/>
                <w:sz w:val="20"/>
                <w:szCs w:val="20"/>
                <w:lang w:val="hy-AM"/>
              </w:rPr>
              <w:t>Հայոց լեզու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76742" w14:textId="77777777" w:rsidR="004F0C80" w:rsidRDefault="004F0C80">
            <w:pPr>
              <w:tabs>
                <w:tab w:val="left" w:pos="709"/>
                <w:tab w:val="left" w:pos="993"/>
              </w:tabs>
              <w:spacing w:after="0"/>
              <w:jc w:val="center"/>
              <w:rPr>
                <w:rFonts w:ascii="GHEA Grapalat" w:hAnsi="GHEA Grapalat"/>
                <w:b/>
                <w:bCs/>
                <w:i/>
                <w:iCs/>
                <w:color w:val="0F243E" w:themeColor="text2" w:themeShade="80"/>
                <w:sz w:val="20"/>
                <w:szCs w:val="20"/>
                <w:lang w:val="hy-AM"/>
              </w:rPr>
            </w:pPr>
            <w:r>
              <w:rPr>
                <w:rFonts w:ascii="GHEA Grapalat" w:hAnsi="GHEA Grapalat"/>
                <w:b/>
                <w:bCs/>
                <w:i/>
                <w:iCs/>
                <w:color w:val="0F243E" w:themeColor="text2" w:themeShade="80"/>
                <w:sz w:val="20"/>
                <w:szCs w:val="20"/>
                <w:lang w:val="hy-AM"/>
              </w:rPr>
              <w:t>Մաթեմատիկա</w:t>
            </w:r>
          </w:p>
        </w:tc>
      </w:tr>
      <w:tr w:rsidR="004F0C80" w14:paraId="6D06E274" w14:textId="77777777" w:rsidTr="004A3655">
        <w:trPr>
          <w:trHeight w:val="637"/>
          <w:jc w:val="center"/>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175A0" w14:textId="77777777" w:rsidR="004F0C80" w:rsidRDefault="004F0C80">
            <w:pPr>
              <w:tabs>
                <w:tab w:val="left" w:pos="709"/>
                <w:tab w:val="left" w:pos="993"/>
              </w:tabs>
              <w:spacing w:after="0"/>
              <w:rPr>
                <w:rFonts w:ascii="GHEA Grapalat" w:hAnsi="GHEA Grapalat"/>
                <w:bCs/>
                <w:i/>
                <w:iCs/>
                <w:color w:val="0F243E" w:themeColor="text2" w:themeShade="80"/>
                <w:sz w:val="20"/>
                <w:szCs w:val="20"/>
                <w:lang w:val="hy-AM"/>
              </w:rPr>
            </w:pPr>
            <w:r>
              <w:rPr>
                <w:rFonts w:ascii="GHEA Grapalat" w:hAnsi="GHEA Grapalat"/>
                <w:i/>
                <w:color w:val="0F243E" w:themeColor="text2" w:themeShade="80"/>
                <w:sz w:val="20"/>
                <w:szCs w:val="20"/>
                <w:lang w:val="ka-GE"/>
              </w:rPr>
              <w:t>Ուսուց</w:t>
            </w:r>
            <w:r>
              <w:rPr>
                <w:rFonts w:ascii="GHEA Grapalat" w:hAnsi="GHEA Grapalat"/>
                <w:i/>
                <w:color w:val="0F243E" w:themeColor="text2" w:themeShade="80"/>
                <w:sz w:val="20"/>
                <w:szCs w:val="20"/>
                <w:lang w:val="hy-AM"/>
              </w:rPr>
              <w:t>իչների</w:t>
            </w:r>
            <w:r>
              <w:rPr>
                <w:rFonts w:ascii="GHEA Grapalat" w:hAnsi="GHEA Grapalat"/>
                <w:i/>
                <w:color w:val="0F243E" w:themeColor="text2" w:themeShade="80"/>
                <w:sz w:val="20"/>
                <w:szCs w:val="20"/>
                <w:lang w:val="ka-GE"/>
              </w:rPr>
              <w:t>՝ ՏՀՏ իմացությունն ու կիրառումը ուսուցման ընթացքում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A7781" w14:textId="77777777" w:rsidR="004F0C80" w:rsidRDefault="004F0C80">
            <w:pPr>
              <w:tabs>
                <w:tab w:val="left" w:pos="709"/>
                <w:tab w:val="left" w:pos="993"/>
              </w:tabs>
              <w:spacing w:after="0" w:line="240" w:lineRule="auto"/>
              <w:jc w:val="center"/>
              <w:rPr>
                <w:rFonts w:ascii="GHEA Grapalat" w:hAnsi="GHEA Grapalat"/>
                <w:i/>
                <w:color w:val="0F243E" w:themeColor="text2" w:themeShade="80"/>
                <w:sz w:val="20"/>
                <w:szCs w:val="20"/>
                <w:lang w:val="hy-AM"/>
              </w:rPr>
            </w:pPr>
            <w:r>
              <w:rPr>
                <w:rFonts w:ascii="GHEA Grapalat" w:hAnsi="GHEA Grapalat"/>
                <w:i/>
                <w:color w:val="0F243E" w:themeColor="text2" w:themeShade="80"/>
                <w:sz w:val="20"/>
                <w:szCs w:val="20"/>
                <w:lang w:val="hy-AM"/>
              </w:rPr>
              <w:t>3</w:t>
            </w:r>
          </w:p>
          <w:p w14:paraId="5B677DC8" w14:textId="77777777" w:rsidR="004F0C80" w:rsidRDefault="004F0C80">
            <w:pPr>
              <w:tabs>
                <w:tab w:val="left" w:pos="709"/>
                <w:tab w:val="left" w:pos="993"/>
              </w:tabs>
              <w:spacing w:after="0" w:line="240" w:lineRule="auto"/>
              <w:jc w:val="center"/>
              <w:rPr>
                <w:rFonts w:ascii="GHEA Grapalat" w:hAnsi="GHEA Grapalat"/>
                <w:bCs/>
                <w:i/>
                <w:iCs/>
                <w:color w:val="0F243E" w:themeColor="text2" w:themeShade="80"/>
                <w:sz w:val="20"/>
                <w:szCs w:val="20"/>
                <w:lang w:val="hy-AM"/>
              </w:rPr>
            </w:pPr>
            <w:r>
              <w:rPr>
                <w:rFonts w:ascii="GHEA Grapalat" w:hAnsi="GHEA Grapalat"/>
                <w:i/>
                <w:color w:val="0F243E" w:themeColor="text2" w:themeShade="80"/>
                <w:sz w:val="20"/>
                <w:szCs w:val="20"/>
                <w:lang w:val="ka-GE"/>
              </w:rPr>
              <w:t>«</w:t>
            </w:r>
            <w:r>
              <w:rPr>
                <w:rFonts w:ascii="GHEA Grapalat" w:hAnsi="GHEA Grapalat"/>
                <w:i/>
                <w:color w:val="0F243E" w:themeColor="text2" w:themeShade="80"/>
                <w:sz w:val="20"/>
                <w:szCs w:val="20"/>
                <w:lang w:val="hy-AM"/>
              </w:rPr>
              <w:t>Լավ</w:t>
            </w:r>
            <w:r>
              <w:rPr>
                <w:rFonts w:ascii="GHEA Grapalat" w:hAnsi="GHEA Grapalat"/>
                <w:i/>
                <w:color w:val="0F243E" w:themeColor="text2" w:themeShade="80"/>
                <w:sz w:val="20"/>
                <w:szCs w:val="20"/>
                <w:lang w:val="ka-GE"/>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14D68" w14:textId="77777777" w:rsidR="004F0C80" w:rsidRDefault="004F0C80">
            <w:pPr>
              <w:tabs>
                <w:tab w:val="left" w:pos="709"/>
                <w:tab w:val="left" w:pos="993"/>
              </w:tabs>
              <w:spacing w:after="0" w:line="240" w:lineRule="auto"/>
              <w:jc w:val="center"/>
              <w:rPr>
                <w:rFonts w:ascii="GHEA Grapalat" w:hAnsi="GHEA Grapalat"/>
                <w:i/>
                <w:color w:val="0F243E" w:themeColor="text2" w:themeShade="80"/>
                <w:sz w:val="20"/>
                <w:szCs w:val="20"/>
                <w:lang w:val="hy-AM"/>
              </w:rPr>
            </w:pPr>
            <w:r>
              <w:rPr>
                <w:rFonts w:ascii="GHEA Grapalat" w:hAnsi="GHEA Grapalat"/>
                <w:i/>
                <w:color w:val="0F243E" w:themeColor="text2" w:themeShade="80"/>
                <w:sz w:val="20"/>
                <w:szCs w:val="20"/>
                <w:lang w:val="hy-AM"/>
              </w:rPr>
              <w:t>2</w:t>
            </w:r>
            <w:r>
              <w:rPr>
                <w:rFonts w:ascii="Cambria Math" w:hAnsi="Cambria Math" w:cs="Cambria Math"/>
                <w:i/>
                <w:color w:val="0F243E" w:themeColor="text2" w:themeShade="80"/>
                <w:sz w:val="20"/>
                <w:szCs w:val="20"/>
                <w:lang w:val="hy-AM"/>
              </w:rPr>
              <w:t>․</w:t>
            </w:r>
            <w:r>
              <w:rPr>
                <w:rFonts w:ascii="GHEA Grapalat" w:hAnsi="GHEA Grapalat"/>
                <w:i/>
                <w:color w:val="0F243E" w:themeColor="text2" w:themeShade="80"/>
                <w:sz w:val="20"/>
                <w:szCs w:val="20"/>
                <w:lang w:val="hy-AM"/>
              </w:rPr>
              <w:t>8</w:t>
            </w:r>
          </w:p>
          <w:p w14:paraId="461349E6" w14:textId="77777777" w:rsidR="004F0C80" w:rsidRDefault="004F0C80">
            <w:pPr>
              <w:tabs>
                <w:tab w:val="left" w:pos="709"/>
                <w:tab w:val="left" w:pos="993"/>
              </w:tabs>
              <w:spacing w:after="0" w:line="240" w:lineRule="auto"/>
              <w:jc w:val="center"/>
              <w:rPr>
                <w:rFonts w:ascii="GHEA Grapalat" w:hAnsi="GHEA Grapalat"/>
                <w:bCs/>
                <w:i/>
                <w:iCs/>
                <w:color w:val="0F243E" w:themeColor="text2" w:themeShade="80"/>
                <w:sz w:val="20"/>
                <w:szCs w:val="20"/>
                <w:lang w:val="hy-AM"/>
              </w:rPr>
            </w:pPr>
            <w:r>
              <w:rPr>
                <w:rFonts w:ascii="GHEA Grapalat" w:hAnsi="GHEA Grapalat"/>
                <w:i/>
                <w:color w:val="0F243E" w:themeColor="text2" w:themeShade="80"/>
                <w:sz w:val="20"/>
                <w:szCs w:val="20"/>
                <w:lang w:val="hy-AM"/>
              </w:rPr>
              <w:t>«</w:t>
            </w:r>
            <w:r>
              <w:rPr>
                <w:rFonts w:ascii="GHEA Grapalat" w:hAnsi="GHEA Grapalat" w:cs="Sylfaen"/>
                <w:i/>
                <w:color w:val="0F243E" w:themeColor="text2" w:themeShade="80"/>
                <w:sz w:val="20"/>
                <w:szCs w:val="20"/>
                <w:lang w:val="hy-AM"/>
              </w:rPr>
              <w:t>Լավ</w:t>
            </w:r>
            <w:r>
              <w:rPr>
                <w:rFonts w:ascii="GHEA Grapalat" w:hAnsi="GHEA Grapalat"/>
                <w:i/>
                <w:color w:val="0F243E" w:themeColor="text2" w:themeShade="80"/>
                <w:sz w:val="20"/>
                <w:szCs w:val="20"/>
                <w:lang w:val="hy-AM"/>
              </w:rPr>
              <w:t>»</w:t>
            </w:r>
          </w:p>
        </w:tc>
      </w:tr>
      <w:tr w:rsidR="004F0C80" w14:paraId="2CD6B859" w14:textId="77777777" w:rsidTr="004A3655">
        <w:trPr>
          <w:trHeight w:val="489"/>
          <w:jc w:val="center"/>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A7D8B" w14:textId="77777777" w:rsidR="004F0C80" w:rsidRDefault="004F0C80">
            <w:pPr>
              <w:tabs>
                <w:tab w:val="left" w:pos="709"/>
                <w:tab w:val="left" w:pos="993"/>
              </w:tabs>
              <w:spacing w:after="0"/>
              <w:rPr>
                <w:rFonts w:ascii="GHEA Grapalat" w:hAnsi="GHEA Grapalat"/>
                <w:bCs/>
                <w:i/>
                <w:iCs/>
                <w:color w:val="0F243E" w:themeColor="text2" w:themeShade="80"/>
                <w:sz w:val="20"/>
                <w:szCs w:val="20"/>
                <w:lang w:val="hy-AM"/>
              </w:rPr>
            </w:pPr>
            <w:r>
              <w:rPr>
                <w:rFonts w:ascii="GHEA Grapalat" w:hAnsi="GHEA Grapalat"/>
                <w:i/>
                <w:color w:val="0F243E" w:themeColor="text2" w:themeShade="80"/>
                <w:sz w:val="20"/>
                <w:szCs w:val="20"/>
                <w:lang w:val="hy-AM"/>
              </w:rPr>
              <w:t>Դ</w:t>
            </w:r>
            <w:r>
              <w:rPr>
                <w:rFonts w:ascii="GHEA Grapalat" w:hAnsi="GHEA Grapalat"/>
                <w:i/>
                <w:color w:val="0F243E" w:themeColor="text2" w:themeShade="80"/>
                <w:sz w:val="20"/>
                <w:szCs w:val="20"/>
                <w:lang w:val="ka-GE"/>
              </w:rPr>
              <w:t>ասերի արդյունավետությ</w:t>
            </w:r>
            <w:r>
              <w:rPr>
                <w:rFonts w:ascii="GHEA Grapalat" w:hAnsi="GHEA Grapalat"/>
                <w:i/>
                <w:color w:val="0F243E" w:themeColor="text2" w:themeShade="80"/>
                <w:sz w:val="20"/>
                <w:szCs w:val="20"/>
                <w:lang w:val="hy-AM"/>
              </w:rPr>
              <w:t>ունը</w:t>
            </w:r>
            <w:r>
              <w:rPr>
                <w:rFonts w:ascii="GHEA Grapalat" w:hAnsi="GHEA Grapalat"/>
                <w:i/>
                <w:color w:val="0F243E" w:themeColor="text2" w:themeShade="80"/>
                <w:sz w:val="20"/>
                <w:szCs w:val="20"/>
                <w:lang w:val="ka-GE"/>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F0BA5" w14:textId="77777777" w:rsidR="004F0C80" w:rsidRDefault="004F0C80">
            <w:pPr>
              <w:tabs>
                <w:tab w:val="left" w:pos="709"/>
                <w:tab w:val="left" w:pos="993"/>
              </w:tabs>
              <w:spacing w:after="0" w:line="240" w:lineRule="auto"/>
              <w:jc w:val="center"/>
              <w:rPr>
                <w:rFonts w:ascii="GHEA Grapalat" w:hAnsi="GHEA Grapalat" w:cs="Sylfaen"/>
                <w:i/>
                <w:color w:val="0F243E" w:themeColor="text2" w:themeShade="80"/>
                <w:sz w:val="20"/>
                <w:szCs w:val="20"/>
                <w:lang w:val="hy-AM"/>
              </w:rPr>
            </w:pPr>
            <w:r>
              <w:rPr>
                <w:rFonts w:ascii="GHEA Grapalat" w:hAnsi="GHEA Grapalat" w:cs="Sylfaen"/>
                <w:i/>
                <w:color w:val="0F243E" w:themeColor="text2" w:themeShade="80"/>
                <w:sz w:val="20"/>
                <w:szCs w:val="20"/>
              </w:rPr>
              <w:t>3</w:t>
            </w:r>
            <w:r>
              <w:rPr>
                <w:rFonts w:ascii="Cambria Math" w:hAnsi="Cambria Math" w:cs="Cambria Math"/>
                <w:i/>
                <w:color w:val="0F243E" w:themeColor="text2" w:themeShade="80"/>
                <w:sz w:val="20"/>
                <w:szCs w:val="20"/>
                <w:lang w:val="hy-AM"/>
              </w:rPr>
              <w:t>․</w:t>
            </w:r>
            <w:r>
              <w:rPr>
                <w:rFonts w:ascii="GHEA Grapalat" w:hAnsi="GHEA Grapalat" w:cs="Sylfaen"/>
                <w:i/>
                <w:color w:val="0F243E" w:themeColor="text2" w:themeShade="80"/>
                <w:sz w:val="20"/>
                <w:szCs w:val="20"/>
                <w:lang w:val="hy-AM"/>
              </w:rPr>
              <w:t>3</w:t>
            </w:r>
          </w:p>
          <w:p w14:paraId="530EA417" w14:textId="77777777" w:rsidR="004F0C80" w:rsidRDefault="004F0C80">
            <w:pPr>
              <w:tabs>
                <w:tab w:val="left" w:pos="709"/>
                <w:tab w:val="left" w:pos="993"/>
              </w:tabs>
              <w:spacing w:after="0" w:line="240" w:lineRule="auto"/>
              <w:jc w:val="center"/>
              <w:rPr>
                <w:rFonts w:ascii="GHEA Grapalat" w:hAnsi="GHEA Grapalat"/>
                <w:bCs/>
                <w:i/>
                <w:iCs/>
                <w:color w:val="0F243E" w:themeColor="text2" w:themeShade="80"/>
                <w:sz w:val="20"/>
                <w:szCs w:val="20"/>
                <w:lang w:val="hy-AM"/>
              </w:rPr>
            </w:pPr>
            <w:r>
              <w:rPr>
                <w:rFonts w:ascii="GHEA Grapalat" w:hAnsi="GHEA Grapalat" w:cs="Sylfaen"/>
                <w:i/>
                <w:color w:val="0F243E" w:themeColor="text2" w:themeShade="80"/>
                <w:sz w:val="20"/>
                <w:szCs w:val="20"/>
                <w:lang w:val="ka-GE"/>
              </w:rPr>
              <w:t>«</w:t>
            </w:r>
            <w:r>
              <w:rPr>
                <w:rFonts w:ascii="GHEA Grapalat" w:hAnsi="GHEA Grapalat" w:cs="Sylfaen"/>
                <w:i/>
                <w:color w:val="0F243E" w:themeColor="text2" w:themeShade="80"/>
                <w:sz w:val="20"/>
                <w:szCs w:val="20"/>
                <w:lang w:val="hy-AM"/>
              </w:rPr>
              <w:t>Լավ</w:t>
            </w:r>
            <w:r>
              <w:rPr>
                <w:rFonts w:ascii="GHEA Grapalat" w:hAnsi="GHEA Grapalat" w:cs="Sylfaen"/>
                <w:i/>
                <w:color w:val="0F243E" w:themeColor="text2" w:themeShade="80"/>
                <w:sz w:val="20"/>
                <w:szCs w:val="20"/>
                <w:lang w:val="ka-GE"/>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9D673" w14:textId="77777777" w:rsidR="004F0C80" w:rsidRDefault="004F0C80">
            <w:pPr>
              <w:tabs>
                <w:tab w:val="left" w:pos="709"/>
                <w:tab w:val="left" w:pos="993"/>
              </w:tabs>
              <w:spacing w:after="0" w:line="240" w:lineRule="auto"/>
              <w:jc w:val="center"/>
              <w:rPr>
                <w:rFonts w:ascii="GHEA Grapalat" w:hAnsi="GHEA Grapalat" w:cs="Sylfaen"/>
                <w:i/>
                <w:color w:val="0F243E" w:themeColor="text2" w:themeShade="80"/>
                <w:sz w:val="20"/>
                <w:szCs w:val="20"/>
                <w:lang w:val="hy-AM"/>
              </w:rPr>
            </w:pPr>
            <w:r>
              <w:rPr>
                <w:rFonts w:ascii="GHEA Grapalat" w:hAnsi="GHEA Grapalat" w:cs="Sylfaen"/>
                <w:i/>
                <w:color w:val="0F243E" w:themeColor="text2" w:themeShade="80"/>
                <w:sz w:val="20"/>
                <w:szCs w:val="20"/>
                <w:lang w:val="ka-GE"/>
              </w:rPr>
              <w:t>3</w:t>
            </w:r>
            <w:r>
              <w:rPr>
                <w:rFonts w:ascii="Cambria Math" w:hAnsi="Cambria Math" w:cs="Cambria Math"/>
                <w:i/>
                <w:color w:val="0F243E" w:themeColor="text2" w:themeShade="80"/>
                <w:sz w:val="20"/>
                <w:szCs w:val="20"/>
                <w:lang w:val="hy-AM"/>
              </w:rPr>
              <w:t>․</w:t>
            </w:r>
            <w:r>
              <w:rPr>
                <w:rFonts w:ascii="GHEA Grapalat" w:hAnsi="GHEA Grapalat" w:cs="Sylfaen"/>
                <w:i/>
                <w:color w:val="0F243E" w:themeColor="text2" w:themeShade="80"/>
                <w:sz w:val="20"/>
                <w:szCs w:val="20"/>
                <w:lang w:val="hy-AM"/>
              </w:rPr>
              <w:t>1</w:t>
            </w:r>
          </w:p>
          <w:p w14:paraId="3B6500A6" w14:textId="77777777" w:rsidR="004F0C80" w:rsidRDefault="004F0C80">
            <w:pPr>
              <w:tabs>
                <w:tab w:val="left" w:pos="709"/>
                <w:tab w:val="left" w:pos="993"/>
              </w:tabs>
              <w:spacing w:after="0" w:line="240" w:lineRule="auto"/>
              <w:jc w:val="center"/>
              <w:rPr>
                <w:rFonts w:ascii="GHEA Grapalat" w:hAnsi="GHEA Grapalat"/>
                <w:bCs/>
                <w:i/>
                <w:iCs/>
                <w:color w:val="0F243E" w:themeColor="text2" w:themeShade="80"/>
                <w:sz w:val="20"/>
                <w:szCs w:val="20"/>
                <w:lang w:val="hy-AM"/>
              </w:rPr>
            </w:pPr>
            <w:r>
              <w:rPr>
                <w:rFonts w:ascii="GHEA Grapalat" w:hAnsi="GHEA Grapalat" w:cs="Sylfaen"/>
                <w:i/>
                <w:color w:val="0F243E" w:themeColor="text2" w:themeShade="80"/>
                <w:sz w:val="20"/>
                <w:szCs w:val="20"/>
                <w:lang w:val="ka-GE"/>
              </w:rPr>
              <w:t>«</w:t>
            </w:r>
            <w:r>
              <w:rPr>
                <w:rFonts w:ascii="GHEA Grapalat" w:hAnsi="GHEA Grapalat" w:cs="Sylfaen"/>
                <w:i/>
                <w:color w:val="0F243E" w:themeColor="text2" w:themeShade="80"/>
                <w:sz w:val="20"/>
                <w:szCs w:val="20"/>
                <w:lang w:val="hy-AM"/>
              </w:rPr>
              <w:t>Լավ</w:t>
            </w:r>
            <w:r>
              <w:rPr>
                <w:rFonts w:ascii="GHEA Grapalat" w:hAnsi="GHEA Grapalat" w:cs="Sylfaen"/>
                <w:i/>
                <w:color w:val="0F243E" w:themeColor="text2" w:themeShade="80"/>
                <w:sz w:val="20"/>
                <w:szCs w:val="20"/>
                <w:lang w:val="ka-GE"/>
              </w:rPr>
              <w:t>»</w:t>
            </w:r>
          </w:p>
        </w:tc>
      </w:tr>
      <w:tr w:rsidR="004F0C80" w14:paraId="2B504227" w14:textId="77777777" w:rsidTr="004A3655">
        <w:trPr>
          <w:trHeight w:val="1234"/>
          <w:jc w:val="center"/>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AF238" w14:textId="77777777" w:rsidR="004F0C80" w:rsidRDefault="004F0C80">
            <w:pPr>
              <w:tabs>
                <w:tab w:val="left" w:pos="709"/>
                <w:tab w:val="left" w:pos="993"/>
              </w:tabs>
              <w:spacing w:after="0"/>
              <w:rPr>
                <w:rFonts w:ascii="GHEA Grapalat" w:hAnsi="GHEA Grapalat"/>
                <w:bCs/>
                <w:i/>
                <w:iCs/>
                <w:color w:val="0F243E" w:themeColor="text2" w:themeShade="80"/>
                <w:sz w:val="20"/>
                <w:szCs w:val="20"/>
                <w:lang w:val="hy-AM"/>
              </w:rPr>
            </w:pPr>
            <w:r>
              <w:rPr>
                <w:rFonts w:ascii="GHEA Grapalat" w:hAnsi="GHEA Grapalat"/>
                <w:i/>
                <w:color w:val="0F243E" w:themeColor="text2" w:themeShade="80"/>
                <w:sz w:val="20"/>
                <w:szCs w:val="20"/>
                <w:lang w:val="ka-GE"/>
              </w:rPr>
              <w:t>Ուսուցչի դասավանդած բոլոր դասարաններում ստուգման ընթացքում տրված գրավոր աշխատանքներից անբավարար (0-3) գնահատված սովորողների միջին տոկոսային թվի հաշվարկային գնահատականը  (0-10%՝ 4,</w:t>
            </w:r>
            <w:r>
              <w:rPr>
                <w:rFonts w:ascii="GHEA Grapalat" w:hAnsi="GHEA Grapalat"/>
                <w:i/>
                <w:color w:val="0F243E" w:themeColor="text2" w:themeShade="80"/>
                <w:sz w:val="20"/>
                <w:szCs w:val="20"/>
                <w:lang w:val="hy-AM"/>
              </w:rPr>
              <w:t xml:space="preserve"> </w:t>
            </w:r>
            <w:r>
              <w:rPr>
                <w:rFonts w:ascii="GHEA Grapalat" w:hAnsi="GHEA Grapalat"/>
                <w:i/>
                <w:color w:val="0F243E" w:themeColor="text2" w:themeShade="80"/>
                <w:sz w:val="20"/>
                <w:szCs w:val="20"/>
                <w:lang w:val="ka-GE"/>
              </w:rPr>
              <w:t>11-20%՝</w:t>
            </w:r>
            <w:r>
              <w:rPr>
                <w:rFonts w:ascii="GHEA Grapalat" w:hAnsi="GHEA Grapalat"/>
                <w:i/>
                <w:color w:val="0F243E" w:themeColor="text2" w:themeShade="80"/>
                <w:sz w:val="20"/>
                <w:szCs w:val="20"/>
                <w:lang w:val="hy-AM"/>
              </w:rPr>
              <w:t xml:space="preserve"> </w:t>
            </w:r>
            <w:r>
              <w:rPr>
                <w:rFonts w:ascii="GHEA Grapalat" w:hAnsi="GHEA Grapalat"/>
                <w:i/>
                <w:color w:val="0F243E" w:themeColor="text2" w:themeShade="80"/>
                <w:sz w:val="20"/>
                <w:szCs w:val="20"/>
                <w:lang w:val="ka-GE"/>
              </w:rPr>
              <w:t>3,</w:t>
            </w:r>
            <w:r>
              <w:rPr>
                <w:rFonts w:ascii="GHEA Grapalat" w:hAnsi="GHEA Grapalat"/>
                <w:i/>
                <w:color w:val="0F243E" w:themeColor="text2" w:themeShade="80"/>
                <w:sz w:val="20"/>
                <w:szCs w:val="20"/>
                <w:lang w:val="hy-AM"/>
              </w:rPr>
              <w:t xml:space="preserve"> </w:t>
            </w:r>
            <w:r>
              <w:rPr>
                <w:rFonts w:ascii="GHEA Grapalat" w:hAnsi="GHEA Grapalat"/>
                <w:i/>
                <w:color w:val="0F243E" w:themeColor="text2" w:themeShade="80"/>
                <w:sz w:val="20"/>
                <w:szCs w:val="20"/>
                <w:lang w:val="ka-GE"/>
              </w:rPr>
              <w:t>21-35%՝ 2,</w:t>
            </w:r>
            <w:r>
              <w:rPr>
                <w:rFonts w:ascii="GHEA Grapalat" w:hAnsi="GHEA Grapalat"/>
                <w:i/>
                <w:color w:val="0F243E" w:themeColor="text2" w:themeShade="80"/>
                <w:sz w:val="20"/>
                <w:szCs w:val="20"/>
                <w:lang w:val="hy-AM"/>
              </w:rPr>
              <w:t xml:space="preserve"> </w:t>
            </w:r>
            <w:r>
              <w:rPr>
                <w:rFonts w:ascii="GHEA Grapalat" w:hAnsi="GHEA Grapalat"/>
                <w:i/>
                <w:color w:val="0F243E" w:themeColor="text2" w:themeShade="80"/>
                <w:sz w:val="20"/>
                <w:szCs w:val="20"/>
                <w:lang w:val="ka-GE"/>
              </w:rPr>
              <w:t>36% և ավելին</w:t>
            </w:r>
            <w:r w:rsidRPr="00726906">
              <w:rPr>
                <w:rFonts w:ascii="GHEA Grapalat" w:hAnsi="GHEA Grapalat"/>
                <w:i/>
                <w:color w:val="0F243E" w:themeColor="text2" w:themeShade="80"/>
                <w:sz w:val="20"/>
                <w:szCs w:val="20"/>
              </w:rPr>
              <w:t xml:space="preserve">` </w:t>
            </w:r>
            <w:r>
              <w:rPr>
                <w:rFonts w:ascii="GHEA Grapalat" w:hAnsi="GHEA Grapalat"/>
                <w:i/>
                <w:color w:val="0F243E" w:themeColor="text2" w:themeShade="80"/>
                <w:sz w:val="20"/>
                <w:szCs w:val="20"/>
                <w:lang w:val="ka-GE"/>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B178C" w14:textId="77777777" w:rsidR="004F0C80" w:rsidRDefault="004F0C80">
            <w:pPr>
              <w:tabs>
                <w:tab w:val="left" w:pos="709"/>
                <w:tab w:val="left" w:pos="993"/>
              </w:tabs>
              <w:spacing w:after="0"/>
              <w:jc w:val="center"/>
              <w:rPr>
                <w:rFonts w:ascii="GHEA Grapalat" w:hAnsi="GHEA Grapalat" w:cs="Sylfaen"/>
                <w:i/>
                <w:color w:val="0F243E" w:themeColor="text2" w:themeShade="80"/>
                <w:sz w:val="20"/>
                <w:szCs w:val="20"/>
              </w:rPr>
            </w:pPr>
            <w:r>
              <w:rPr>
                <w:rFonts w:ascii="GHEA Grapalat" w:hAnsi="GHEA Grapalat" w:cs="Sylfaen"/>
                <w:i/>
                <w:color w:val="0F243E" w:themeColor="text2" w:themeShade="80"/>
                <w:sz w:val="20"/>
                <w:szCs w:val="20"/>
                <w:lang w:val="hy-AM"/>
              </w:rPr>
              <w:t>1</w:t>
            </w:r>
            <w:r>
              <w:rPr>
                <w:rFonts w:ascii="Cambria Math" w:hAnsi="Cambria Math" w:cs="Cambria Math"/>
                <w:i/>
                <w:color w:val="0F243E" w:themeColor="text2" w:themeShade="80"/>
                <w:sz w:val="20"/>
                <w:szCs w:val="20"/>
                <w:lang w:val="hy-AM"/>
              </w:rPr>
              <w:t>․</w:t>
            </w:r>
            <w:r>
              <w:rPr>
                <w:rFonts w:ascii="GHEA Grapalat" w:hAnsi="GHEA Grapalat" w:cs="Cambria Math"/>
                <w:i/>
                <w:color w:val="0F243E" w:themeColor="text2" w:themeShade="80"/>
                <w:sz w:val="20"/>
                <w:szCs w:val="20"/>
                <w:lang w:val="hy-AM"/>
              </w:rPr>
              <w:t>2</w:t>
            </w:r>
          </w:p>
          <w:p w14:paraId="51234175" w14:textId="77777777" w:rsidR="004F0C80" w:rsidRDefault="004F0C80">
            <w:pPr>
              <w:tabs>
                <w:tab w:val="left" w:pos="709"/>
                <w:tab w:val="left" w:pos="993"/>
              </w:tabs>
              <w:spacing w:after="0"/>
              <w:jc w:val="center"/>
              <w:rPr>
                <w:rFonts w:ascii="GHEA Grapalat" w:hAnsi="GHEA Grapalat"/>
                <w:bCs/>
                <w:i/>
                <w:iCs/>
                <w:color w:val="0F243E" w:themeColor="text2" w:themeShade="80"/>
                <w:sz w:val="20"/>
                <w:szCs w:val="20"/>
                <w:lang w:val="hy-AM"/>
              </w:rPr>
            </w:pPr>
            <w:r>
              <w:rPr>
                <w:rFonts w:ascii="GHEA Grapalat" w:hAnsi="GHEA Grapalat"/>
                <w:i/>
                <w:color w:val="0F243E" w:themeColor="text2" w:themeShade="80"/>
                <w:sz w:val="20"/>
                <w:szCs w:val="20"/>
                <w:lang w:val="ka-GE"/>
              </w:rPr>
              <w:t>«</w:t>
            </w:r>
            <w:r>
              <w:rPr>
                <w:rFonts w:ascii="GHEA Grapalat" w:hAnsi="GHEA Grapalat"/>
                <w:i/>
                <w:color w:val="0F243E" w:themeColor="text2" w:themeShade="80"/>
                <w:sz w:val="20"/>
                <w:szCs w:val="20"/>
                <w:lang w:val="hy-AM"/>
              </w:rPr>
              <w:t>Բավարար</w:t>
            </w:r>
            <w:r>
              <w:rPr>
                <w:rFonts w:ascii="GHEA Grapalat" w:hAnsi="GHEA Grapalat"/>
                <w:i/>
                <w:color w:val="0F243E" w:themeColor="text2" w:themeShade="80"/>
                <w:sz w:val="20"/>
                <w:szCs w:val="20"/>
                <w:lang w:val="ka-GE"/>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2F90C" w14:textId="77777777" w:rsidR="004F0C80" w:rsidRDefault="004F0C80">
            <w:pPr>
              <w:tabs>
                <w:tab w:val="left" w:pos="709"/>
                <w:tab w:val="left" w:pos="993"/>
              </w:tabs>
              <w:spacing w:after="0"/>
              <w:jc w:val="center"/>
              <w:rPr>
                <w:rFonts w:ascii="GHEA Grapalat" w:hAnsi="GHEA Grapalat" w:cs="Sylfaen"/>
                <w:i/>
                <w:color w:val="0F243E" w:themeColor="text2" w:themeShade="80"/>
                <w:sz w:val="20"/>
                <w:szCs w:val="20"/>
                <w:lang w:val="hy-AM"/>
              </w:rPr>
            </w:pPr>
            <w:r>
              <w:rPr>
                <w:rFonts w:ascii="GHEA Grapalat" w:hAnsi="GHEA Grapalat" w:cs="Sylfaen"/>
                <w:i/>
                <w:color w:val="0F243E" w:themeColor="text2" w:themeShade="80"/>
                <w:sz w:val="20"/>
                <w:szCs w:val="20"/>
                <w:lang w:val="hy-AM"/>
              </w:rPr>
              <w:t>1</w:t>
            </w:r>
            <w:r>
              <w:rPr>
                <w:rFonts w:ascii="Cambria Math" w:hAnsi="Cambria Math" w:cs="Cambria Math"/>
                <w:i/>
                <w:color w:val="0F243E" w:themeColor="text2" w:themeShade="80"/>
                <w:sz w:val="20"/>
                <w:szCs w:val="20"/>
                <w:lang w:val="hy-AM"/>
              </w:rPr>
              <w:t>․</w:t>
            </w:r>
            <w:r>
              <w:rPr>
                <w:rFonts w:ascii="GHEA Grapalat" w:hAnsi="GHEA Grapalat" w:cs="Cambria Math"/>
                <w:i/>
                <w:color w:val="0F243E" w:themeColor="text2" w:themeShade="80"/>
                <w:sz w:val="20"/>
                <w:szCs w:val="20"/>
                <w:lang w:val="hy-AM"/>
              </w:rPr>
              <w:t>3</w:t>
            </w:r>
          </w:p>
          <w:p w14:paraId="31692F81" w14:textId="77777777" w:rsidR="004F0C80" w:rsidRDefault="004F0C80">
            <w:pPr>
              <w:tabs>
                <w:tab w:val="left" w:pos="709"/>
                <w:tab w:val="left" w:pos="993"/>
              </w:tabs>
              <w:spacing w:after="0"/>
              <w:jc w:val="center"/>
              <w:rPr>
                <w:rFonts w:ascii="GHEA Grapalat" w:hAnsi="GHEA Grapalat"/>
                <w:bCs/>
                <w:i/>
                <w:iCs/>
                <w:color w:val="0F243E" w:themeColor="text2" w:themeShade="80"/>
                <w:sz w:val="20"/>
                <w:szCs w:val="20"/>
                <w:lang w:val="hy-AM"/>
              </w:rPr>
            </w:pPr>
            <w:r>
              <w:rPr>
                <w:rFonts w:ascii="GHEA Grapalat" w:hAnsi="GHEA Grapalat"/>
                <w:i/>
                <w:color w:val="0F243E" w:themeColor="text2" w:themeShade="80"/>
                <w:sz w:val="20"/>
                <w:szCs w:val="20"/>
                <w:lang w:val="ka-GE"/>
              </w:rPr>
              <w:t>«</w:t>
            </w:r>
            <w:r>
              <w:rPr>
                <w:rFonts w:ascii="GHEA Grapalat" w:hAnsi="GHEA Grapalat" w:cs="Sylfaen"/>
                <w:i/>
                <w:color w:val="0F243E" w:themeColor="text2" w:themeShade="80"/>
                <w:sz w:val="20"/>
                <w:szCs w:val="20"/>
                <w:lang w:val="hy-AM"/>
              </w:rPr>
              <w:t>Բավարար</w:t>
            </w:r>
            <w:r>
              <w:rPr>
                <w:rFonts w:ascii="GHEA Grapalat" w:hAnsi="GHEA Grapalat"/>
                <w:i/>
                <w:color w:val="0F243E" w:themeColor="text2" w:themeShade="80"/>
                <w:sz w:val="20"/>
                <w:szCs w:val="20"/>
                <w:lang w:val="ka-GE"/>
              </w:rPr>
              <w:t>»</w:t>
            </w:r>
          </w:p>
        </w:tc>
      </w:tr>
      <w:tr w:rsidR="004F0C80" w14:paraId="110C33C1" w14:textId="77777777" w:rsidTr="004A3655">
        <w:trPr>
          <w:trHeight w:val="1266"/>
          <w:jc w:val="center"/>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6A749" w14:textId="77777777" w:rsidR="004F0C80" w:rsidRDefault="004F0C80">
            <w:pPr>
              <w:spacing w:after="0"/>
              <w:rPr>
                <w:rFonts w:ascii="GHEA Grapalat" w:hAnsi="GHEA Grapalat"/>
                <w:b/>
                <w:i/>
                <w:color w:val="0F243E" w:themeColor="text2" w:themeShade="80"/>
                <w:sz w:val="20"/>
                <w:szCs w:val="20"/>
                <w:lang w:val="ka-GE"/>
              </w:rPr>
            </w:pPr>
            <w:r>
              <w:rPr>
                <w:rFonts w:ascii="GHEA Grapalat" w:hAnsi="GHEA Grapalat"/>
                <w:i/>
                <w:color w:val="0F243E" w:themeColor="text2" w:themeShade="80"/>
                <w:sz w:val="20"/>
                <w:szCs w:val="20"/>
                <w:lang w:val="ka-GE"/>
              </w:rPr>
              <w:t>Ստուգման ընթացքում տրված գրավոր աշխատանքներից և նույն սովորողների՝ տվյալ առարկայի նախորդ տարվա տարեկան «Անբավարար» գնահատականների տարբերության հաշվարկային միավորը</w:t>
            </w:r>
            <w:r>
              <w:rPr>
                <w:rFonts w:ascii="GHEA Grapalat" w:hAnsi="GHEA Grapalat"/>
                <w:b/>
                <w:i/>
                <w:color w:val="0F243E" w:themeColor="text2" w:themeShade="80"/>
                <w:sz w:val="20"/>
                <w:szCs w:val="20"/>
                <w:lang w:val="ka-GE"/>
              </w:rPr>
              <w:t xml:space="preserve"> </w:t>
            </w:r>
            <w:r>
              <w:rPr>
                <w:rFonts w:ascii="GHEA Grapalat" w:hAnsi="GHEA Grapalat"/>
                <w:i/>
                <w:color w:val="0F243E" w:themeColor="text2" w:themeShade="80"/>
                <w:sz w:val="20"/>
                <w:szCs w:val="20"/>
                <w:lang w:val="ka-GE"/>
              </w:rPr>
              <w:t>(0-10%՝</w:t>
            </w:r>
            <w:r>
              <w:rPr>
                <w:rFonts w:ascii="GHEA Grapalat" w:hAnsi="GHEA Grapalat"/>
                <w:i/>
                <w:color w:val="0F243E" w:themeColor="text2" w:themeShade="80"/>
                <w:sz w:val="20"/>
                <w:szCs w:val="20"/>
                <w:lang w:val="hy-AM"/>
              </w:rPr>
              <w:t xml:space="preserve"> </w:t>
            </w:r>
            <w:r>
              <w:rPr>
                <w:rFonts w:ascii="GHEA Grapalat" w:hAnsi="GHEA Grapalat"/>
                <w:i/>
                <w:color w:val="0F243E" w:themeColor="text2" w:themeShade="80"/>
                <w:sz w:val="20"/>
                <w:szCs w:val="20"/>
                <w:lang w:val="ka-GE"/>
              </w:rPr>
              <w:t>4,</w:t>
            </w:r>
            <w:r>
              <w:rPr>
                <w:rFonts w:ascii="GHEA Grapalat" w:hAnsi="GHEA Grapalat"/>
                <w:i/>
                <w:color w:val="0F243E" w:themeColor="text2" w:themeShade="80"/>
                <w:sz w:val="20"/>
                <w:szCs w:val="20"/>
                <w:lang w:val="hy-AM"/>
              </w:rPr>
              <w:t xml:space="preserve"> </w:t>
            </w:r>
            <w:r>
              <w:rPr>
                <w:rFonts w:ascii="GHEA Grapalat" w:hAnsi="GHEA Grapalat"/>
                <w:i/>
                <w:color w:val="0F243E" w:themeColor="text2" w:themeShade="80"/>
                <w:sz w:val="20"/>
                <w:szCs w:val="20"/>
                <w:lang w:val="ka-GE"/>
              </w:rPr>
              <w:t>11-20%՝ 3,</w:t>
            </w:r>
            <w:r>
              <w:rPr>
                <w:rFonts w:ascii="GHEA Grapalat" w:hAnsi="GHEA Grapalat"/>
                <w:i/>
                <w:color w:val="0F243E" w:themeColor="text2" w:themeShade="80"/>
                <w:sz w:val="20"/>
                <w:szCs w:val="20"/>
                <w:lang w:val="hy-AM"/>
              </w:rPr>
              <w:t xml:space="preserve"> </w:t>
            </w:r>
            <w:r>
              <w:rPr>
                <w:rFonts w:ascii="GHEA Grapalat" w:hAnsi="GHEA Grapalat"/>
                <w:i/>
                <w:color w:val="0F243E" w:themeColor="text2" w:themeShade="80"/>
                <w:sz w:val="20"/>
                <w:szCs w:val="20"/>
                <w:lang w:val="ka-GE"/>
              </w:rPr>
              <w:t>21-35%՝ 2, 36% և ավելին՝</w:t>
            </w:r>
            <w:r>
              <w:rPr>
                <w:rFonts w:ascii="GHEA Grapalat" w:hAnsi="GHEA Grapalat"/>
                <w:i/>
                <w:color w:val="0F243E" w:themeColor="text2" w:themeShade="80"/>
                <w:sz w:val="20"/>
                <w:szCs w:val="20"/>
                <w:lang w:val="hy-AM"/>
              </w:rPr>
              <w:t xml:space="preserve"> </w:t>
            </w:r>
            <w:r>
              <w:rPr>
                <w:rFonts w:ascii="GHEA Grapalat" w:hAnsi="GHEA Grapalat"/>
                <w:i/>
                <w:color w:val="0F243E" w:themeColor="text2" w:themeShade="80"/>
                <w:sz w:val="20"/>
                <w:szCs w:val="20"/>
                <w:lang w:val="ka-GE"/>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C828C" w14:textId="77777777" w:rsidR="004F0C80" w:rsidRDefault="004F0C80">
            <w:pPr>
              <w:tabs>
                <w:tab w:val="left" w:pos="709"/>
                <w:tab w:val="left" w:pos="993"/>
              </w:tabs>
              <w:spacing w:after="0"/>
              <w:jc w:val="center"/>
              <w:rPr>
                <w:rFonts w:ascii="GHEA Grapalat" w:hAnsi="GHEA Grapalat" w:cs="Sylfaen"/>
                <w:i/>
                <w:color w:val="0F243E" w:themeColor="text2" w:themeShade="80"/>
                <w:sz w:val="20"/>
                <w:szCs w:val="20"/>
                <w:lang w:val="hy-AM"/>
              </w:rPr>
            </w:pPr>
            <w:r>
              <w:rPr>
                <w:rFonts w:ascii="GHEA Grapalat" w:hAnsi="GHEA Grapalat" w:cs="Sylfaen"/>
                <w:i/>
                <w:color w:val="0F243E" w:themeColor="text2" w:themeShade="80"/>
                <w:sz w:val="20"/>
                <w:szCs w:val="20"/>
                <w:lang w:val="hy-AM"/>
              </w:rPr>
              <w:t>1</w:t>
            </w:r>
            <w:r>
              <w:rPr>
                <w:rFonts w:ascii="Cambria Math" w:hAnsi="Cambria Math" w:cs="Cambria Math"/>
                <w:i/>
                <w:color w:val="0F243E" w:themeColor="text2" w:themeShade="80"/>
                <w:sz w:val="20"/>
                <w:szCs w:val="20"/>
                <w:lang w:val="hy-AM"/>
              </w:rPr>
              <w:t>․</w:t>
            </w:r>
            <w:r>
              <w:rPr>
                <w:rFonts w:ascii="GHEA Grapalat" w:hAnsi="GHEA Grapalat" w:cs="Cambria Math"/>
                <w:i/>
                <w:color w:val="0F243E" w:themeColor="text2" w:themeShade="80"/>
                <w:sz w:val="20"/>
                <w:szCs w:val="20"/>
                <w:lang w:val="hy-AM"/>
              </w:rPr>
              <w:t>2</w:t>
            </w:r>
          </w:p>
          <w:p w14:paraId="0D390556" w14:textId="77777777" w:rsidR="004F0C80" w:rsidRDefault="004F0C80">
            <w:pPr>
              <w:tabs>
                <w:tab w:val="left" w:pos="709"/>
                <w:tab w:val="left" w:pos="993"/>
              </w:tabs>
              <w:spacing w:after="0"/>
              <w:jc w:val="center"/>
              <w:rPr>
                <w:rFonts w:ascii="GHEA Grapalat" w:hAnsi="GHEA Grapalat"/>
                <w:bCs/>
                <w:i/>
                <w:iCs/>
                <w:color w:val="0F243E" w:themeColor="text2" w:themeShade="80"/>
                <w:sz w:val="20"/>
                <w:szCs w:val="20"/>
                <w:lang w:val="hy-AM"/>
              </w:rPr>
            </w:pPr>
            <w:r>
              <w:rPr>
                <w:rFonts w:ascii="GHEA Grapalat" w:hAnsi="GHEA Grapalat"/>
                <w:i/>
                <w:color w:val="0F243E" w:themeColor="text2" w:themeShade="80"/>
                <w:sz w:val="20"/>
                <w:szCs w:val="20"/>
                <w:lang w:val="ka-GE"/>
              </w:rPr>
              <w:t>«</w:t>
            </w:r>
            <w:r>
              <w:rPr>
                <w:rFonts w:ascii="GHEA Grapalat" w:hAnsi="GHEA Grapalat"/>
                <w:i/>
                <w:color w:val="0F243E" w:themeColor="text2" w:themeShade="80"/>
                <w:sz w:val="20"/>
                <w:szCs w:val="20"/>
                <w:lang w:val="hy-AM"/>
              </w:rPr>
              <w:t>Անբավարար</w:t>
            </w:r>
            <w:r>
              <w:rPr>
                <w:rFonts w:ascii="GHEA Grapalat" w:hAnsi="GHEA Grapalat"/>
                <w:i/>
                <w:color w:val="0F243E" w:themeColor="text2" w:themeShade="80"/>
                <w:sz w:val="20"/>
                <w:szCs w:val="20"/>
                <w:lang w:val="ka-GE"/>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E6ADD" w14:textId="77777777" w:rsidR="004F0C80" w:rsidRDefault="004F0C80">
            <w:pPr>
              <w:tabs>
                <w:tab w:val="left" w:pos="709"/>
                <w:tab w:val="left" w:pos="993"/>
              </w:tabs>
              <w:spacing w:after="0"/>
              <w:jc w:val="center"/>
              <w:rPr>
                <w:rFonts w:ascii="GHEA Grapalat" w:hAnsi="GHEA Grapalat" w:cs="Sylfaen"/>
                <w:i/>
                <w:color w:val="0F243E" w:themeColor="text2" w:themeShade="80"/>
                <w:sz w:val="20"/>
                <w:szCs w:val="20"/>
                <w:lang w:val="hy-AM"/>
              </w:rPr>
            </w:pPr>
            <w:r>
              <w:rPr>
                <w:rFonts w:ascii="GHEA Grapalat" w:hAnsi="GHEA Grapalat" w:cs="Sylfaen"/>
                <w:i/>
                <w:color w:val="0F243E" w:themeColor="text2" w:themeShade="80"/>
                <w:sz w:val="20"/>
                <w:szCs w:val="20"/>
                <w:lang w:val="hy-AM"/>
              </w:rPr>
              <w:t>1</w:t>
            </w:r>
            <w:r>
              <w:rPr>
                <w:rFonts w:ascii="Cambria Math" w:hAnsi="Cambria Math" w:cs="Cambria Math"/>
                <w:i/>
                <w:color w:val="0F243E" w:themeColor="text2" w:themeShade="80"/>
                <w:sz w:val="20"/>
                <w:szCs w:val="20"/>
                <w:lang w:val="hy-AM"/>
              </w:rPr>
              <w:t>․</w:t>
            </w:r>
            <w:r>
              <w:rPr>
                <w:rFonts w:ascii="GHEA Grapalat" w:hAnsi="GHEA Grapalat" w:cs="Cambria Math"/>
                <w:i/>
                <w:color w:val="0F243E" w:themeColor="text2" w:themeShade="80"/>
                <w:sz w:val="20"/>
                <w:szCs w:val="20"/>
                <w:lang w:val="hy-AM"/>
              </w:rPr>
              <w:t>3</w:t>
            </w:r>
          </w:p>
          <w:p w14:paraId="75A68A15" w14:textId="77777777" w:rsidR="004F0C80" w:rsidRDefault="004F0C80">
            <w:pPr>
              <w:tabs>
                <w:tab w:val="left" w:pos="709"/>
                <w:tab w:val="left" w:pos="993"/>
              </w:tabs>
              <w:spacing w:after="0"/>
              <w:jc w:val="center"/>
              <w:rPr>
                <w:rFonts w:ascii="GHEA Grapalat" w:hAnsi="GHEA Grapalat"/>
                <w:bCs/>
                <w:i/>
                <w:iCs/>
                <w:color w:val="0F243E" w:themeColor="text2" w:themeShade="80"/>
                <w:sz w:val="20"/>
                <w:szCs w:val="20"/>
                <w:lang w:val="hy-AM"/>
              </w:rPr>
            </w:pPr>
            <w:r>
              <w:rPr>
                <w:rFonts w:ascii="GHEA Grapalat" w:hAnsi="GHEA Grapalat"/>
                <w:i/>
                <w:color w:val="0F243E" w:themeColor="text2" w:themeShade="80"/>
                <w:sz w:val="20"/>
                <w:szCs w:val="20"/>
                <w:lang w:val="ka-GE"/>
              </w:rPr>
              <w:t>«</w:t>
            </w:r>
            <w:r>
              <w:rPr>
                <w:rFonts w:ascii="GHEA Grapalat" w:hAnsi="GHEA Grapalat"/>
                <w:i/>
                <w:color w:val="0F243E" w:themeColor="text2" w:themeShade="80"/>
                <w:sz w:val="20"/>
                <w:szCs w:val="20"/>
                <w:lang w:val="hy-AM"/>
              </w:rPr>
              <w:t>Բավարար</w:t>
            </w:r>
            <w:r>
              <w:rPr>
                <w:rFonts w:ascii="GHEA Grapalat" w:hAnsi="GHEA Grapalat"/>
                <w:i/>
                <w:color w:val="0F243E" w:themeColor="text2" w:themeShade="80"/>
                <w:sz w:val="20"/>
                <w:szCs w:val="20"/>
                <w:lang w:val="ka-GE"/>
              </w:rPr>
              <w:t>»</w:t>
            </w:r>
          </w:p>
        </w:tc>
      </w:tr>
      <w:tr w:rsidR="004F0C80" w14:paraId="4CB935A2" w14:textId="77777777" w:rsidTr="004A3655">
        <w:trPr>
          <w:trHeight w:val="405"/>
          <w:jc w:val="center"/>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A2ACA" w14:textId="77777777" w:rsidR="004F0C80" w:rsidRDefault="004F0C80">
            <w:pPr>
              <w:tabs>
                <w:tab w:val="left" w:pos="709"/>
                <w:tab w:val="left" w:pos="993"/>
              </w:tabs>
              <w:rPr>
                <w:rFonts w:ascii="GHEA Grapalat" w:hAnsi="GHEA Grapalat"/>
                <w:b/>
                <w:i/>
                <w:color w:val="0F243E" w:themeColor="text2" w:themeShade="80"/>
                <w:sz w:val="20"/>
                <w:szCs w:val="20"/>
                <w:lang w:val="ka-GE"/>
              </w:rPr>
            </w:pPr>
            <w:r>
              <w:rPr>
                <w:rFonts w:ascii="GHEA Grapalat" w:hAnsi="GHEA Grapalat"/>
                <w:b/>
                <w:i/>
                <w:color w:val="0F243E" w:themeColor="text2" w:themeShade="80"/>
                <w:sz w:val="20"/>
                <w:szCs w:val="20"/>
                <w:lang w:val="hy-AM"/>
              </w:rPr>
              <w:t xml:space="preserve">Ուսուցիչների </w:t>
            </w:r>
            <w:proofErr w:type="spellStart"/>
            <w:r>
              <w:rPr>
                <w:rFonts w:ascii="GHEA Grapalat" w:hAnsi="GHEA Grapalat"/>
                <w:b/>
                <w:i/>
                <w:color w:val="0F243E" w:themeColor="text2" w:themeShade="80"/>
                <w:sz w:val="20"/>
                <w:szCs w:val="20"/>
              </w:rPr>
              <w:t>միջին</w:t>
            </w:r>
            <w:proofErr w:type="spellEnd"/>
            <w:r>
              <w:rPr>
                <w:rFonts w:ascii="GHEA Grapalat" w:hAnsi="GHEA Grapalat"/>
                <w:b/>
                <w:i/>
                <w:color w:val="0F243E" w:themeColor="text2" w:themeShade="80"/>
                <w:sz w:val="20"/>
                <w:szCs w:val="20"/>
              </w:rPr>
              <w:t xml:space="preserve"> </w:t>
            </w:r>
            <w:r>
              <w:rPr>
                <w:rFonts w:ascii="GHEA Grapalat" w:hAnsi="GHEA Grapalat"/>
                <w:b/>
                <w:i/>
                <w:color w:val="0F243E" w:themeColor="text2" w:themeShade="80"/>
                <w:sz w:val="20"/>
                <w:szCs w:val="20"/>
                <w:lang w:val="hy-AM"/>
              </w:rPr>
              <w:t>գնահատ</w:t>
            </w:r>
            <w:proofErr w:type="spellStart"/>
            <w:r>
              <w:rPr>
                <w:rFonts w:ascii="GHEA Grapalat" w:hAnsi="GHEA Grapalat"/>
                <w:b/>
                <w:i/>
                <w:color w:val="0F243E" w:themeColor="text2" w:themeShade="80"/>
                <w:sz w:val="20"/>
                <w:szCs w:val="20"/>
              </w:rPr>
              <w:t>ական</w:t>
            </w:r>
            <w:proofErr w:type="spellEnd"/>
            <w:r>
              <w:rPr>
                <w:rFonts w:ascii="GHEA Grapalat" w:hAnsi="GHEA Grapalat"/>
                <w:b/>
                <w:i/>
                <w:color w:val="0F243E" w:themeColor="text2" w:themeShade="80"/>
                <w:sz w:val="20"/>
                <w:szCs w:val="20"/>
                <w:lang w:val="hy-AM"/>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8394A" w14:textId="77777777" w:rsidR="004F0C80" w:rsidRDefault="004F0C80">
            <w:pPr>
              <w:tabs>
                <w:tab w:val="left" w:pos="709"/>
                <w:tab w:val="left" w:pos="993"/>
              </w:tabs>
              <w:spacing w:after="0"/>
              <w:jc w:val="center"/>
              <w:rPr>
                <w:rFonts w:ascii="GHEA Grapalat" w:hAnsi="GHEA Grapalat" w:cs="Sylfaen"/>
                <w:b/>
                <w:i/>
                <w:color w:val="0F243E" w:themeColor="text2" w:themeShade="80"/>
                <w:sz w:val="20"/>
                <w:szCs w:val="20"/>
                <w:lang w:val="ka-GE"/>
              </w:rPr>
            </w:pPr>
            <w:r>
              <w:rPr>
                <w:rFonts w:ascii="GHEA Grapalat" w:hAnsi="GHEA Grapalat" w:cs="Sylfaen"/>
                <w:b/>
                <w:i/>
                <w:color w:val="0F243E" w:themeColor="text2" w:themeShade="80"/>
                <w:sz w:val="20"/>
                <w:szCs w:val="20"/>
                <w:lang w:val="ka-GE"/>
              </w:rPr>
              <w:t>2.</w:t>
            </w:r>
            <w:r>
              <w:rPr>
                <w:rFonts w:ascii="GHEA Grapalat" w:hAnsi="GHEA Grapalat" w:cs="Sylfaen"/>
                <w:b/>
                <w:i/>
                <w:color w:val="0F243E" w:themeColor="text2" w:themeShade="80"/>
                <w:sz w:val="20"/>
                <w:szCs w:val="20"/>
                <w:lang w:val="hy-AM"/>
              </w:rPr>
              <w:t>1</w:t>
            </w:r>
            <w:r>
              <w:rPr>
                <w:rFonts w:ascii="GHEA Grapalat" w:hAnsi="GHEA Grapalat" w:cs="Sylfaen"/>
                <w:b/>
                <w:i/>
                <w:color w:val="0F243E" w:themeColor="text2" w:themeShade="80"/>
                <w:sz w:val="20"/>
                <w:szCs w:val="20"/>
                <w:lang w:val="ka-GE"/>
              </w:rPr>
              <w:t xml:space="preserve"> </w:t>
            </w:r>
          </w:p>
          <w:p w14:paraId="6E7A7E4F" w14:textId="77777777" w:rsidR="004F0C80" w:rsidRDefault="004F0C80">
            <w:pPr>
              <w:tabs>
                <w:tab w:val="left" w:pos="709"/>
                <w:tab w:val="left" w:pos="993"/>
              </w:tabs>
              <w:spacing w:after="0"/>
              <w:jc w:val="center"/>
              <w:rPr>
                <w:rFonts w:ascii="GHEA Grapalat" w:hAnsi="GHEA Grapalat"/>
                <w:b/>
                <w:bCs/>
                <w:i/>
                <w:iCs/>
                <w:color w:val="0F243E" w:themeColor="text2" w:themeShade="80"/>
                <w:sz w:val="20"/>
                <w:szCs w:val="20"/>
                <w:lang w:val="hy-AM"/>
              </w:rPr>
            </w:pPr>
            <w:r>
              <w:rPr>
                <w:rFonts w:ascii="GHEA Grapalat" w:hAnsi="GHEA Grapalat" w:cs="Sylfaen"/>
                <w:b/>
                <w:i/>
                <w:color w:val="0F243E" w:themeColor="text2" w:themeShade="80"/>
                <w:sz w:val="20"/>
                <w:szCs w:val="20"/>
                <w:lang w:val="ka-GE"/>
              </w:rPr>
              <w:t>«</w:t>
            </w:r>
            <w:r>
              <w:rPr>
                <w:rFonts w:ascii="GHEA Grapalat" w:hAnsi="GHEA Grapalat" w:cs="Sylfaen"/>
                <w:b/>
                <w:i/>
                <w:color w:val="0F243E" w:themeColor="text2" w:themeShade="80"/>
                <w:sz w:val="20"/>
                <w:szCs w:val="20"/>
                <w:lang w:val="hy-AM"/>
              </w:rPr>
              <w:t>Բավարար</w:t>
            </w:r>
            <w:r>
              <w:rPr>
                <w:rFonts w:ascii="GHEA Grapalat" w:hAnsi="GHEA Grapalat" w:cs="Sylfaen"/>
                <w:b/>
                <w:i/>
                <w:color w:val="0F243E" w:themeColor="text2" w:themeShade="80"/>
                <w:sz w:val="20"/>
                <w:szCs w:val="20"/>
                <w:lang w:val="ka-GE"/>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C7FE7" w14:textId="77777777" w:rsidR="004F0C80" w:rsidRDefault="004F0C80">
            <w:pPr>
              <w:tabs>
                <w:tab w:val="left" w:pos="709"/>
                <w:tab w:val="left" w:pos="993"/>
              </w:tabs>
              <w:spacing w:after="0"/>
              <w:jc w:val="center"/>
              <w:rPr>
                <w:rFonts w:ascii="GHEA Grapalat" w:hAnsi="GHEA Grapalat" w:cs="Sylfaen"/>
                <w:b/>
                <w:i/>
                <w:color w:val="0F243E" w:themeColor="text2" w:themeShade="80"/>
                <w:sz w:val="20"/>
                <w:szCs w:val="20"/>
              </w:rPr>
            </w:pPr>
            <w:r>
              <w:rPr>
                <w:rFonts w:ascii="GHEA Grapalat" w:hAnsi="GHEA Grapalat" w:cs="Sylfaen"/>
                <w:b/>
                <w:i/>
                <w:color w:val="0F243E" w:themeColor="text2" w:themeShade="80"/>
                <w:sz w:val="20"/>
                <w:szCs w:val="20"/>
                <w:lang w:val="hy-AM"/>
              </w:rPr>
              <w:t>2.2</w:t>
            </w:r>
          </w:p>
          <w:p w14:paraId="4DD3ADA3" w14:textId="77777777" w:rsidR="004F0C80" w:rsidRDefault="004F0C80">
            <w:pPr>
              <w:tabs>
                <w:tab w:val="left" w:pos="709"/>
                <w:tab w:val="left" w:pos="993"/>
              </w:tabs>
              <w:spacing w:after="0"/>
              <w:jc w:val="center"/>
              <w:rPr>
                <w:rFonts w:ascii="GHEA Grapalat" w:hAnsi="GHEA Grapalat"/>
                <w:b/>
                <w:bCs/>
                <w:i/>
                <w:iCs/>
                <w:color w:val="0F243E" w:themeColor="text2" w:themeShade="80"/>
                <w:sz w:val="20"/>
                <w:szCs w:val="20"/>
                <w:lang w:val="hy-AM"/>
              </w:rPr>
            </w:pPr>
            <w:r>
              <w:rPr>
                <w:rFonts w:ascii="GHEA Grapalat" w:hAnsi="GHEA Grapalat" w:cs="Sylfaen"/>
                <w:b/>
                <w:i/>
                <w:color w:val="0F243E" w:themeColor="text2" w:themeShade="80"/>
                <w:sz w:val="20"/>
                <w:szCs w:val="20"/>
                <w:lang w:val="hy-AM"/>
              </w:rPr>
              <w:t xml:space="preserve"> «Բավարար»</w:t>
            </w:r>
          </w:p>
        </w:tc>
      </w:tr>
    </w:tbl>
    <w:p w14:paraId="784B6582" w14:textId="77777777" w:rsidR="004F0C80" w:rsidRDefault="004F0C80" w:rsidP="004F0C80">
      <w:pPr>
        <w:tabs>
          <w:tab w:val="left" w:pos="709"/>
          <w:tab w:val="left" w:pos="993"/>
        </w:tabs>
        <w:spacing w:after="120"/>
        <w:ind w:firstLine="630"/>
        <w:jc w:val="both"/>
        <w:rPr>
          <w:rFonts w:ascii="GHEA Grapalat" w:hAnsi="GHEA Grapalat"/>
          <w:bCs/>
          <w:iCs/>
          <w:sz w:val="24"/>
          <w:szCs w:val="24"/>
          <w:lang w:val="hy-AM"/>
        </w:rPr>
      </w:pPr>
    </w:p>
    <w:p w14:paraId="7F822E60" w14:textId="77777777" w:rsidR="004F0C80" w:rsidRDefault="004F0C80" w:rsidP="004F0C80">
      <w:pPr>
        <w:tabs>
          <w:tab w:val="left" w:pos="284"/>
          <w:tab w:val="left" w:pos="993"/>
          <w:tab w:val="left" w:pos="3018"/>
          <w:tab w:val="left" w:pos="8364"/>
          <w:tab w:val="left" w:pos="8789"/>
        </w:tabs>
        <w:spacing w:after="0"/>
        <w:ind w:firstLine="630"/>
        <w:jc w:val="both"/>
        <w:rPr>
          <w:rFonts w:ascii="GHEA Grapalat" w:hAnsi="GHEA Grapalat"/>
          <w:b/>
          <w:sz w:val="24"/>
          <w:szCs w:val="24"/>
          <w:lang w:val="hy-AM"/>
        </w:rPr>
      </w:pPr>
      <w:r>
        <w:rPr>
          <w:rFonts w:ascii="GHEA Grapalat" w:hAnsi="GHEA Grapalat"/>
          <w:sz w:val="24"/>
          <w:szCs w:val="24"/>
          <w:lang w:val="hy-AM"/>
        </w:rPr>
        <w:t>Դասալսողների կողմից ներկայացված դասալսումների եզրակացությունների հիման վրա, յուրաքանչյուր դպրոցի մասով, կատարվել են վերլուծություններ։ Վերլուծությունների արդյունքում վերհանված հիմնական խնդիրները, ըստ գնահատման ձևաթղթի բաժինների, այսպիսին են՝</w:t>
      </w:r>
      <w:r>
        <w:rPr>
          <w:rFonts w:ascii="GHEA Grapalat" w:hAnsi="GHEA Grapalat"/>
          <w:b/>
          <w:sz w:val="24"/>
          <w:szCs w:val="24"/>
          <w:lang w:val="hy-AM"/>
        </w:rPr>
        <w:t xml:space="preserve">  </w:t>
      </w:r>
    </w:p>
    <w:p w14:paraId="403A0658" w14:textId="77777777" w:rsidR="004F0C80" w:rsidRDefault="004F0C80" w:rsidP="004F0C80">
      <w:pPr>
        <w:tabs>
          <w:tab w:val="left" w:pos="284"/>
          <w:tab w:val="left" w:pos="993"/>
          <w:tab w:val="left" w:pos="3018"/>
          <w:tab w:val="left" w:pos="8364"/>
          <w:tab w:val="left" w:pos="8789"/>
        </w:tabs>
        <w:spacing w:after="0"/>
        <w:ind w:firstLine="630"/>
        <w:jc w:val="both"/>
        <w:rPr>
          <w:rFonts w:ascii="GHEA Grapalat" w:hAnsi="GHEA Grapalat"/>
          <w:b/>
          <w:sz w:val="24"/>
          <w:szCs w:val="24"/>
          <w:lang w:val="hy-AM"/>
        </w:rPr>
      </w:pPr>
    </w:p>
    <w:p w14:paraId="0D124659" w14:textId="77777777" w:rsidR="004F0C80" w:rsidRDefault="004F0C80" w:rsidP="004F0C80">
      <w:pPr>
        <w:tabs>
          <w:tab w:val="left" w:pos="284"/>
          <w:tab w:val="left" w:pos="851"/>
          <w:tab w:val="left" w:pos="993"/>
          <w:tab w:val="left" w:pos="8364"/>
          <w:tab w:val="left" w:pos="8789"/>
        </w:tabs>
        <w:spacing w:after="0" w:line="360" w:lineRule="auto"/>
        <w:ind w:firstLine="567"/>
        <w:jc w:val="both"/>
        <w:rPr>
          <w:rFonts w:ascii="GHEA Grapalat" w:hAnsi="GHEA Grapalat"/>
          <w:b/>
          <w:color w:val="0F243E" w:themeColor="text2" w:themeShade="80"/>
          <w:sz w:val="24"/>
          <w:szCs w:val="24"/>
          <w:lang w:val="af-ZA"/>
        </w:rPr>
      </w:pPr>
      <w:r>
        <w:rPr>
          <w:rFonts w:ascii="GHEA Grapalat" w:hAnsi="GHEA Grapalat"/>
          <w:b/>
          <w:color w:val="0F243E" w:themeColor="text2" w:themeShade="80"/>
          <w:sz w:val="24"/>
          <w:szCs w:val="24"/>
        </w:rPr>
        <w:t>Ա</w:t>
      </w:r>
      <w:r>
        <w:rPr>
          <w:rFonts w:ascii="GHEA Grapalat" w:hAnsi="GHEA Grapalat"/>
          <w:b/>
          <w:color w:val="0F243E" w:themeColor="text2" w:themeShade="80"/>
          <w:sz w:val="24"/>
          <w:szCs w:val="24"/>
          <w:lang w:val="af-ZA"/>
        </w:rPr>
        <w:t xml:space="preserve">) </w:t>
      </w:r>
      <w:proofErr w:type="spellStart"/>
      <w:r>
        <w:rPr>
          <w:rFonts w:ascii="GHEA Grapalat" w:hAnsi="GHEA Grapalat"/>
          <w:b/>
          <w:color w:val="0F243E" w:themeColor="text2" w:themeShade="80"/>
          <w:sz w:val="24"/>
          <w:szCs w:val="24"/>
        </w:rPr>
        <w:t>Ուսումնական</w:t>
      </w:r>
      <w:proofErr w:type="spellEnd"/>
      <w:r>
        <w:rPr>
          <w:rFonts w:ascii="GHEA Grapalat" w:hAnsi="GHEA Grapalat"/>
          <w:b/>
          <w:color w:val="0F243E" w:themeColor="text2" w:themeShade="80"/>
          <w:sz w:val="24"/>
          <w:szCs w:val="24"/>
          <w:lang w:val="af-ZA"/>
        </w:rPr>
        <w:t xml:space="preserve"> </w:t>
      </w:r>
      <w:proofErr w:type="spellStart"/>
      <w:r>
        <w:rPr>
          <w:rFonts w:ascii="GHEA Grapalat" w:hAnsi="GHEA Grapalat"/>
          <w:b/>
          <w:color w:val="0F243E" w:themeColor="text2" w:themeShade="80"/>
          <w:sz w:val="24"/>
          <w:szCs w:val="24"/>
        </w:rPr>
        <w:t>նպաստավոր</w:t>
      </w:r>
      <w:proofErr w:type="spellEnd"/>
      <w:r>
        <w:rPr>
          <w:rFonts w:ascii="GHEA Grapalat" w:hAnsi="GHEA Grapalat"/>
          <w:b/>
          <w:color w:val="0F243E" w:themeColor="text2" w:themeShade="80"/>
          <w:sz w:val="24"/>
          <w:szCs w:val="24"/>
          <w:lang w:val="af-ZA"/>
        </w:rPr>
        <w:t xml:space="preserve"> </w:t>
      </w:r>
      <w:proofErr w:type="spellStart"/>
      <w:r>
        <w:rPr>
          <w:rFonts w:ascii="GHEA Grapalat" w:hAnsi="GHEA Grapalat"/>
          <w:b/>
          <w:color w:val="0F243E" w:themeColor="text2" w:themeShade="80"/>
          <w:sz w:val="24"/>
          <w:szCs w:val="24"/>
        </w:rPr>
        <w:t>միջավայր</w:t>
      </w:r>
      <w:proofErr w:type="spellEnd"/>
    </w:p>
    <w:p w14:paraId="112178C9" w14:textId="77777777" w:rsidR="004F0C80" w:rsidRDefault="004F0C80" w:rsidP="004F0C80">
      <w:pPr>
        <w:numPr>
          <w:ilvl w:val="0"/>
          <w:numId w:val="27"/>
        </w:numPr>
        <w:tabs>
          <w:tab w:val="left" w:pos="284"/>
          <w:tab w:val="left" w:pos="851"/>
          <w:tab w:val="left" w:pos="993"/>
          <w:tab w:val="left" w:pos="8364"/>
        </w:tabs>
        <w:spacing w:after="0"/>
        <w:ind w:left="0" w:firstLine="567"/>
        <w:contextualSpacing/>
        <w:jc w:val="both"/>
        <w:rPr>
          <w:rFonts w:ascii="GHEA Grapalat" w:hAnsi="GHEA Grapalat"/>
          <w:sz w:val="24"/>
          <w:szCs w:val="24"/>
          <w:lang w:val="af-ZA"/>
        </w:rPr>
      </w:pPr>
      <w:r>
        <w:rPr>
          <w:rFonts w:ascii="GHEA Grapalat" w:hAnsi="GHEA Grapalat"/>
          <w:sz w:val="24"/>
          <w:szCs w:val="24"/>
          <w:lang w:val="hy-AM"/>
        </w:rPr>
        <w:t>Դասարանի</w:t>
      </w:r>
      <w:r>
        <w:rPr>
          <w:rFonts w:ascii="GHEA Grapalat" w:hAnsi="GHEA Grapalat"/>
          <w:sz w:val="24"/>
          <w:szCs w:val="24"/>
          <w:lang w:val="af-ZA"/>
        </w:rPr>
        <w:t xml:space="preserve"> </w:t>
      </w:r>
      <w:r>
        <w:rPr>
          <w:rFonts w:ascii="GHEA Grapalat" w:hAnsi="GHEA Grapalat"/>
          <w:sz w:val="24"/>
          <w:szCs w:val="24"/>
          <w:lang w:val="hy-AM"/>
        </w:rPr>
        <w:t>կահավորանքը</w:t>
      </w:r>
      <w:r>
        <w:rPr>
          <w:rFonts w:ascii="GHEA Grapalat" w:hAnsi="GHEA Grapalat"/>
          <w:sz w:val="24"/>
          <w:szCs w:val="24"/>
          <w:lang w:val="af-ZA"/>
        </w:rPr>
        <w:t xml:space="preserve"> </w:t>
      </w:r>
      <w:r>
        <w:rPr>
          <w:rFonts w:ascii="GHEA Grapalat" w:hAnsi="GHEA Grapalat"/>
          <w:sz w:val="24"/>
          <w:szCs w:val="24"/>
          <w:lang w:val="hy-AM"/>
        </w:rPr>
        <w:t>որոշ դեպքերում հարմարեցված</w:t>
      </w:r>
      <w:r>
        <w:rPr>
          <w:rFonts w:ascii="GHEA Grapalat" w:hAnsi="GHEA Grapalat"/>
          <w:sz w:val="24"/>
          <w:szCs w:val="24"/>
          <w:lang w:val="af-ZA"/>
        </w:rPr>
        <w:t xml:space="preserve"> </w:t>
      </w:r>
      <w:r>
        <w:rPr>
          <w:rFonts w:ascii="GHEA Grapalat" w:hAnsi="GHEA Grapalat"/>
          <w:sz w:val="24"/>
          <w:szCs w:val="24"/>
          <w:lang w:val="hy-AM"/>
        </w:rPr>
        <w:t>չէ</w:t>
      </w:r>
      <w:r>
        <w:rPr>
          <w:rFonts w:ascii="GHEA Grapalat" w:hAnsi="GHEA Grapalat"/>
          <w:sz w:val="24"/>
          <w:szCs w:val="24"/>
          <w:lang w:val="af-ZA"/>
        </w:rPr>
        <w:t xml:space="preserve"> </w:t>
      </w:r>
      <w:r>
        <w:rPr>
          <w:rFonts w:ascii="GHEA Grapalat" w:hAnsi="GHEA Grapalat"/>
          <w:sz w:val="24"/>
          <w:szCs w:val="24"/>
          <w:lang w:val="hy-AM"/>
        </w:rPr>
        <w:t>ուսումնական</w:t>
      </w:r>
      <w:r>
        <w:rPr>
          <w:rFonts w:ascii="GHEA Grapalat" w:hAnsi="GHEA Grapalat"/>
          <w:sz w:val="24"/>
          <w:szCs w:val="24"/>
          <w:lang w:val="af-ZA"/>
        </w:rPr>
        <w:t xml:space="preserve"> </w:t>
      </w:r>
      <w:r>
        <w:rPr>
          <w:rFonts w:ascii="GHEA Grapalat" w:hAnsi="GHEA Grapalat"/>
          <w:sz w:val="24"/>
          <w:szCs w:val="24"/>
          <w:lang w:val="hy-AM"/>
        </w:rPr>
        <w:t>գործունության</w:t>
      </w:r>
      <w:r>
        <w:rPr>
          <w:rFonts w:ascii="GHEA Grapalat" w:hAnsi="GHEA Grapalat"/>
          <w:sz w:val="24"/>
          <w:szCs w:val="24"/>
          <w:lang w:val="af-ZA"/>
        </w:rPr>
        <w:t xml:space="preserve"> </w:t>
      </w:r>
      <w:r>
        <w:rPr>
          <w:rFonts w:ascii="GHEA Grapalat" w:hAnsi="GHEA Grapalat"/>
          <w:sz w:val="24"/>
          <w:szCs w:val="24"/>
          <w:lang w:val="hy-AM"/>
        </w:rPr>
        <w:t>տեսակներին</w:t>
      </w:r>
      <w:r>
        <w:rPr>
          <w:rFonts w:ascii="GHEA Grapalat" w:hAnsi="GHEA Grapalat"/>
          <w:sz w:val="24"/>
          <w:szCs w:val="24"/>
          <w:lang w:val="af-ZA"/>
        </w:rPr>
        <w:t xml:space="preserve">, </w:t>
      </w:r>
      <w:r>
        <w:rPr>
          <w:rFonts w:ascii="GHEA Grapalat" w:hAnsi="GHEA Grapalat"/>
          <w:sz w:val="24"/>
          <w:szCs w:val="24"/>
          <w:lang w:val="hy-AM"/>
        </w:rPr>
        <w:t>ինչպես</w:t>
      </w:r>
      <w:r>
        <w:rPr>
          <w:rFonts w:ascii="GHEA Grapalat" w:hAnsi="GHEA Grapalat"/>
          <w:sz w:val="24"/>
          <w:szCs w:val="24"/>
          <w:lang w:val="af-ZA"/>
        </w:rPr>
        <w:t xml:space="preserve"> </w:t>
      </w:r>
      <w:r>
        <w:rPr>
          <w:rFonts w:ascii="GHEA Grapalat" w:hAnsi="GHEA Grapalat"/>
          <w:sz w:val="24"/>
          <w:szCs w:val="24"/>
          <w:lang w:val="hy-AM"/>
        </w:rPr>
        <w:t>նաև</w:t>
      </w:r>
      <w:r>
        <w:rPr>
          <w:rFonts w:ascii="GHEA Grapalat" w:hAnsi="GHEA Grapalat"/>
          <w:sz w:val="24"/>
          <w:szCs w:val="24"/>
          <w:lang w:val="af-ZA"/>
        </w:rPr>
        <w:t xml:space="preserve"> </w:t>
      </w:r>
      <w:r>
        <w:rPr>
          <w:rFonts w:ascii="GHEA Grapalat" w:hAnsi="GHEA Grapalat"/>
          <w:sz w:val="24"/>
          <w:szCs w:val="24"/>
          <w:lang w:val="hy-AM"/>
        </w:rPr>
        <w:t>բոլոր</w:t>
      </w:r>
      <w:r>
        <w:rPr>
          <w:rFonts w:ascii="GHEA Grapalat" w:hAnsi="GHEA Grapalat"/>
          <w:sz w:val="24"/>
          <w:szCs w:val="24"/>
          <w:lang w:val="af-ZA"/>
        </w:rPr>
        <w:t xml:space="preserve"> </w:t>
      </w:r>
      <w:r>
        <w:rPr>
          <w:rFonts w:ascii="GHEA Grapalat" w:hAnsi="GHEA Grapalat"/>
          <w:sz w:val="24"/>
          <w:szCs w:val="24"/>
          <w:lang w:val="hy-AM"/>
        </w:rPr>
        <w:t>սովորողների</w:t>
      </w:r>
      <w:r>
        <w:rPr>
          <w:rFonts w:ascii="GHEA Grapalat" w:hAnsi="GHEA Grapalat"/>
          <w:sz w:val="24"/>
          <w:szCs w:val="24"/>
          <w:lang w:val="af-ZA"/>
        </w:rPr>
        <w:t xml:space="preserve"> </w:t>
      </w:r>
      <w:r>
        <w:rPr>
          <w:rFonts w:ascii="GHEA Grapalat" w:hAnsi="GHEA Grapalat"/>
          <w:sz w:val="24"/>
          <w:szCs w:val="24"/>
          <w:lang w:val="hy-AM"/>
        </w:rPr>
        <w:t>կարիքներին</w:t>
      </w:r>
      <w:r>
        <w:rPr>
          <w:rFonts w:ascii="GHEA Grapalat" w:hAnsi="GHEA Grapalat"/>
          <w:sz w:val="24"/>
          <w:szCs w:val="24"/>
          <w:lang w:val="af-ZA"/>
        </w:rPr>
        <w:t>:</w:t>
      </w:r>
    </w:p>
    <w:p w14:paraId="4C237030" w14:textId="77777777" w:rsidR="004F0C80" w:rsidRDefault="004F0C80" w:rsidP="004F0C80">
      <w:pPr>
        <w:numPr>
          <w:ilvl w:val="0"/>
          <w:numId w:val="27"/>
        </w:numPr>
        <w:tabs>
          <w:tab w:val="left" w:pos="284"/>
          <w:tab w:val="left" w:pos="851"/>
          <w:tab w:val="left" w:pos="993"/>
          <w:tab w:val="left" w:pos="8364"/>
        </w:tabs>
        <w:spacing w:after="0"/>
        <w:ind w:left="0" w:firstLine="567"/>
        <w:contextualSpacing/>
        <w:jc w:val="both"/>
        <w:rPr>
          <w:rFonts w:ascii="GHEA Grapalat" w:hAnsi="GHEA Grapalat"/>
          <w:sz w:val="24"/>
          <w:szCs w:val="24"/>
          <w:lang w:val="af-ZA"/>
        </w:rPr>
      </w:pPr>
      <w:r>
        <w:rPr>
          <w:rFonts w:ascii="GHEA Grapalat" w:hAnsi="GHEA Grapalat"/>
          <w:sz w:val="24"/>
          <w:szCs w:val="24"/>
        </w:rPr>
        <w:lastRenderedPageBreak/>
        <w:t>ՏՀՏ</w:t>
      </w:r>
      <w:r>
        <w:rPr>
          <w:rFonts w:ascii="GHEA Grapalat" w:hAnsi="GHEA Grapalat"/>
          <w:sz w:val="24"/>
          <w:szCs w:val="24"/>
          <w:lang w:val="af-ZA"/>
        </w:rPr>
        <w:t xml:space="preserve"> </w:t>
      </w:r>
      <w:proofErr w:type="spellStart"/>
      <w:r>
        <w:rPr>
          <w:rFonts w:ascii="GHEA Grapalat" w:hAnsi="GHEA Grapalat"/>
          <w:sz w:val="24"/>
          <w:szCs w:val="24"/>
        </w:rPr>
        <w:t>միջոցներ</w:t>
      </w:r>
      <w:proofErr w:type="spellEnd"/>
      <w:r>
        <w:rPr>
          <w:rFonts w:ascii="GHEA Grapalat" w:hAnsi="GHEA Grapalat"/>
          <w:sz w:val="24"/>
          <w:szCs w:val="24"/>
          <w:lang w:val="hy-AM"/>
        </w:rPr>
        <w:t>ը, ինչպես նաև ուսումնաօժանդակ նյութերը</w:t>
      </w:r>
      <w:r>
        <w:rPr>
          <w:rFonts w:ascii="GHEA Grapalat" w:hAnsi="GHEA Grapalat"/>
          <w:sz w:val="24"/>
          <w:szCs w:val="24"/>
          <w:lang w:val="af-ZA"/>
        </w:rPr>
        <w:t xml:space="preserve"> </w:t>
      </w:r>
      <w:proofErr w:type="spellStart"/>
      <w:r>
        <w:rPr>
          <w:rFonts w:ascii="GHEA Grapalat" w:hAnsi="GHEA Grapalat"/>
          <w:sz w:val="24"/>
          <w:szCs w:val="24"/>
        </w:rPr>
        <w:t>դաս</w:t>
      </w:r>
      <w:proofErr w:type="spellEnd"/>
      <w:r>
        <w:rPr>
          <w:rFonts w:ascii="GHEA Grapalat" w:hAnsi="GHEA Grapalat"/>
          <w:sz w:val="24"/>
          <w:szCs w:val="24"/>
          <w:lang w:val="hy-AM"/>
        </w:rPr>
        <w:t>աժամին</w:t>
      </w:r>
      <w:r>
        <w:rPr>
          <w:rFonts w:ascii="GHEA Grapalat" w:hAnsi="GHEA Grapalat"/>
          <w:sz w:val="24"/>
          <w:szCs w:val="24"/>
          <w:lang w:val="af-ZA"/>
        </w:rPr>
        <w:t xml:space="preserve"> </w:t>
      </w:r>
      <w:r>
        <w:rPr>
          <w:rFonts w:ascii="GHEA Grapalat" w:hAnsi="GHEA Grapalat"/>
          <w:sz w:val="24"/>
          <w:szCs w:val="24"/>
          <w:lang w:val="hy-AM"/>
        </w:rPr>
        <w:t xml:space="preserve">հիմնականում կամ չեն կիրառվում, կամ </w:t>
      </w:r>
      <w:proofErr w:type="spellStart"/>
      <w:r>
        <w:rPr>
          <w:rFonts w:ascii="GHEA Grapalat" w:hAnsi="GHEA Grapalat"/>
          <w:sz w:val="24"/>
          <w:szCs w:val="24"/>
        </w:rPr>
        <w:t>կիրառվում</w:t>
      </w:r>
      <w:proofErr w:type="spellEnd"/>
      <w:r>
        <w:rPr>
          <w:rFonts w:ascii="GHEA Grapalat" w:hAnsi="GHEA Grapalat"/>
          <w:sz w:val="24"/>
          <w:szCs w:val="24"/>
          <w:lang w:val="hy-AM"/>
        </w:rPr>
        <w:t xml:space="preserve"> են ոչ արդյունավետ։</w:t>
      </w:r>
    </w:p>
    <w:p w14:paraId="0693D1FC" w14:textId="77777777" w:rsidR="004F0C80" w:rsidRDefault="004F0C80" w:rsidP="004F0C80">
      <w:pPr>
        <w:numPr>
          <w:ilvl w:val="0"/>
          <w:numId w:val="27"/>
        </w:numPr>
        <w:tabs>
          <w:tab w:val="left" w:pos="284"/>
          <w:tab w:val="left" w:pos="851"/>
          <w:tab w:val="left" w:pos="993"/>
          <w:tab w:val="left" w:pos="8364"/>
        </w:tabs>
        <w:spacing w:after="0"/>
        <w:ind w:left="0" w:firstLine="567"/>
        <w:contextualSpacing/>
        <w:jc w:val="both"/>
        <w:rPr>
          <w:rFonts w:ascii="GHEA Grapalat" w:hAnsi="GHEA Grapalat"/>
          <w:sz w:val="24"/>
          <w:szCs w:val="24"/>
          <w:lang w:val="af-ZA"/>
        </w:rPr>
      </w:pPr>
      <w:proofErr w:type="spellStart"/>
      <w:r>
        <w:rPr>
          <w:rFonts w:ascii="GHEA Grapalat" w:hAnsi="GHEA Grapalat"/>
          <w:sz w:val="24"/>
          <w:szCs w:val="24"/>
        </w:rPr>
        <w:t>Դասաժամ</w:t>
      </w:r>
      <w:proofErr w:type="spellEnd"/>
      <w:r>
        <w:rPr>
          <w:rFonts w:ascii="GHEA Grapalat" w:hAnsi="GHEA Grapalat"/>
          <w:sz w:val="24"/>
          <w:szCs w:val="24"/>
          <w:lang w:val="hy-AM"/>
        </w:rPr>
        <w:t xml:space="preserve">ի ոչ ճիշտ պլանավորումը, մասնավորապես՝ </w:t>
      </w:r>
      <w:proofErr w:type="spellStart"/>
      <w:r>
        <w:rPr>
          <w:rFonts w:ascii="GHEA Grapalat" w:hAnsi="GHEA Grapalat"/>
          <w:sz w:val="24"/>
          <w:szCs w:val="24"/>
        </w:rPr>
        <w:t>ժամանակի</w:t>
      </w:r>
      <w:proofErr w:type="spellEnd"/>
      <w:r>
        <w:rPr>
          <w:rFonts w:ascii="GHEA Grapalat" w:hAnsi="GHEA Grapalat"/>
          <w:sz w:val="24"/>
          <w:szCs w:val="24"/>
          <w:lang w:val="af-ZA"/>
        </w:rPr>
        <w:t xml:space="preserve"> </w:t>
      </w:r>
      <w:proofErr w:type="spellStart"/>
      <w:r>
        <w:rPr>
          <w:rFonts w:ascii="GHEA Grapalat" w:hAnsi="GHEA Grapalat"/>
          <w:sz w:val="24"/>
          <w:szCs w:val="24"/>
        </w:rPr>
        <w:t>ոչ</w:t>
      </w:r>
      <w:proofErr w:type="spellEnd"/>
      <w:r>
        <w:rPr>
          <w:rFonts w:ascii="GHEA Grapalat" w:hAnsi="GHEA Grapalat"/>
          <w:sz w:val="24"/>
          <w:szCs w:val="24"/>
          <w:lang w:val="af-ZA"/>
        </w:rPr>
        <w:t xml:space="preserve"> </w:t>
      </w:r>
      <w:proofErr w:type="spellStart"/>
      <w:r>
        <w:rPr>
          <w:rFonts w:ascii="GHEA Grapalat" w:hAnsi="GHEA Grapalat"/>
          <w:sz w:val="24"/>
          <w:szCs w:val="24"/>
        </w:rPr>
        <w:t>ճիշտ</w:t>
      </w:r>
      <w:proofErr w:type="spellEnd"/>
      <w:r>
        <w:rPr>
          <w:rFonts w:ascii="GHEA Grapalat" w:hAnsi="GHEA Grapalat"/>
          <w:sz w:val="24"/>
          <w:szCs w:val="24"/>
          <w:lang w:val="af-ZA"/>
        </w:rPr>
        <w:t xml:space="preserve"> </w:t>
      </w:r>
      <w:proofErr w:type="spellStart"/>
      <w:r>
        <w:rPr>
          <w:rFonts w:ascii="GHEA Grapalat" w:hAnsi="GHEA Grapalat"/>
          <w:sz w:val="24"/>
          <w:szCs w:val="24"/>
        </w:rPr>
        <w:t>բաշխ</w:t>
      </w:r>
      <w:proofErr w:type="spellEnd"/>
      <w:r>
        <w:rPr>
          <w:rFonts w:ascii="GHEA Grapalat" w:hAnsi="GHEA Grapalat"/>
          <w:sz w:val="24"/>
          <w:szCs w:val="24"/>
          <w:lang w:val="hy-AM"/>
        </w:rPr>
        <w:t xml:space="preserve">ումը, </w:t>
      </w:r>
      <w:proofErr w:type="spellStart"/>
      <w:r>
        <w:rPr>
          <w:rFonts w:ascii="GHEA Grapalat" w:hAnsi="GHEA Grapalat"/>
          <w:sz w:val="24"/>
          <w:szCs w:val="24"/>
        </w:rPr>
        <w:t>աշխատանքային</w:t>
      </w:r>
      <w:proofErr w:type="spellEnd"/>
      <w:r>
        <w:rPr>
          <w:rFonts w:ascii="GHEA Grapalat" w:hAnsi="GHEA Grapalat"/>
          <w:sz w:val="24"/>
          <w:szCs w:val="24"/>
          <w:lang w:val="af-ZA"/>
        </w:rPr>
        <w:t xml:space="preserve"> </w:t>
      </w:r>
      <w:proofErr w:type="spellStart"/>
      <w:r>
        <w:rPr>
          <w:rFonts w:ascii="GHEA Grapalat" w:hAnsi="GHEA Grapalat"/>
          <w:sz w:val="24"/>
          <w:szCs w:val="24"/>
        </w:rPr>
        <w:t>հստակ</w:t>
      </w:r>
      <w:proofErr w:type="spellEnd"/>
      <w:r>
        <w:rPr>
          <w:rFonts w:ascii="GHEA Grapalat" w:hAnsi="GHEA Grapalat"/>
          <w:sz w:val="24"/>
          <w:szCs w:val="24"/>
          <w:lang w:val="af-ZA"/>
        </w:rPr>
        <w:t xml:space="preserve"> </w:t>
      </w:r>
      <w:proofErr w:type="spellStart"/>
      <w:r>
        <w:rPr>
          <w:rFonts w:ascii="GHEA Grapalat" w:hAnsi="GHEA Grapalat"/>
          <w:sz w:val="24"/>
          <w:szCs w:val="24"/>
        </w:rPr>
        <w:t>կանոների</w:t>
      </w:r>
      <w:proofErr w:type="spellEnd"/>
      <w:r>
        <w:rPr>
          <w:rFonts w:ascii="GHEA Grapalat" w:hAnsi="GHEA Grapalat"/>
          <w:sz w:val="24"/>
          <w:szCs w:val="24"/>
          <w:lang w:val="af-ZA"/>
        </w:rPr>
        <w:t xml:space="preserve"> </w:t>
      </w:r>
      <w:proofErr w:type="spellStart"/>
      <w:r>
        <w:rPr>
          <w:rFonts w:ascii="GHEA Grapalat" w:hAnsi="GHEA Grapalat"/>
          <w:sz w:val="24"/>
          <w:szCs w:val="24"/>
        </w:rPr>
        <w:t>սահման</w:t>
      </w:r>
      <w:proofErr w:type="spellEnd"/>
      <w:r>
        <w:rPr>
          <w:rFonts w:ascii="GHEA Grapalat" w:hAnsi="GHEA Grapalat"/>
          <w:sz w:val="24"/>
          <w:szCs w:val="24"/>
          <w:lang w:val="hy-AM"/>
        </w:rPr>
        <w:t xml:space="preserve">ումը հաճախ հանգեցնում են դասի արդյունավտության նվազեցմանը։ </w:t>
      </w:r>
    </w:p>
    <w:p w14:paraId="6FEB5D47" w14:textId="77777777" w:rsidR="004F0C80" w:rsidRDefault="004F0C80" w:rsidP="004F0C80">
      <w:pPr>
        <w:tabs>
          <w:tab w:val="left" w:pos="284"/>
          <w:tab w:val="left" w:pos="851"/>
          <w:tab w:val="left" w:pos="993"/>
          <w:tab w:val="left" w:pos="8364"/>
        </w:tabs>
        <w:spacing w:after="0"/>
        <w:ind w:left="567"/>
        <w:contextualSpacing/>
        <w:jc w:val="both"/>
        <w:rPr>
          <w:rFonts w:ascii="GHEA Grapalat" w:hAnsi="GHEA Grapalat"/>
          <w:sz w:val="24"/>
          <w:szCs w:val="24"/>
          <w:lang w:val="af-ZA"/>
        </w:rPr>
      </w:pPr>
    </w:p>
    <w:p w14:paraId="3366577E" w14:textId="77777777" w:rsidR="004F0C80" w:rsidRDefault="004F0C80" w:rsidP="004F0C80">
      <w:pPr>
        <w:tabs>
          <w:tab w:val="left" w:pos="284"/>
          <w:tab w:val="left" w:pos="851"/>
          <w:tab w:val="left" w:pos="993"/>
          <w:tab w:val="left" w:pos="8364"/>
        </w:tabs>
        <w:spacing w:after="0"/>
        <w:ind w:firstLine="567"/>
        <w:jc w:val="both"/>
        <w:rPr>
          <w:rFonts w:ascii="GHEA Grapalat" w:hAnsi="GHEA Grapalat"/>
          <w:b/>
          <w:color w:val="0F243E" w:themeColor="text2" w:themeShade="80"/>
          <w:sz w:val="24"/>
          <w:szCs w:val="24"/>
        </w:rPr>
      </w:pPr>
      <w:r>
        <w:rPr>
          <w:rFonts w:ascii="GHEA Grapalat" w:hAnsi="GHEA Grapalat"/>
          <w:b/>
          <w:color w:val="002060"/>
          <w:sz w:val="24"/>
          <w:szCs w:val="24"/>
          <w:lang w:val="af-ZA"/>
        </w:rPr>
        <w:tab/>
      </w:r>
      <w:r>
        <w:rPr>
          <w:rFonts w:ascii="GHEA Grapalat" w:hAnsi="GHEA Grapalat"/>
          <w:b/>
          <w:color w:val="0F243E" w:themeColor="text2" w:themeShade="80"/>
          <w:sz w:val="24"/>
          <w:szCs w:val="24"/>
          <w:lang w:val="hy-AM"/>
        </w:rPr>
        <w:t>Բ) Դասավանդում</w:t>
      </w:r>
    </w:p>
    <w:p w14:paraId="7837496C" w14:textId="77777777" w:rsidR="004F0C80" w:rsidRDefault="004F0C80" w:rsidP="004F0C80">
      <w:pPr>
        <w:numPr>
          <w:ilvl w:val="0"/>
          <w:numId w:val="28"/>
        </w:numPr>
        <w:tabs>
          <w:tab w:val="left" w:pos="567"/>
          <w:tab w:val="left" w:pos="851"/>
          <w:tab w:val="left" w:pos="993"/>
        </w:tabs>
        <w:spacing w:after="0"/>
        <w:ind w:left="0" w:firstLine="567"/>
        <w:contextualSpacing/>
        <w:jc w:val="both"/>
        <w:rPr>
          <w:rFonts w:ascii="GHEA Grapalat" w:hAnsi="GHEA Grapalat"/>
          <w:sz w:val="24"/>
          <w:szCs w:val="24"/>
        </w:rPr>
      </w:pPr>
      <w:proofErr w:type="spellStart"/>
      <w:r>
        <w:rPr>
          <w:rFonts w:ascii="GHEA Grapalat" w:hAnsi="GHEA Grapalat"/>
          <w:sz w:val="24"/>
          <w:szCs w:val="24"/>
        </w:rPr>
        <w:t>Ոչ</w:t>
      </w:r>
      <w:proofErr w:type="spellEnd"/>
      <w:r>
        <w:rPr>
          <w:rFonts w:ascii="GHEA Grapalat" w:hAnsi="GHEA Grapalat"/>
          <w:sz w:val="24"/>
          <w:szCs w:val="24"/>
        </w:rPr>
        <w:t xml:space="preserve"> </w:t>
      </w:r>
      <w:proofErr w:type="spellStart"/>
      <w:r>
        <w:rPr>
          <w:rFonts w:ascii="GHEA Grapalat" w:hAnsi="GHEA Grapalat"/>
          <w:sz w:val="24"/>
          <w:szCs w:val="24"/>
        </w:rPr>
        <w:t>բոլոր</w:t>
      </w:r>
      <w:proofErr w:type="spellEnd"/>
      <w:r>
        <w:rPr>
          <w:rFonts w:ascii="GHEA Grapalat" w:hAnsi="GHEA Grapalat"/>
          <w:sz w:val="24"/>
          <w:szCs w:val="24"/>
        </w:rPr>
        <w:t xml:space="preserve"> </w:t>
      </w:r>
      <w:proofErr w:type="spellStart"/>
      <w:r>
        <w:rPr>
          <w:rFonts w:ascii="GHEA Grapalat" w:hAnsi="GHEA Grapalat"/>
          <w:sz w:val="24"/>
          <w:szCs w:val="24"/>
        </w:rPr>
        <w:t>սովորողներն</w:t>
      </w:r>
      <w:proofErr w:type="spellEnd"/>
      <w:r>
        <w:rPr>
          <w:rFonts w:ascii="GHEA Grapalat" w:hAnsi="GHEA Grapalat"/>
          <w:sz w:val="24"/>
          <w:szCs w:val="24"/>
        </w:rPr>
        <w:t xml:space="preserve"> </w:t>
      </w:r>
      <w:proofErr w:type="spellStart"/>
      <w:r>
        <w:rPr>
          <w:rFonts w:ascii="GHEA Grapalat" w:hAnsi="GHEA Grapalat"/>
          <w:sz w:val="24"/>
          <w:szCs w:val="24"/>
        </w:rPr>
        <w:t>են</w:t>
      </w:r>
      <w:proofErr w:type="spellEnd"/>
      <w:r>
        <w:rPr>
          <w:rFonts w:ascii="GHEA Grapalat" w:hAnsi="GHEA Grapalat"/>
          <w:sz w:val="24"/>
          <w:szCs w:val="24"/>
          <w:lang w:val="hy-AM"/>
        </w:rPr>
        <w:t xml:space="preserve"> </w:t>
      </w:r>
      <w:proofErr w:type="spellStart"/>
      <w:r>
        <w:rPr>
          <w:rFonts w:ascii="GHEA Grapalat" w:hAnsi="GHEA Grapalat"/>
          <w:sz w:val="24"/>
          <w:szCs w:val="24"/>
        </w:rPr>
        <w:t>ներգրավված</w:t>
      </w:r>
      <w:proofErr w:type="spellEnd"/>
      <w:r>
        <w:rPr>
          <w:rFonts w:ascii="GHEA Grapalat" w:hAnsi="GHEA Grapalat"/>
          <w:sz w:val="24"/>
          <w:szCs w:val="24"/>
        </w:rPr>
        <w:t xml:space="preserve"> </w:t>
      </w:r>
      <w:proofErr w:type="spellStart"/>
      <w:r>
        <w:rPr>
          <w:rFonts w:ascii="GHEA Grapalat" w:hAnsi="GHEA Grapalat"/>
          <w:sz w:val="24"/>
          <w:szCs w:val="24"/>
        </w:rPr>
        <w:t>դասերին</w:t>
      </w:r>
      <w:proofErr w:type="spellEnd"/>
      <w:r>
        <w:rPr>
          <w:rFonts w:ascii="GHEA Grapalat" w:hAnsi="GHEA Grapalat"/>
          <w:sz w:val="24"/>
          <w:szCs w:val="24"/>
        </w:rPr>
        <w:t>:</w:t>
      </w:r>
    </w:p>
    <w:p w14:paraId="7C08AD77" w14:textId="77777777" w:rsidR="004F0C80" w:rsidRDefault="004F0C80" w:rsidP="004F0C80">
      <w:pPr>
        <w:numPr>
          <w:ilvl w:val="0"/>
          <w:numId w:val="28"/>
        </w:numPr>
        <w:tabs>
          <w:tab w:val="left" w:pos="284"/>
          <w:tab w:val="left" w:pos="567"/>
          <w:tab w:val="left" w:pos="851"/>
          <w:tab w:val="left" w:pos="993"/>
          <w:tab w:val="left" w:pos="8364"/>
        </w:tabs>
        <w:spacing w:after="0"/>
        <w:ind w:left="0" w:firstLine="567"/>
        <w:contextualSpacing/>
        <w:jc w:val="both"/>
        <w:rPr>
          <w:rFonts w:ascii="GHEA Grapalat" w:hAnsi="GHEA Grapalat"/>
          <w:sz w:val="24"/>
          <w:szCs w:val="24"/>
        </w:rPr>
      </w:pPr>
      <w:proofErr w:type="spellStart"/>
      <w:r>
        <w:rPr>
          <w:rFonts w:ascii="GHEA Grapalat" w:hAnsi="GHEA Grapalat"/>
          <w:sz w:val="24"/>
          <w:szCs w:val="24"/>
        </w:rPr>
        <w:t>Դասերին</w:t>
      </w:r>
      <w:proofErr w:type="spellEnd"/>
      <w:r>
        <w:rPr>
          <w:rFonts w:ascii="GHEA Grapalat" w:hAnsi="GHEA Grapalat"/>
          <w:sz w:val="24"/>
          <w:szCs w:val="24"/>
        </w:rPr>
        <w:t xml:space="preserve"> </w:t>
      </w:r>
      <w:proofErr w:type="spellStart"/>
      <w:r>
        <w:rPr>
          <w:rFonts w:ascii="GHEA Grapalat" w:hAnsi="GHEA Grapalat"/>
          <w:sz w:val="24"/>
          <w:szCs w:val="24"/>
        </w:rPr>
        <w:t>հաճախ</w:t>
      </w:r>
      <w:proofErr w:type="spellEnd"/>
      <w:r>
        <w:rPr>
          <w:rFonts w:ascii="GHEA Grapalat" w:hAnsi="GHEA Grapalat"/>
          <w:sz w:val="24"/>
          <w:szCs w:val="24"/>
        </w:rPr>
        <w:t xml:space="preserve"> </w:t>
      </w:r>
      <w:proofErr w:type="spellStart"/>
      <w:r>
        <w:rPr>
          <w:rFonts w:ascii="GHEA Grapalat" w:hAnsi="GHEA Grapalat"/>
          <w:sz w:val="24"/>
          <w:szCs w:val="24"/>
        </w:rPr>
        <w:t>հստակ</w:t>
      </w:r>
      <w:proofErr w:type="spellEnd"/>
      <w:r>
        <w:rPr>
          <w:rFonts w:ascii="GHEA Grapalat" w:hAnsi="GHEA Grapalat"/>
          <w:sz w:val="24"/>
          <w:szCs w:val="24"/>
        </w:rPr>
        <w:t xml:space="preserve"> </w:t>
      </w:r>
      <w:proofErr w:type="spellStart"/>
      <w:r>
        <w:rPr>
          <w:rFonts w:ascii="GHEA Grapalat" w:hAnsi="GHEA Grapalat"/>
          <w:sz w:val="24"/>
          <w:szCs w:val="24"/>
        </w:rPr>
        <w:t>չեն</w:t>
      </w:r>
      <w:proofErr w:type="spellEnd"/>
      <w:r>
        <w:rPr>
          <w:rFonts w:ascii="GHEA Grapalat" w:hAnsi="GHEA Grapalat"/>
          <w:sz w:val="24"/>
          <w:szCs w:val="24"/>
        </w:rPr>
        <w:t xml:space="preserve"> </w:t>
      </w:r>
      <w:proofErr w:type="spellStart"/>
      <w:r>
        <w:rPr>
          <w:rFonts w:ascii="GHEA Grapalat" w:hAnsi="GHEA Grapalat"/>
          <w:sz w:val="24"/>
          <w:szCs w:val="24"/>
        </w:rPr>
        <w:t>սահմանվում</w:t>
      </w:r>
      <w:proofErr w:type="spellEnd"/>
      <w:r>
        <w:rPr>
          <w:rFonts w:ascii="GHEA Grapalat" w:hAnsi="GHEA Grapalat"/>
          <w:sz w:val="24"/>
          <w:szCs w:val="24"/>
        </w:rPr>
        <w:t xml:space="preserve"> </w:t>
      </w:r>
      <w:proofErr w:type="spellStart"/>
      <w:r>
        <w:rPr>
          <w:rFonts w:ascii="GHEA Grapalat" w:hAnsi="GHEA Grapalat"/>
          <w:sz w:val="24"/>
          <w:szCs w:val="24"/>
        </w:rPr>
        <w:t>դասի</w:t>
      </w:r>
      <w:proofErr w:type="spellEnd"/>
      <w:r>
        <w:rPr>
          <w:rFonts w:ascii="GHEA Grapalat" w:hAnsi="GHEA Grapalat"/>
          <w:sz w:val="24"/>
          <w:szCs w:val="24"/>
        </w:rPr>
        <w:t xml:space="preserve"> </w:t>
      </w:r>
      <w:proofErr w:type="spellStart"/>
      <w:r>
        <w:rPr>
          <w:rFonts w:ascii="GHEA Grapalat" w:hAnsi="GHEA Grapalat"/>
          <w:sz w:val="24"/>
          <w:szCs w:val="24"/>
        </w:rPr>
        <w:t>նպատակները</w:t>
      </w:r>
      <w:proofErr w:type="spellEnd"/>
      <w:r>
        <w:rPr>
          <w:rFonts w:ascii="GHEA Grapalat" w:hAnsi="GHEA Grapalat"/>
          <w:sz w:val="24"/>
          <w:szCs w:val="24"/>
        </w:rPr>
        <w:t xml:space="preserve">, </w:t>
      </w:r>
      <w:proofErr w:type="spellStart"/>
      <w:r>
        <w:rPr>
          <w:rFonts w:ascii="GHEA Grapalat" w:hAnsi="GHEA Grapalat"/>
          <w:sz w:val="24"/>
          <w:szCs w:val="24"/>
        </w:rPr>
        <w:t>վերջնարդյունքները</w:t>
      </w:r>
      <w:proofErr w:type="spellEnd"/>
      <w:r>
        <w:rPr>
          <w:rFonts w:ascii="GHEA Grapalat" w:hAnsi="GHEA Grapalat"/>
          <w:sz w:val="24"/>
          <w:szCs w:val="24"/>
        </w:rPr>
        <w:t>,</w:t>
      </w:r>
      <w:r>
        <w:rPr>
          <w:rFonts w:ascii="GHEA Grapalat" w:hAnsi="GHEA Grapalat"/>
          <w:sz w:val="24"/>
          <w:szCs w:val="24"/>
          <w:lang w:val="hy-AM"/>
        </w:rPr>
        <w:t xml:space="preserve"> </w:t>
      </w:r>
      <w:proofErr w:type="spellStart"/>
      <w:r>
        <w:rPr>
          <w:rFonts w:ascii="GHEA Grapalat" w:hAnsi="GHEA Grapalat"/>
          <w:sz w:val="24"/>
          <w:szCs w:val="24"/>
        </w:rPr>
        <w:t>որոշ</w:t>
      </w:r>
      <w:proofErr w:type="spellEnd"/>
      <w:r>
        <w:rPr>
          <w:rFonts w:ascii="GHEA Grapalat" w:hAnsi="GHEA Grapalat"/>
          <w:sz w:val="24"/>
          <w:szCs w:val="24"/>
        </w:rPr>
        <w:t xml:space="preserve"> </w:t>
      </w:r>
      <w:proofErr w:type="spellStart"/>
      <w:r>
        <w:rPr>
          <w:rFonts w:ascii="GHEA Grapalat" w:hAnsi="GHEA Grapalat"/>
          <w:sz w:val="24"/>
          <w:szCs w:val="24"/>
        </w:rPr>
        <w:t>դեպքերում</w:t>
      </w:r>
      <w:proofErr w:type="spellEnd"/>
      <w:r>
        <w:rPr>
          <w:rFonts w:ascii="GHEA Grapalat" w:hAnsi="GHEA Grapalat"/>
          <w:sz w:val="24"/>
          <w:szCs w:val="24"/>
        </w:rPr>
        <w:t xml:space="preserve"> </w:t>
      </w:r>
      <w:proofErr w:type="spellStart"/>
      <w:r>
        <w:rPr>
          <w:rFonts w:ascii="GHEA Grapalat" w:hAnsi="GHEA Grapalat"/>
          <w:sz w:val="24"/>
          <w:szCs w:val="24"/>
        </w:rPr>
        <w:t>դասարանա</w:t>
      </w:r>
      <w:proofErr w:type="spellEnd"/>
      <w:r>
        <w:rPr>
          <w:rFonts w:ascii="GHEA Grapalat" w:hAnsi="GHEA Grapalat"/>
          <w:sz w:val="24"/>
          <w:szCs w:val="24"/>
          <w:lang w:val="hy-AM"/>
        </w:rPr>
        <w:t>յի</w:t>
      </w:r>
      <w:r>
        <w:rPr>
          <w:rFonts w:ascii="GHEA Grapalat" w:hAnsi="GHEA Grapalat"/>
          <w:sz w:val="24"/>
          <w:szCs w:val="24"/>
        </w:rPr>
        <w:t xml:space="preserve">ն </w:t>
      </w:r>
      <w:r>
        <w:rPr>
          <w:rFonts w:ascii="GHEA Grapalat" w:hAnsi="GHEA Grapalat"/>
          <w:sz w:val="24"/>
          <w:szCs w:val="24"/>
          <w:lang w:val="hy-AM"/>
        </w:rPr>
        <w:t xml:space="preserve">առաջադրանքները </w:t>
      </w:r>
      <w:r>
        <w:rPr>
          <w:rFonts w:ascii="GHEA Grapalat" w:hAnsi="GHEA Grapalat"/>
          <w:sz w:val="24"/>
          <w:szCs w:val="24"/>
        </w:rPr>
        <w:t xml:space="preserve">և </w:t>
      </w:r>
      <w:proofErr w:type="spellStart"/>
      <w:r>
        <w:rPr>
          <w:rFonts w:ascii="GHEA Grapalat" w:hAnsi="GHEA Grapalat"/>
          <w:sz w:val="24"/>
          <w:szCs w:val="24"/>
        </w:rPr>
        <w:t>կիրառվող</w:t>
      </w:r>
      <w:proofErr w:type="spellEnd"/>
      <w:r>
        <w:rPr>
          <w:rFonts w:ascii="GHEA Grapalat" w:hAnsi="GHEA Grapalat"/>
          <w:sz w:val="24"/>
          <w:szCs w:val="24"/>
        </w:rPr>
        <w:t xml:space="preserve"> </w:t>
      </w:r>
      <w:proofErr w:type="spellStart"/>
      <w:r>
        <w:rPr>
          <w:rFonts w:ascii="GHEA Grapalat" w:hAnsi="GHEA Grapalat"/>
          <w:sz w:val="24"/>
          <w:szCs w:val="24"/>
        </w:rPr>
        <w:t>մեթոդները</w:t>
      </w:r>
      <w:proofErr w:type="spellEnd"/>
      <w:r>
        <w:rPr>
          <w:rFonts w:ascii="GHEA Grapalat" w:hAnsi="GHEA Grapalat"/>
          <w:sz w:val="24"/>
          <w:szCs w:val="24"/>
        </w:rPr>
        <w:t xml:space="preserve"> </w:t>
      </w:r>
      <w:proofErr w:type="spellStart"/>
      <w:r>
        <w:rPr>
          <w:rFonts w:ascii="GHEA Grapalat" w:hAnsi="GHEA Grapalat"/>
          <w:sz w:val="24"/>
          <w:szCs w:val="24"/>
        </w:rPr>
        <w:t>միտված</w:t>
      </w:r>
      <w:proofErr w:type="spellEnd"/>
      <w:r>
        <w:rPr>
          <w:rFonts w:ascii="GHEA Grapalat" w:hAnsi="GHEA Grapalat"/>
          <w:sz w:val="24"/>
          <w:szCs w:val="24"/>
        </w:rPr>
        <w:t xml:space="preserve"> </w:t>
      </w:r>
      <w:proofErr w:type="spellStart"/>
      <w:r>
        <w:rPr>
          <w:rFonts w:ascii="GHEA Grapalat" w:hAnsi="GHEA Grapalat"/>
          <w:sz w:val="24"/>
          <w:szCs w:val="24"/>
        </w:rPr>
        <w:t>չեն</w:t>
      </w:r>
      <w:proofErr w:type="spellEnd"/>
      <w:r>
        <w:rPr>
          <w:rFonts w:ascii="GHEA Grapalat" w:hAnsi="GHEA Grapalat"/>
          <w:sz w:val="24"/>
          <w:szCs w:val="24"/>
        </w:rPr>
        <w:t xml:space="preserve"> </w:t>
      </w:r>
      <w:proofErr w:type="spellStart"/>
      <w:r>
        <w:rPr>
          <w:rFonts w:ascii="GHEA Grapalat" w:hAnsi="GHEA Grapalat"/>
          <w:sz w:val="24"/>
          <w:szCs w:val="24"/>
        </w:rPr>
        <w:t>վերջնարդյունքների</w:t>
      </w:r>
      <w:proofErr w:type="spellEnd"/>
      <w:r>
        <w:rPr>
          <w:rFonts w:ascii="GHEA Grapalat" w:hAnsi="GHEA Grapalat"/>
          <w:sz w:val="24"/>
          <w:szCs w:val="24"/>
          <w:lang w:val="hy-AM"/>
        </w:rPr>
        <w:t xml:space="preserve"> </w:t>
      </w:r>
      <w:proofErr w:type="spellStart"/>
      <w:r>
        <w:rPr>
          <w:rFonts w:ascii="GHEA Grapalat" w:hAnsi="GHEA Grapalat"/>
          <w:sz w:val="24"/>
          <w:szCs w:val="24"/>
        </w:rPr>
        <w:t>ապահովմանը</w:t>
      </w:r>
      <w:proofErr w:type="spellEnd"/>
      <w:r>
        <w:rPr>
          <w:rFonts w:ascii="GHEA Grapalat" w:hAnsi="GHEA Grapalat"/>
          <w:sz w:val="24"/>
          <w:szCs w:val="24"/>
        </w:rPr>
        <w:t>:</w:t>
      </w:r>
    </w:p>
    <w:p w14:paraId="73F3AA89" w14:textId="77777777" w:rsidR="004F0C80" w:rsidRDefault="004F0C80" w:rsidP="004F0C80">
      <w:pPr>
        <w:numPr>
          <w:ilvl w:val="0"/>
          <w:numId w:val="28"/>
        </w:numPr>
        <w:tabs>
          <w:tab w:val="left" w:pos="284"/>
          <w:tab w:val="left" w:pos="567"/>
          <w:tab w:val="left" w:pos="851"/>
          <w:tab w:val="left" w:pos="993"/>
          <w:tab w:val="left" w:pos="8364"/>
        </w:tabs>
        <w:spacing w:after="0"/>
        <w:ind w:left="0" w:firstLine="567"/>
        <w:contextualSpacing/>
        <w:jc w:val="both"/>
        <w:rPr>
          <w:rFonts w:ascii="GHEA Grapalat" w:hAnsi="GHEA Grapalat"/>
          <w:sz w:val="24"/>
          <w:szCs w:val="24"/>
        </w:rPr>
      </w:pPr>
      <w:r>
        <w:rPr>
          <w:rFonts w:ascii="GHEA Grapalat" w:hAnsi="GHEA Grapalat"/>
          <w:sz w:val="24"/>
          <w:szCs w:val="24"/>
          <w:lang w:val="hy-AM"/>
        </w:rPr>
        <w:t xml:space="preserve">Թույլ են արտահայտված </w:t>
      </w:r>
      <w:proofErr w:type="spellStart"/>
      <w:r>
        <w:rPr>
          <w:rFonts w:ascii="GHEA Grapalat" w:hAnsi="GHEA Grapalat"/>
          <w:sz w:val="24"/>
          <w:szCs w:val="24"/>
        </w:rPr>
        <w:t>միջառարկայական</w:t>
      </w:r>
      <w:proofErr w:type="spellEnd"/>
      <w:r>
        <w:rPr>
          <w:rFonts w:ascii="GHEA Grapalat" w:hAnsi="GHEA Grapalat"/>
          <w:sz w:val="24"/>
          <w:szCs w:val="24"/>
        </w:rPr>
        <w:t xml:space="preserve"> </w:t>
      </w:r>
      <w:proofErr w:type="spellStart"/>
      <w:r>
        <w:rPr>
          <w:rFonts w:ascii="GHEA Grapalat" w:hAnsi="GHEA Grapalat"/>
          <w:sz w:val="24"/>
          <w:szCs w:val="24"/>
        </w:rPr>
        <w:t>կապեր</w:t>
      </w:r>
      <w:proofErr w:type="spellEnd"/>
      <w:r>
        <w:rPr>
          <w:rFonts w:ascii="GHEA Grapalat" w:hAnsi="GHEA Grapalat"/>
          <w:sz w:val="24"/>
          <w:szCs w:val="24"/>
          <w:lang w:val="hy-AM"/>
        </w:rPr>
        <w:t xml:space="preserve">ը և </w:t>
      </w:r>
      <w:proofErr w:type="spellStart"/>
      <w:r>
        <w:rPr>
          <w:rFonts w:ascii="GHEA Grapalat" w:hAnsi="GHEA Grapalat"/>
          <w:sz w:val="24"/>
          <w:szCs w:val="24"/>
        </w:rPr>
        <w:t>կապ</w:t>
      </w:r>
      <w:proofErr w:type="spellEnd"/>
      <w:r>
        <w:rPr>
          <w:rFonts w:ascii="GHEA Grapalat" w:hAnsi="GHEA Grapalat"/>
          <w:sz w:val="24"/>
          <w:szCs w:val="24"/>
          <w:lang w:val="hy-AM"/>
        </w:rPr>
        <w:t xml:space="preserve">ը </w:t>
      </w:r>
      <w:proofErr w:type="spellStart"/>
      <w:r>
        <w:rPr>
          <w:rFonts w:ascii="GHEA Grapalat" w:hAnsi="GHEA Grapalat"/>
          <w:sz w:val="24"/>
          <w:szCs w:val="24"/>
        </w:rPr>
        <w:t>առօրյայի</w:t>
      </w:r>
      <w:proofErr w:type="spellEnd"/>
      <w:r>
        <w:rPr>
          <w:rFonts w:ascii="GHEA Grapalat" w:hAnsi="GHEA Grapalat"/>
          <w:sz w:val="24"/>
          <w:szCs w:val="24"/>
        </w:rPr>
        <w:t xml:space="preserve"> </w:t>
      </w:r>
      <w:proofErr w:type="spellStart"/>
      <w:r>
        <w:rPr>
          <w:rFonts w:ascii="GHEA Grapalat" w:hAnsi="GHEA Grapalat"/>
          <w:sz w:val="24"/>
          <w:szCs w:val="24"/>
        </w:rPr>
        <w:t>հետ</w:t>
      </w:r>
      <w:proofErr w:type="spellEnd"/>
      <w:r>
        <w:rPr>
          <w:rFonts w:ascii="GHEA Grapalat" w:hAnsi="GHEA Grapalat"/>
          <w:sz w:val="24"/>
          <w:szCs w:val="24"/>
          <w:lang w:val="hy-AM"/>
        </w:rPr>
        <w:t xml:space="preserve">։  </w:t>
      </w:r>
    </w:p>
    <w:p w14:paraId="65E230CB" w14:textId="77777777" w:rsidR="004F0C80" w:rsidRDefault="004F0C80" w:rsidP="004F0C80">
      <w:pPr>
        <w:numPr>
          <w:ilvl w:val="0"/>
          <w:numId w:val="28"/>
        </w:numPr>
        <w:tabs>
          <w:tab w:val="left" w:pos="426"/>
          <w:tab w:val="left" w:pos="567"/>
          <w:tab w:val="left" w:pos="851"/>
          <w:tab w:val="left" w:pos="993"/>
        </w:tabs>
        <w:spacing w:after="0"/>
        <w:ind w:left="0" w:firstLine="567"/>
        <w:contextualSpacing/>
        <w:jc w:val="both"/>
        <w:rPr>
          <w:rFonts w:ascii="GHEA Grapalat" w:hAnsi="GHEA Grapalat"/>
          <w:sz w:val="24"/>
          <w:szCs w:val="24"/>
        </w:rPr>
      </w:pPr>
      <w:proofErr w:type="spellStart"/>
      <w:r>
        <w:rPr>
          <w:rFonts w:ascii="GHEA Grapalat" w:hAnsi="GHEA Grapalat"/>
          <w:sz w:val="24"/>
          <w:szCs w:val="24"/>
        </w:rPr>
        <w:t>Սովորողների</w:t>
      </w:r>
      <w:proofErr w:type="spellEnd"/>
      <w:r>
        <w:rPr>
          <w:rFonts w:ascii="GHEA Grapalat" w:hAnsi="GHEA Grapalat"/>
          <w:sz w:val="24"/>
          <w:szCs w:val="24"/>
        </w:rPr>
        <w:t xml:space="preserve"> </w:t>
      </w:r>
      <w:proofErr w:type="spellStart"/>
      <w:r>
        <w:rPr>
          <w:rFonts w:ascii="GHEA Grapalat" w:hAnsi="GHEA Grapalat"/>
          <w:sz w:val="24"/>
          <w:szCs w:val="24"/>
        </w:rPr>
        <w:t>ընկալման</w:t>
      </w:r>
      <w:proofErr w:type="spellEnd"/>
      <w:r>
        <w:rPr>
          <w:rFonts w:ascii="GHEA Grapalat" w:hAnsi="GHEA Grapalat"/>
          <w:sz w:val="24"/>
          <w:szCs w:val="24"/>
        </w:rPr>
        <w:t xml:space="preserve"> </w:t>
      </w:r>
      <w:proofErr w:type="spellStart"/>
      <w:r>
        <w:rPr>
          <w:rFonts w:ascii="GHEA Grapalat" w:hAnsi="GHEA Grapalat"/>
          <w:sz w:val="24"/>
          <w:szCs w:val="24"/>
        </w:rPr>
        <w:t>կամ</w:t>
      </w:r>
      <w:proofErr w:type="spellEnd"/>
      <w:r>
        <w:rPr>
          <w:rFonts w:ascii="GHEA Grapalat" w:hAnsi="GHEA Grapalat"/>
          <w:sz w:val="24"/>
          <w:szCs w:val="24"/>
        </w:rPr>
        <w:t xml:space="preserve"> </w:t>
      </w:r>
      <w:proofErr w:type="spellStart"/>
      <w:r>
        <w:rPr>
          <w:rFonts w:ascii="GHEA Grapalat" w:hAnsi="GHEA Grapalat"/>
          <w:sz w:val="24"/>
          <w:szCs w:val="24"/>
        </w:rPr>
        <w:t>իմացության</w:t>
      </w:r>
      <w:proofErr w:type="spellEnd"/>
      <w:r>
        <w:rPr>
          <w:rFonts w:ascii="GHEA Grapalat" w:hAnsi="GHEA Grapalat"/>
          <w:sz w:val="24"/>
          <w:szCs w:val="24"/>
        </w:rPr>
        <w:t xml:space="preserve"> </w:t>
      </w:r>
      <w:proofErr w:type="spellStart"/>
      <w:r>
        <w:rPr>
          <w:rFonts w:ascii="GHEA Grapalat" w:hAnsi="GHEA Grapalat"/>
          <w:sz w:val="24"/>
          <w:szCs w:val="24"/>
        </w:rPr>
        <w:t>մակարդակի</w:t>
      </w:r>
      <w:proofErr w:type="spellEnd"/>
      <w:r>
        <w:rPr>
          <w:rFonts w:ascii="GHEA Grapalat" w:hAnsi="GHEA Grapalat"/>
          <w:sz w:val="24"/>
          <w:szCs w:val="24"/>
        </w:rPr>
        <w:t xml:space="preserve"> </w:t>
      </w:r>
      <w:proofErr w:type="spellStart"/>
      <w:r>
        <w:rPr>
          <w:rFonts w:ascii="GHEA Grapalat" w:hAnsi="GHEA Grapalat"/>
          <w:sz w:val="24"/>
          <w:szCs w:val="24"/>
        </w:rPr>
        <w:t>ստուգումը</w:t>
      </w:r>
      <w:proofErr w:type="spellEnd"/>
      <w:r>
        <w:rPr>
          <w:rFonts w:ascii="GHEA Grapalat" w:hAnsi="GHEA Grapalat"/>
          <w:sz w:val="24"/>
          <w:szCs w:val="24"/>
        </w:rPr>
        <w:t xml:space="preserve"> </w:t>
      </w:r>
      <w:proofErr w:type="spellStart"/>
      <w:r>
        <w:rPr>
          <w:rFonts w:ascii="GHEA Grapalat" w:hAnsi="GHEA Grapalat"/>
          <w:sz w:val="24"/>
          <w:szCs w:val="24"/>
        </w:rPr>
        <w:t>հաճախ</w:t>
      </w:r>
      <w:proofErr w:type="spellEnd"/>
      <w:r>
        <w:rPr>
          <w:rFonts w:ascii="GHEA Grapalat" w:hAnsi="GHEA Grapalat"/>
          <w:sz w:val="24"/>
          <w:szCs w:val="24"/>
        </w:rPr>
        <w:t xml:space="preserve"> </w:t>
      </w:r>
      <w:proofErr w:type="spellStart"/>
      <w:r>
        <w:rPr>
          <w:rFonts w:ascii="GHEA Grapalat" w:hAnsi="GHEA Grapalat"/>
          <w:sz w:val="24"/>
          <w:szCs w:val="24"/>
        </w:rPr>
        <w:t>մակերեսային</w:t>
      </w:r>
      <w:proofErr w:type="spellEnd"/>
      <w:r>
        <w:rPr>
          <w:rFonts w:ascii="GHEA Grapalat" w:hAnsi="GHEA Grapalat"/>
          <w:sz w:val="24"/>
          <w:szCs w:val="24"/>
        </w:rPr>
        <w:t xml:space="preserve"> է </w:t>
      </w:r>
      <w:proofErr w:type="spellStart"/>
      <w:r>
        <w:rPr>
          <w:rFonts w:ascii="GHEA Grapalat" w:hAnsi="GHEA Grapalat"/>
          <w:sz w:val="24"/>
          <w:szCs w:val="24"/>
        </w:rPr>
        <w:t>իրականացվում</w:t>
      </w:r>
      <w:proofErr w:type="spellEnd"/>
      <w:r>
        <w:rPr>
          <w:rFonts w:ascii="GHEA Grapalat" w:hAnsi="GHEA Grapalat"/>
          <w:sz w:val="24"/>
          <w:szCs w:val="24"/>
        </w:rPr>
        <w:t xml:space="preserve">, </w:t>
      </w:r>
      <w:proofErr w:type="spellStart"/>
      <w:r>
        <w:rPr>
          <w:rFonts w:ascii="GHEA Grapalat" w:hAnsi="GHEA Grapalat"/>
          <w:sz w:val="24"/>
          <w:szCs w:val="24"/>
        </w:rPr>
        <w:t>չեն</w:t>
      </w:r>
      <w:proofErr w:type="spellEnd"/>
      <w:r>
        <w:rPr>
          <w:rFonts w:ascii="GHEA Grapalat" w:hAnsi="GHEA Grapalat"/>
          <w:sz w:val="24"/>
          <w:szCs w:val="24"/>
        </w:rPr>
        <w:t xml:space="preserve"> </w:t>
      </w:r>
      <w:proofErr w:type="spellStart"/>
      <w:r>
        <w:rPr>
          <w:rFonts w:ascii="GHEA Grapalat" w:hAnsi="GHEA Grapalat"/>
          <w:sz w:val="24"/>
          <w:szCs w:val="24"/>
        </w:rPr>
        <w:t>պահանջվում</w:t>
      </w:r>
      <w:proofErr w:type="spellEnd"/>
      <w:r>
        <w:rPr>
          <w:rFonts w:ascii="GHEA Grapalat" w:hAnsi="GHEA Grapalat"/>
          <w:sz w:val="24"/>
          <w:szCs w:val="24"/>
        </w:rPr>
        <w:t xml:space="preserve"> </w:t>
      </w:r>
      <w:proofErr w:type="spellStart"/>
      <w:r>
        <w:rPr>
          <w:rFonts w:ascii="GHEA Grapalat" w:hAnsi="GHEA Grapalat"/>
          <w:sz w:val="24"/>
          <w:szCs w:val="24"/>
        </w:rPr>
        <w:t>հիմնավորումներ</w:t>
      </w:r>
      <w:proofErr w:type="spellEnd"/>
      <w:r>
        <w:rPr>
          <w:rFonts w:ascii="GHEA Grapalat" w:hAnsi="GHEA Grapalat"/>
          <w:sz w:val="24"/>
          <w:szCs w:val="24"/>
        </w:rPr>
        <w:t>:</w:t>
      </w:r>
    </w:p>
    <w:p w14:paraId="3176D2A9" w14:textId="77777777" w:rsidR="004F0C80" w:rsidRDefault="004F0C80" w:rsidP="004F0C80">
      <w:pPr>
        <w:numPr>
          <w:ilvl w:val="0"/>
          <w:numId w:val="28"/>
        </w:numPr>
        <w:tabs>
          <w:tab w:val="left" w:pos="426"/>
          <w:tab w:val="left" w:pos="567"/>
          <w:tab w:val="left" w:pos="851"/>
          <w:tab w:val="left" w:pos="993"/>
        </w:tabs>
        <w:spacing w:after="0"/>
        <w:ind w:left="0" w:firstLine="567"/>
        <w:contextualSpacing/>
        <w:jc w:val="both"/>
        <w:rPr>
          <w:rFonts w:ascii="GHEA Grapalat" w:hAnsi="GHEA Grapalat"/>
          <w:sz w:val="24"/>
          <w:szCs w:val="24"/>
        </w:rPr>
      </w:pPr>
      <w:proofErr w:type="spellStart"/>
      <w:r>
        <w:rPr>
          <w:rFonts w:ascii="GHEA Grapalat" w:hAnsi="GHEA Grapalat"/>
          <w:sz w:val="24"/>
          <w:szCs w:val="24"/>
        </w:rPr>
        <w:t>Չեն</w:t>
      </w:r>
      <w:proofErr w:type="spellEnd"/>
      <w:r>
        <w:rPr>
          <w:rFonts w:ascii="GHEA Grapalat" w:hAnsi="GHEA Grapalat"/>
          <w:sz w:val="24"/>
          <w:szCs w:val="24"/>
        </w:rPr>
        <w:t xml:space="preserve"> </w:t>
      </w:r>
      <w:proofErr w:type="spellStart"/>
      <w:r>
        <w:rPr>
          <w:rFonts w:ascii="GHEA Grapalat" w:hAnsi="GHEA Grapalat"/>
          <w:sz w:val="24"/>
          <w:szCs w:val="24"/>
        </w:rPr>
        <w:t>կիրառվում</w:t>
      </w:r>
      <w:proofErr w:type="spellEnd"/>
      <w:r>
        <w:rPr>
          <w:rFonts w:ascii="GHEA Grapalat" w:hAnsi="GHEA Grapalat"/>
          <w:sz w:val="24"/>
          <w:szCs w:val="24"/>
        </w:rPr>
        <w:t xml:space="preserve"> </w:t>
      </w:r>
      <w:proofErr w:type="spellStart"/>
      <w:r>
        <w:rPr>
          <w:rFonts w:ascii="GHEA Grapalat" w:hAnsi="GHEA Grapalat"/>
          <w:sz w:val="24"/>
          <w:szCs w:val="24"/>
        </w:rPr>
        <w:t>գնահատման</w:t>
      </w:r>
      <w:proofErr w:type="spellEnd"/>
      <w:r>
        <w:rPr>
          <w:rFonts w:ascii="GHEA Grapalat" w:hAnsi="GHEA Grapalat"/>
          <w:sz w:val="24"/>
          <w:szCs w:val="24"/>
        </w:rPr>
        <w:t xml:space="preserve"> </w:t>
      </w:r>
      <w:proofErr w:type="spellStart"/>
      <w:r>
        <w:rPr>
          <w:rFonts w:ascii="GHEA Grapalat" w:hAnsi="GHEA Grapalat"/>
          <w:sz w:val="24"/>
          <w:szCs w:val="24"/>
        </w:rPr>
        <w:t>տարբեր</w:t>
      </w:r>
      <w:proofErr w:type="spellEnd"/>
      <w:r>
        <w:rPr>
          <w:rFonts w:ascii="GHEA Grapalat" w:hAnsi="GHEA Grapalat"/>
          <w:sz w:val="24"/>
          <w:szCs w:val="24"/>
        </w:rPr>
        <w:t xml:space="preserve"> </w:t>
      </w:r>
      <w:proofErr w:type="spellStart"/>
      <w:r>
        <w:rPr>
          <w:rFonts w:ascii="GHEA Grapalat" w:hAnsi="GHEA Grapalat"/>
          <w:sz w:val="24"/>
          <w:szCs w:val="24"/>
        </w:rPr>
        <w:t>ձևեր</w:t>
      </w:r>
      <w:proofErr w:type="spellEnd"/>
      <w:r>
        <w:rPr>
          <w:rFonts w:ascii="GHEA Grapalat" w:hAnsi="GHEA Grapalat"/>
          <w:sz w:val="24"/>
          <w:szCs w:val="24"/>
        </w:rPr>
        <w:t xml:space="preserve"> և </w:t>
      </w:r>
      <w:proofErr w:type="spellStart"/>
      <w:r>
        <w:rPr>
          <w:rFonts w:ascii="GHEA Grapalat" w:hAnsi="GHEA Grapalat"/>
          <w:sz w:val="24"/>
          <w:szCs w:val="24"/>
        </w:rPr>
        <w:t>մեթոդներ</w:t>
      </w:r>
      <w:proofErr w:type="spellEnd"/>
      <w:r>
        <w:rPr>
          <w:rFonts w:ascii="GHEA Grapalat" w:hAnsi="GHEA Grapalat"/>
          <w:sz w:val="24"/>
          <w:szCs w:val="24"/>
        </w:rPr>
        <w:t>,</w:t>
      </w:r>
      <w:r>
        <w:rPr>
          <w:rFonts w:ascii="GHEA Grapalat" w:hAnsi="GHEA Grapalat"/>
          <w:sz w:val="24"/>
          <w:szCs w:val="24"/>
          <w:lang w:val="hy-AM"/>
        </w:rPr>
        <w:t xml:space="preserve"> </w:t>
      </w:r>
      <w:proofErr w:type="spellStart"/>
      <w:r>
        <w:rPr>
          <w:rFonts w:ascii="GHEA Grapalat" w:hAnsi="GHEA Grapalat"/>
          <w:sz w:val="24"/>
          <w:szCs w:val="24"/>
        </w:rPr>
        <w:t>հաճախ</w:t>
      </w:r>
      <w:proofErr w:type="spellEnd"/>
      <w:r>
        <w:rPr>
          <w:rFonts w:ascii="GHEA Grapalat" w:hAnsi="GHEA Grapalat"/>
          <w:sz w:val="24"/>
          <w:szCs w:val="24"/>
        </w:rPr>
        <w:t xml:space="preserve"> </w:t>
      </w:r>
      <w:proofErr w:type="spellStart"/>
      <w:r>
        <w:rPr>
          <w:rFonts w:ascii="GHEA Grapalat" w:hAnsi="GHEA Grapalat"/>
          <w:sz w:val="24"/>
          <w:szCs w:val="24"/>
        </w:rPr>
        <w:t>գնահատականները</w:t>
      </w:r>
      <w:proofErr w:type="spellEnd"/>
      <w:r>
        <w:rPr>
          <w:rFonts w:ascii="GHEA Grapalat" w:hAnsi="GHEA Grapalat"/>
          <w:sz w:val="24"/>
          <w:szCs w:val="24"/>
        </w:rPr>
        <w:t xml:space="preserve"> </w:t>
      </w:r>
      <w:proofErr w:type="spellStart"/>
      <w:r>
        <w:rPr>
          <w:rFonts w:ascii="GHEA Grapalat" w:hAnsi="GHEA Grapalat"/>
          <w:sz w:val="24"/>
          <w:szCs w:val="24"/>
        </w:rPr>
        <w:t>չեն</w:t>
      </w:r>
      <w:proofErr w:type="spellEnd"/>
      <w:r>
        <w:rPr>
          <w:rFonts w:ascii="GHEA Grapalat" w:hAnsi="GHEA Grapalat"/>
          <w:sz w:val="24"/>
          <w:szCs w:val="24"/>
        </w:rPr>
        <w:t xml:space="preserve"> </w:t>
      </w:r>
      <w:proofErr w:type="spellStart"/>
      <w:r>
        <w:rPr>
          <w:rFonts w:ascii="GHEA Grapalat" w:hAnsi="GHEA Grapalat"/>
          <w:sz w:val="24"/>
          <w:szCs w:val="24"/>
        </w:rPr>
        <w:t>հիմնավորվում</w:t>
      </w:r>
      <w:proofErr w:type="spellEnd"/>
      <w:r>
        <w:rPr>
          <w:rFonts w:ascii="GHEA Grapalat" w:hAnsi="GHEA Grapalat"/>
          <w:sz w:val="24"/>
          <w:szCs w:val="24"/>
          <w:lang w:val="hy-AM"/>
        </w:rPr>
        <w:t xml:space="preserve"> կամ չեն </w:t>
      </w:r>
      <w:proofErr w:type="spellStart"/>
      <w:r>
        <w:rPr>
          <w:rFonts w:ascii="GHEA Grapalat" w:hAnsi="GHEA Grapalat"/>
          <w:sz w:val="24"/>
          <w:szCs w:val="24"/>
        </w:rPr>
        <w:t>մեկնաբանվում</w:t>
      </w:r>
      <w:proofErr w:type="spellEnd"/>
      <w:r>
        <w:rPr>
          <w:rFonts w:ascii="GHEA Grapalat" w:hAnsi="GHEA Grapalat"/>
          <w:sz w:val="24"/>
          <w:szCs w:val="24"/>
          <w:lang w:val="hy-AM"/>
        </w:rPr>
        <w:t>։</w:t>
      </w:r>
    </w:p>
    <w:p w14:paraId="367C5AFD" w14:textId="77777777" w:rsidR="004F0C80" w:rsidRDefault="004F0C80" w:rsidP="004F0C80">
      <w:pPr>
        <w:numPr>
          <w:ilvl w:val="0"/>
          <w:numId w:val="28"/>
        </w:numPr>
        <w:tabs>
          <w:tab w:val="left" w:pos="426"/>
          <w:tab w:val="left" w:pos="567"/>
          <w:tab w:val="left" w:pos="993"/>
        </w:tabs>
        <w:spacing w:after="0"/>
        <w:ind w:left="0" w:firstLine="567"/>
        <w:contextualSpacing/>
        <w:jc w:val="both"/>
        <w:rPr>
          <w:rFonts w:ascii="GHEA Grapalat" w:hAnsi="GHEA Grapalat"/>
          <w:sz w:val="24"/>
          <w:szCs w:val="24"/>
          <w:lang w:val="hy-AM"/>
        </w:rPr>
      </w:pPr>
      <w:proofErr w:type="spellStart"/>
      <w:r>
        <w:rPr>
          <w:rFonts w:ascii="GHEA Grapalat" w:hAnsi="GHEA Grapalat"/>
          <w:sz w:val="24"/>
          <w:szCs w:val="24"/>
        </w:rPr>
        <w:t>Հետադարձ</w:t>
      </w:r>
      <w:proofErr w:type="spellEnd"/>
      <w:r>
        <w:rPr>
          <w:rFonts w:ascii="GHEA Grapalat" w:hAnsi="GHEA Grapalat"/>
          <w:sz w:val="24"/>
          <w:szCs w:val="24"/>
        </w:rPr>
        <w:t xml:space="preserve"> </w:t>
      </w:r>
      <w:proofErr w:type="spellStart"/>
      <w:r>
        <w:rPr>
          <w:rFonts w:ascii="GHEA Grapalat" w:hAnsi="GHEA Grapalat"/>
          <w:sz w:val="24"/>
          <w:szCs w:val="24"/>
        </w:rPr>
        <w:t>կապի</w:t>
      </w:r>
      <w:proofErr w:type="spellEnd"/>
      <w:r>
        <w:rPr>
          <w:rFonts w:ascii="GHEA Grapalat" w:hAnsi="GHEA Grapalat"/>
          <w:sz w:val="24"/>
          <w:szCs w:val="24"/>
        </w:rPr>
        <w:t xml:space="preserve"> </w:t>
      </w:r>
      <w:proofErr w:type="spellStart"/>
      <w:r>
        <w:rPr>
          <w:rFonts w:ascii="GHEA Grapalat" w:hAnsi="GHEA Grapalat"/>
          <w:sz w:val="24"/>
          <w:szCs w:val="24"/>
        </w:rPr>
        <w:t>ապահովումը</w:t>
      </w:r>
      <w:proofErr w:type="spellEnd"/>
      <w:r>
        <w:rPr>
          <w:rFonts w:ascii="GHEA Grapalat" w:hAnsi="GHEA Grapalat"/>
          <w:sz w:val="24"/>
          <w:szCs w:val="24"/>
        </w:rPr>
        <w:t xml:space="preserve"> </w:t>
      </w:r>
      <w:r>
        <w:rPr>
          <w:rFonts w:ascii="GHEA Grapalat" w:hAnsi="GHEA Grapalat"/>
          <w:sz w:val="24"/>
          <w:szCs w:val="24"/>
          <w:lang w:val="hy-AM"/>
        </w:rPr>
        <w:t xml:space="preserve">որոշ դեպքերում </w:t>
      </w:r>
      <w:proofErr w:type="spellStart"/>
      <w:r>
        <w:rPr>
          <w:rFonts w:ascii="GHEA Grapalat" w:hAnsi="GHEA Grapalat"/>
          <w:sz w:val="24"/>
          <w:szCs w:val="24"/>
        </w:rPr>
        <w:t>թույլ</w:t>
      </w:r>
      <w:proofErr w:type="spellEnd"/>
      <w:r>
        <w:rPr>
          <w:rFonts w:ascii="GHEA Grapalat" w:hAnsi="GHEA Grapalat"/>
          <w:sz w:val="24"/>
          <w:szCs w:val="24"/>
        </w:rPr>
        <w:t xml:space="preserve"> է</w:t>
      </w:r>
      <w:r>
        <w:rPr>
          <w:rFonts w:ascii="GHEA Grapalat" w:hAnsi="GHEA Grapalat"/>
          <w:sz w:val="24"/>
          <w:szCs w:val="24"/>
          <w:lang w:val="hy-AM"/>
        </w:rPr>
        <w:t xml:space="preserve">։ </w:t>
      </w:r>
    </w:p>
    <w:p w14:paraId="5BBB5B39" w14:textId="77777777" w:rsidR="004F0C80" w:rsidRDefault="004F0C80" w:rsidP="004F0C80">
      <w:pPr>
        <w:tabs>
          <w:tab w:val="left" w:pos="426"/>
          <w:tab w:val="left" w:pos="567"/>
          <w:tab w:val="left" w:pos="993"/>
        </w:tabs>
        <w:spacing w:after="0"/>
        <w:ind w:left="567"/>
        <w:contextualSpacing/>
        <w:jc w:val="both"/>
        <w:rPr>
          <w:rFonts w:ascii="GHEA Grapalat" w:hAnsi="GHEA Grapalat"/>
          <w:sz w:val="24"/>
          <w:szCs w:val="24"/>
          <w:lang w:val="hy-AM"/>
        </w:rPr>
      </w:pPr>
    </w:p>
    <w:p w14:paraId="3DA78634" w14:textId="77777777" w:rsidR="004F0C80" w:rsidRDefault="004F0C80" w:rsidP="004F0C80">
      <w:pPr>
        <w:tabs>
          <w:tab w:val="left" w:pos="426"/>
          <w:tab w:val="left" w:pos="993"/>
          <w:tab w:val="left" w:pos="3018"/>
        </w:tabs>
        <w:spacing w:after="0" w:line="360" w:lineRule="auto"/>
        <w:ind w:firstLine="567"/>
        <w:jc w:val="both"/>
        <w:rPr>
          <w:rFonts w:ascii="GHEA Grapalat" w:hAnsi="GHEA Grapalat"/>
          <w:b/>
          <w:color w:val="0070C0"/>
          <w:sz w:val="24"/>
          <w:szCs w:val="24"/>
        </w:rPr>
      </w:pPr>
      <w:r>
        <w:rPr>
          <w:rFonts w:ascii="GHEA Grapalat" w:hAnsi="GHEA Grapalat"/>
          <w:b/>
          <w:color w:val="0F243E" w:themeColor="text2" w:themeShade="80"/>
          <w:sz w:val="24"/>
          <w:szCs w:val="24"/>
          <w:lang w:val="hy-AM"/>
        </w:rPr>
        <w:t>Գ) Կարողունակությունների ձևավորում</w:t>
      </w:r>
      <w:r>
        <w:rPr>
          <w:rFonts w:ascii="GHEA Grapalat" w:hAnsi="GHEA Grapalat"/>
          <w:b/>
          <w:sz w:val="24"/>
          <w:szCs w:val="24"/>
        </w:rPr>
        <w:tab/>
      </w:r>
      <w:r>
        <w:rPr>
          <w:rFonts w:ascii="GHEA Grapalat" w:hAnsi="GHEA Grapalat"/>
          <w:b/>
          <w:color w:val="0070C0"/>
          <w:sz w:val="24"/>
          <w:szCs w:val="24"/>
        </w:rPr>
        <w:tab/>
      </w:r>
    </w:p>
    <w:p w14:paraId="5ED45354" w14:textId="77777777" w:rsidR="004F0C80" w:rsidRDefault="004F0C80" w:rsidP="004F0C80">
      <w:pPr>
        <w:numPr>
          <w:ilvl w:val="0"/>
          <w:numId w:val="29"/>
        </w:numPr>
        <w:tabs>
          <w:tab w:val="left" w:pos="426"/>
          <w:tab w:val="left" w:pos="709"/>
          <w:tab w:val="left" w:pos="993"/>
        </w:tabs>
        <w:spacing w:after="0"/>
        <w:ind w:left="0" w:firstLine="567"/>
        <w:contextualSpacing/>
        <w:jc w:val="both"/>
        <w:rPr>
          <w:rFonts w:ascii="GHEA Grapalat" w:hAnsi="GHEA Grapalat"/>
          <w:sz w:val="24"/>
          <w:szCs w:val="24"/>
        </w:rPr>
      </w:pPr>
      <w:proofErr w:type="spellStart"/>
      <w:r>
        <w:rPr>
          <w:rFonts w:ascii="GHEA Grapalat" w:hAnsi="GHEA Grapalat" w:cs="Sylfaen"/>
          <w:sz w:val="24"/>
          <w:szCs w:val="24"/>
        </w:rPr>
        <w:t>Հաճախ</w:t>
      </w:r>
      <w:proofErr w:type="spellEnd"/>
      <w:r>
        <w:rPr>
          <w:rFonts w:ascii="GHEA Grapalat" w:hAnsi="GHEA Grapalat"/>
          <w:sz w:val="24"/>
          <w:szCs w:val="24"/>
        </w:rPr>
        <w:t xml:space="preserve"> </w:t>
      </w:r>
      <w:proofErr w:type="spellStart"/>
      <w:r>
        <w:rPr>
          <w:rFonts w:ascii="GHEA Grapalat" w:hAnsi="GHEA Grapalat"/>
          <w:sz w:val="24"/>
          <w:szCs w:val="24"/>
        </w:rPr>
        <w:t>առաջադրվող</w:t>
      </w:r>
      <w:proofErr w:type="spellEnd"/>
      <w:r>
        <w:rPr>
          <w:rFonts w:ascii="GHEA Grapalat" w:hAnsi="GHEA Grapalat"/>
          <w:sz w:val="24"/>
          <w:szCs w:val="24"/>
        </w:rPr>
        <w:t xml:space="preserve"> </w:t>
      </w:r>
      <w:proofErr w:type="spellStart"/>
      <w:r>
        <w:rPr>
          <w:rFonts w:ascii="GHEA Grapalat" w:hAnsi="GHEA Grapalat"/>
          <w:sz w:val="24"/>
          <w:szCs w:val="24"/>
        </w:rPr>
        <w:t>հարցերն</w:t>
      </w:r>
      <w:proofErr w:type="spellEnd"/>
      <w:r>
        <w:rPr>
          <w:rFonts w:ascii="GHEA Grapalat" w:hAnsi="GHEA Grapalat"/>
          <w:sz w:val="24"/>
          <w:szCs w:val="24"/>
        </w:rPr>
        <w:t xml:space="preserve"> </w:t>
      </w:r>
      <w:proofErr w:type="spellStart"/>
      <w:r>
        <w:rPr>
          <w:rFonts w:ascii="GHEA Grapalat" w:hAnsi="GHEA Grapalat"/>
          <w:sz w:val="24"/>
          <w:szCs w:val="24"/>
        </w:rPr>
        <w:t>ու</w:t>
      </w:r>
      <w:proofErr w:type="spellEnd"/>
      <w:r>
        <w:rPr>
          <w:rFonts w:ascii="GHEA Grapalat" w:hAnsi="GHEA Grapalat"/>
          <w:sz w:val="24"/>
          <w:szCs w:val="24"/>
        </w:rPr>
        <w:t xml:space="preserve"> </w:t>
      </w:r>
      <w:proofErr w:type="spellStart"/>
      <w:r>
        <w:rPr>
          <w:rFonts w:ascii="GHEA Grapalat" w:hAnsi="GHEA Grapalat"/>
          <w:sz w:val="24"/>
          <w:szCs w:val="24"/>
        </w:rPr>
        <w:t>առաջադրանքները</w:t>
      </w:r>
      <w:proofErr w:type="spellEnd"/>
      <w:r>
        <w:rPr>
          <w:rFonts w:ascii="GHEA Grapalat" w:hAnsi="GHEA Grapalat"/>
          <w:sz w:val="24"/>
          <w:szCs w:val="24"/>
          <w:lang w:val="hy-AM"/>
        </w:rPr>
        <w:t xml:space="preserve">, դասերին կիրառվող մեթոդները </w:t>
      </w:r>
      <w:proofErr w:type="spellStart"/>
      <w:r>
        <w:rPr>
          <w:rFonts w:ascii="GHEA Grapalat" w:hAnsi="GHEA Grapalat"/>
          <w:sz w:val="24"/>
          <w:szCs w:val="24"/>
        </w:rPr>
        <w:t>միտված</w:t>
      </w:r>
      <w:proofErr w:type="spellEnd"/>
      <w:r>
        <w:rPr>
          <w:rFonts w:ascii="GHEA Grapalat" w:hAnsi="GHEA Grapalat"/>
          <w:sz w:val="24"/>
          <w:szCs w:val="24"/>
        </w:rPr>
        <w:t xml:space="preserve"> </w:t>
      </w:r>
      <w:proofErr w:type="spellStart"/>
      <w:r>
        <w:rPr>
          <w:rFonts w:ascii="GHEA Grapalat" w:hAnsi="GHEA Grapalat"/>
          <w:sz w:val="24"/>
          <w:szCs w:val="24"/>
        </w:rPr>
        <w:t>չեն</w:t>
      </w:r>
      <w:proofErr w:type="spellEnd"/>
      <w:r>
        <w:rPr>
          <w:rFonts w:ascii="GHEA Grapalat" w:hAnsi="GHEA Grapalat"/>
          <w:sz w:val="24"/>
          <w:szCs w:val="24"/>
        </w:rPr>
        <w:t xml:space="preserve"> </w:t>
      </w:r>
      <w:proofErr w:type="spellStart"/>
      <w:r>
        <w:rPr>
          <w:rFonts w:ascii="GHEA Grapalat" w:hAnsi="GHEA Grapalat"/>
          <w:sz w:val="24"/>
          <w:szCs w:val="24"/>
        </w:rPr>
        <w:t>սովորողների</w:t>
      </w:r>
      <w:proofErr w:type="spellEnd"/>
      <w:r>
        <w:rPr>
          <w:rFonts w:ascii="GHEA Grapalat" w:hAnsi="GHEA Grapalat"/>
          <w:sz w:val="24"/>
          <w:szCs w:val="24"/>
        </w:rPr>
        <w:t xml:space="preserve"> </w:t>
      </w:r>
      <w:proofErr w:type="spellStart"/>
      <w:r>
        <w:rPr>
          <w:rFonts w:ascii="GHEA Grapalat" w:hAnsi="GHEA Grapalat"/>
          <w:sz w:val="24"/>
          <w:szCs w:val="24"/>
        </w:rPr>
        <w:t>քննադատական</w:t>
      </w:r>
      <w:proofErr w:type="spellEnd"/>
      <w:r>
        <w:rPr>
          <w:rFonts w:ascii="GHEA Grapalat" w:hAnsi="GHEA Grapalat"/>
          <w:sz w:val="24"/>
          <w:szCs w:val="24"/>
        </w:rPr>
        <w:t xml:space="preserve"> և </w:t>
      </w:r>
      <w:proofErr w:type="spellStart"/>
      <w:r>
        <w:rPr>
          <w:rFonts w:ascii="GHEA Grapalat" w:hAnsi="GHEA Grapalat"/>
          <w:sz w:val="24"/>
          <w:szCs w:val="24"/>
        </w:rPr>
        <w:t>ստեղծագործական</w:t>
      </w:r>
      <w:proofErr w:type="spellEnd"/>
      <w:r>
        <w:rPr>
          <w:rFonts w:ascii="GHEA Grapalat" w:hAnsi="GHEA Grapalat"/>
          <w:sz w:val="24"/>
          <w:szCs w:val="24"/>
        </w:rPr>
        <w:t xml:space="preserve"> </w:t>
      </w:r>
      <w:proofErr w:type="spellStart"/>
      <w:r>
        <w:rPr>
          <w:rFonts w:ascii="GHEA Grapalat" w:hAnsi="GHEA Grapalat"/>
          <w:sz w:val="24"/>
          <w:szCs w:val="24"/>
        </w:rPr>
        <w:t>մտածողության</w:t>
      </w:r>
      <w:proofErr w:type="spellEnd"/>
      <w:r>
        <w:rPr>
          <w:rFonts w:ascii="GHEA Grapalat" w:hAnsi="GHEA Grapalat"/>
          <w:sz w:val="24"/>
          <w:szCs w:val="24"/>
        </w:rPr>
        <w:t xml:space="preserve"> </w:t>
      </w:r>
      <w:proofErr w:type="spellStart"/>
      <w:r>
        <w:rPr>
          <w:rFonts w:ascii="GHEA Grapalat" w:hAnsi="GHEA Grapalat"/>
          <w:sz w:val="24"/>
          <w:szCs w:val="24"/>
        </w:rPr>
        <w:t>զարգացմանը</w:t>
      </w:r>
      <w:proofErr w:type="spellEnd"/>
      <w:r>
        <w:rPr>
          <w:rFonts w:ascii="GHEA Grapalat" w:hAnsi="GHEA Grapalat"/>
          <w:sz w:val="24"/>
          <w:szCs w:val="24"/>
          <w:lang w:val="hy-AM"/>
        </w:rPr>
        <w:t xml:space="preserve">։ </w:t>
      </w:r>
    </w:p>
    <w:p w14:paraId="128DA093" w14:textId="77777777" w:rsidR="004F0C80" w:rsidRDefault="004F0C80" w:rsidP="004F0C80">
      <w:pPr>
        <w:pStyle w:val="af0"/>
        <w:numPr>
          <w:ilvl w:val="0"/>
          <w:numId w:val="29"/>
        </w:numPr>
        <w:tabs>
          <w:tab w:val="left" w:pos="567"/>
        </w:tabs>
        <w:spacing w:line="276" w:lineRule="auto"/>
        <w:ind w:left="0" w:firstLine="567"/>
        <w:jc w:val="both"/>
        <w:rPr>
          <w:rFonts w:ascii="GHEA Grapalat" w:hAnsi="GHEA Grapalat"/>
          <w:b/>
          <w:iCs/>
          <w:lang w:val="hy-AM"/>
        </w:rPr>
      </w:pPr>
      <w:r>
        <w:rPr>
          <w:rFonts w:ascii="GHEA Grapalat" w:hAnsi="GHEA Grapalat"/>
          <w:lang w:val="hy-AM"/>
        </w:rPr>
        <w:t xml:space="preserve">Ոչ բոլոր սովորողներին են տրվում իրենց սեփական կարծիքը հայտնելու, ընտրության, դերեր և պարտականություններ ստանձնելու հնարավորություններ: </w:t>
      </w:r>
    </w:p>
    <w:p w14:paraId="5E55DFD2" w14:textId="77777777" w:rsidR="004F0C80" w:rsidRDefault="004F0C80" w:rsidP="004F0C80">
      <w:pPr>
        <w:pStyle w:val="af0"/>
        <w:tabs>
          <w:tab w:val="left" w:pos="567"/>
        </w:tabs>
        <w:spacing w:line="276" w:lineRule="auto"/>
        <w:ind w:left="567"/>
        <w:jc w:val="both"/>
        <w:rPr>
          <w:rFonts w:ascii="GHEA Grapalat" w:hAnsi="GHEA Grapalat"/>
          <w:b/>
          <w:iCs/>
          <w:lang w:val="hy-AM"/>
        </w:rPr>
      </w:pPr>
    </w:p>
    <w:p w14:paraId="1F7872E0" w14:textId="77777777" w:rsidR="004F0C80" w:rsidRDefault="004F0C80" w:rsidP="004F0C80">
      <w:pPr>
        <w:tabs>
          <w:tab w:val="left" w:pos="426"/>
          <w:tab w:val="left" w:pos="567"/>
          <w:tab w:val="left" w:pos="993"/>
        </w:tabs>
        <w:spacing w:after="0"/>
        <w:ind w:right="-1" w:firstLine="851"/>
        <w:jc w:val="both"/>
        <w:rPr>
          <w:rFonts w:ascii="GHEA Grapalat" w:hAnsi="GHEA Grapalat" w:cs="Sylfaen"/>
          <w:bCs/>
          <w:sz w:val="24"/>
          <w:szCs w:val="24"/>
          <w:lang w:val="hy-AM" w:eastAsia="ru-RU"/>
        </w:rPr>
      </w:pPr>
      <w:r>
        <w:rPr>
          <w:rFonts w:ascii="GHEA Grapalat" w:hAnsi="GHEA Grapalat" w:cs="Sylfaen"/>
          <w:bCs/>
          <w:sz w:val="24"/>
          <w:szCs w:val="24"/>
          <w:lang w:val="hy-AM" w:eastAsia="ru-RU"/>
        </w:rPr>
        <w:t>Դպրոցներում իրականացված գնահատման արդյունքների վերաբերյալ վերլուծությունները՝ ս</w:t>
      </w:r>
      <w:r>
        <w:rPr>
          <w:rFonts w:ascii="GHEA Grapalat" w:hAnsi="GHEA Grapalat"/>
          <w:sz w:val="24"/>
          <w:szCs w:val="24"/>
          <w:lang w:val="hy-AM"/>
        </w:rPr>
        <w:t>ովորողների առաջադիմության և դասավանդման արդյունավետության բարձրացման</w:t>
      </w:r>
      <w:r>
        <w:rPr>
          <w:rFonts w:ascii="GHEA Grapalat" w:hAnsi="GHEA Grapalat" w:cs="Sylfaen"/>
          <w:bCs/>
          <w:sz w:val="24"/>
          <w:szCs w:val="24"/>
          <w:lang w:val="hy-AM" w:eastAsia="ru-RU"/>
        </w:rPr>
        <w:t xml:space="preserve">ը միտված առաջարկներով,  տրամադրվել են  դպրոցների տնօրեններին: Առաջարկները հիմնականում վերաբերել են ուսումնական նպաստավոր միջավայրի և դասավանդման գործընթացի բարելավմանը, </w:t>
      </w:r>
      <w:r>
        <w:rPr>
          <w:rFonts w:ascii="GHEA Grapalat" w:hAnsi="GHEA Grapalat"/>
          <w:sz w:val="24"/>
          <w:szCs w:val="24"/>
          <w:lang w:val="hy-AM"/>
        </w:rPr>
        <w:t>սովորողների ինքնուրույնության, համագործակցության, քննադատական և ստեղծագործական մտածողության զագացմանը նպաստող</w:t>
      </w:r>
      <w:r>
        <w:rPr>
          <w:rFonts w:ascii="GHEA Grapalat" w:hAnsi="GHEA Grapalat" w:cs="Sylfaen"/>
          <w:bCs/>
          <w:sz w:val="24"/>
          <w:szCs w:val="24"/>
          <w:lang w:val="hy-AM" w:eastAsia="ru-RU"/>
        </w:rPr>
        <w:t xml:space="preserve"> կարողունակությունների ձևավորմանը: </w:t>
      </w:r>
    </w:p>
    <w:p w14:paraId="7DB0ECDE" w14:textId="554D4AFD" w:rsidR="00242A06" w:rsidRDefault="00242A06" w:rsidP="00F91E1D">
      <w:pPr>
        <w:tabs>
          <w:tab w:val="left" w:pos="426"/>
          <w:tab w:val="left" w:pos="567"/>
          <w:tab w:val="left" w:pos="993"/>
        </w:tabs>
        <w:spacing w:after="0"/>
        <w:ind w:right="-1" w:firstLine="851"/>
        <w:jc w:val="both"/>
        <w:rPr>
          <w:rFonts w:ascii="GHEA Grapalat" w:hAnsi="GHEA Grapalat" w:cs="Sylfaen"/>
          <w:bCs/>
          <w:sz w:val="24"/>
          <w:szCs w:val="24"/>
          <w:lang w:val="hy-AM" w:eastAsia="ru-RU"/>
        </w:rPr>
      </w:pPr>
    </w:p>
    <w:p w14:paraId="1142A05C" w14:textId="5FF1879B" w:rsidR="00242A06" w:rsidRPr="009C73FA" w:rsidRDefault="00C45D8E" w:rsidP="00C45D8E">
      <w:pPr>
        <w:pStyle w:val="af0"/>
        <w:tabs>
          <w:tab w:val="left" w:pos="426"/>
          <w:tab w:val="left" w:pos="567"/>
          <w:tab w:val="left" w:pos="993"/>
        </w:tabs>
        <w:ind w:left="862" w:right="-1"/>
        <w:jc w:val="both"/>
        <w:outlineLvl w:val="1"/>
        <w:rPr>
          <w:rFonts w:ascii="GHEA Grapalat" w:hAnsi="GHEA Grapalat" w:cs="Sylfaen"/>
          <w:b/>
          <w:bCs/>
          <w:i/>
          <w:iCs/>
          <w:color w:val="244061" w:themeColor="accent1" w:themeShade="80"/>
          <w:lang w:val="hy-AM"/>
        </w:rPr>
      </w:pPr>
      <w:bookmarkStart w:id="22" w:name="_Toc188981361"/>
      <w:r w:rsidRPr="009C73FA">
        <w:rPr>
          <w:rFonts w:ascii="GHEA Grapalat" w:hAnsi="GHEA Grapalat" w:cs="Sylfaen"/>
          <w:b/>
          <w:bCs/>
          <w:i/>
          <w:iCs/>
          <w:color w:val="244061" w:themeColor="accent1" w:themeShade="80"/>
          <w:lang w:val="hy-AM"/>
        </w:rPr>
        <w:t xml:space="preserve">4.3. </w:t>
      </w:r>
      <w:r w:rsidR="00242A06" w:rsidRPr="009C73FA">
        <w:rPr>
          <w:rFonts w:ascii="GHEA Grapalat" w:hAnsi="GHEA Grapalat" w:cs="Sylfaen"/>
          <w:b/>
          <w:bCs/>
          <w:i/>
          <w:iCs/>
          <w:color w:val="244061" w:themeColor="accent1" w:themeShade="80"/>
          <w:lang w:val="hy-AM"/>
        </w:rPr>
        <w:t>Ներառական կրթական միջավայրի գնահատում</w:t>
      </w:r>
      <w:bookmarkEnd w:id="22"/>
    </w:p>
    <w:p w14:paraId="391A3576" w14:textId="3D81BC72" w:rsidR="00242A06" w:rsidRDefault="00242A06" w:rsidP="00F91E1D">
      <w:pPr>
        <w:tabs>
          <w:tab w:val="left" w:pos="426"/>
          <w:tab w:val="left" w:pos="567"/>
          <w:tab w:val="left" w:pos="993"/>
        </w:tabs>
        <w:spacing w:after="0"/>
        <w:ind w:right="-1" w:firstLine="851"/>
        <w:jc w:val="both"/>
        <w:rPr>
          <w:rFonts w:ascii="GHEA Grapalat" w:hAnsi="GHEA Grapalat" w:cs="Sylfaen"/>
          <w:bCs/>
          <w:sz w:val="24"/>
          <w:szCs w:val="24"/>
          <w:lang w:val="hy-AM" w:eastAsia="ru-RU"/>
        </w:rPr>
      </w:pPr>
    </w:p>
    <w:p w14:paraId="2D9003FD" w14:textId="2B3AE49D" w:rsidR="006C07FD" w:rsidRPr="0041027F" w:rsidRDefault="0041027F" w:rsidP="006C07FD">
      <w:pPr>
        <w:spacing w:after="0"/>
        <w:ind w:right="43" w:firstLine="709"/>
        <w:jc w:val="both"/>
        <w:rPr>
          <w:rFonts w:ascii="GHEA Grapalat" w:hAnsi="GHEA Grapalat" w:cs="GHEA Grapalat"/>
          <w:color w:val="000000"/>
          <w:sz w:val="24"/>
          <w:szCs w:val="24"/>
          <w:lang w:val="hy-AM"/>
        </w:rPr>
      </w:pPr>
      <w:r w:rsidRPr="0041027F">
        <w:rPr>
          <w:rFonts w:ascii="GHEA Grapalat" w:hAnsi="GHEA Grapalat" w:cs="GHEA Grapalat"/>
          <w:color w:val="000000"/>
          <w:sz w:val="24"/>
          <w:szCs w:val="24"/>
          <w:lang w:val="hy-AM"/>
        </w:rPr>
        <w:t>4</w:t>
      </w:r>
      <w:r w:rsidR="006C07FD" w:rsidRPr="0041027F">
        <w:rPr>
          <w:rFonts w:ascii="GHEA Grapalat" w:hAnsi="GHEA Grapalat" w:cs="GHEA Grapalat"/>
          <w:color w:val="000000"/>
          <w:sz w:val="24"/>
          <w:szCs w:val="24"/>
          <w:lang w:val="hy-AM"/>
        </w:rPr>
        <w:t xml:space="preserve">8 դպրոցներում իրականացված ստուգումների շրջանակում ԿՏՄ-ն կիրառել է հանրակրթական ուսումնական հաստատության ներառական կրթական միջավայրի </w:t>
      </w:r>
      <w:r w:rsidR="006C07FD" w:rsidRPr="0041027F">
        <w:rPr>
          <w:rFonts w:ascii="GHEA Grapalat" w:hAnsi="GHEA Grapalat" w:cs="GHEA Grapalat"/>
          <w:color w:val="000000"/>
          <w:sz w:val="24"/>
          <w:szCs w:val="24"/>
          <w:lang w:val="hy-AM"/>
        </w:rPr>
        <w:lastRenderedPageBreak/>
        <w:t>գնահատման ձևաթուղթը</w:t>
      </w:r>
      <w:r w:rsidRPr="0041027F">
        <w:rPr>
          <w:rFonts w:ascii="GHEA Grapalat" w:hAnsi="GHEA Grapalat" w:cs="GHEA Grapalat"/>
          <w:color w:val="000000"/>
          <w:sz w:val="24"/>
          <w:szCs w:val="24"/>
          <w:lang w:val="hy-AM"/>
        </w:rPr>
        <w:t xml:space="preserve"> (Ուսումնական միջավայր, «Ֆիզիկական միջավայր» հավելվածներ):</w:t>
      </w:r>
    </w:p>
    <w:p w14:paraId="587744B5" w14:textId="574DEE17" w:rsidR="006C07FD" w:rsidRDefault="00CA36B5" w:rsidP="006C07FD">
      <w:pPr>
        <w:tabs>
          <w:tab w:val="left" w:pos="709"/>
        </w:tabs>
        <w:spacing w:after="0"/>
        <w:ind w:firstLine="709"/>
        <w:jc w:val="both"/>
        <w:rPr>
          <w:rFonts w:ascii="GHEA Grapalat" w:hAnsi="GHEA Grapalat" w:cs="GHEA Grapalat"/>
          <w:color w:val="000000"/>
          <w:sz w:val="24"/>
          <w:szCs w:val="24"/>
          <w:lang w:val="hy-AM"/>
        </w:rPr>
      </w:pPr>
      <w:r w:rsidRPr="0041027F">
        <w:rPr>
          <w:rFonts w:ascii="GHEA Grapalat" w:hAnsi="GHEA Grapalat" w:cs="GHEA Grapalat"/>
          <w:color w:val="000000"/>
          <w:sz w:val="24"/>
          <w:szCs w:val="24"/>
          <w:lang w:val="hy-AM"/>
        </w:rPr>
        <w:t>Ն</w:t>
      </w:r>
      <w:r w:rsidR="006C07FD" w:rsidRPr="0041027F">
        <w:rPr>
          <w:rFonts w:ascii="GHEA Grapalat" w:hAnsi="GHEA Grapalat" w:cs="GHEA Grapalat"/>
          <w:color w:val="000000"/>
          <w:sz w:val="24"/>
          <w:szCs w:val="24"/>
          <w:lang w:val="hy-AM"/>
        </w:rPr>
        <w:t>երառական կրթական միջավայր</w:t>
      </w:r>
      <w:r w:rsidRPr="0041027F">
        <w:rPr>
          <w:rFonts w:ascii="GHEA Grapalat" w:hAnsi="GHEA Grapalat" w:cs="GHEA Grapalat"/>
          <w:color w:val="000000"/>
          <w:sz w:val="24"/>
          <w:szCs w:val="24"/>
          <w:lang w:val="hy-AM"/>
        </w:rPr>
        <w:t>ը</w:t>
      </w:r>
      <w:r w:rsidR="006C07FD" w:rsidRPr="0041027F">
        <w:rPr>
          <w:rFonts w:ascii="GHEA Grapalat" w:hAnsi="GHEA Grapalat" w:cs="GHEA Grapalat"/>
          <w:color w:val="000000"/>
          <w:sz w:val="24"/>
          <w:szCs w:val="24"/>
          <w:lang w:val="hy-AM"/>
        </w:rPr>
        <w:t xml:space="preserve">  գնահատվել </w:t>
      </w:r>
      <w:r w:rsidRPr="0041027F">
        <w:rPr>
          <w:rFonts w:ascii="GHEA Grapalat" w:hAnsi="GHEA Grapalat" w:cs="GHEA Grapalat"/>
          <w:color w:val="000000"/>
          <w:sz w:val="24"/>
          <w:szCs w:val="24"/>
          <w:lang w:val="hy-AM"/>
        </w:rPr>
        <w:t xml:space="preserve">է </w:t>
      </w:r>
      <w:r w:rsidR="0041027F" w:rsidRPr="0041027F">
        <w:rPr>
          <w:rFonts w:ascii="GHEA Grapalat" w:hAnsi="GHEA Grapalat" w:cs="GHEA Grapalat"/>
          <w:color w:val="000000"/>
          <w:sz w:val="24"/>
          <w:szCs w:val="24"/>
          <w:lang w:val="hy-AM"/>
        </w:rPr>
        <w:t>4</w:t>
      </w:r>
      <w:r w:rsidR="006C07FD" w:rsidRPr="0041027F">
        <w:rPr>
          <w:rFonts w:ascii="GHEA Grapalat" w:hAnsi="GHEA Grapalat" w:cs="GHEA Grapalat"/>
          <w:color w:val="000000"/>
          <w:sz w:val="24"/>
          <w:szCs w:val="24"/>
          <w:lang w:val="hy-AM"/>
        </w:rPr>
        <w:t>8</w:t>
      </w:r>
      <w:r w:rsidR="006C07FD">
        <w:rPr>
          <w:rFonts w:ascii="GHEA Grapalat" w:hAnsi="GHEA Grapalat" w:cs="GHEA Grapalat"/>
          <w:color w:val="000000"/>
          <w:sz w:val="24"/>
          <w:szCs w:val="24"/>
          <w:lang w:val="hy-AM"/>
        </w:rPr>
        <w:t xml:space="preserve"> դպրոցներից 3</w:t>
      </w:r>
      <w:r w:rsidR="0041027F" w:rsidRPr="0041027F">
        <w:rPr>
          <w:rFonts w:ascii="GHEA Grapalat" w:hAnsi="GHEA Grapalat" w:cs="GHEA Grapalat"/>
          <w:color w:val="000000"/>
          <w:sz w:val="24"/>
          <w:szCs w:val="24"/>
          <w:lang w:val="hy-AM"/>
        </w:rPr>
        <w:t>8</w:t>
      </w:r>
      <w:r w:rsidR="006C07FD">
        <w:rPr>
          <w:rFonts w:ascii="GHEA Grapalat" w:hAnsi="GHEA Grapalat" w:cs="GHEA Grapalat"/>
          <w:color w:val="000000"/>
          <w:sz w:val="24"/>
          <w:szCs w:val="24"/>
          <w:lang w:val="hy-AM"/>
        </w:rPr>
        <w:t xml:space="preserve">-ում, որտեղ սովորում են ինտելեկտուալ, հենաշարժական, ձայնի, խոսքի խնդիրներ ունեցող </w:t>
      </w:r>
      <w:r w:rsidR="0041027F" w:rsidRPr="0041027F">
        <w:rPr>
          <w:rFonts w:ascii="GHEA Grapalat" w:hAnsi="GHEA Grapalat" w:cs="GHEA Grapalat"/>
          <w:color w:val="000000"/>
          <w:sz w:val="24"/>
          <w:szCs w:val="24"/>
          <w:lang w:val="hy-AM"/>
        </w:rPr>
        <w:t>283</w:t>
      </w:r>
      <w:r w:rsidR="006C07FD">
        <w:rPr>
          <w:rFonts w:ascii="GHEA Grapalat" w:hAnsi="GHEA Grapalat" w:cs="GHEA Grapalat"/>
          <w:color w:val="000000"/>
          <w:sz w:val="24"/>
          <w:szCs w:val="24"/>
          <w:lang w:val="hy-AM"/>
        </w:rPr>
        <w:t xml:space="preserve"> երեխաներ:</w:t>
      </w:r>
    </w:p>
    <w:p w14:paraId="6E6CE2F8" w14:textId="77777777" w:rsidR="00854D33" w:rsidRDefault="0041027F" w:rsidP="0041027F">
      <w:pPr>
        <w:spacing w:after="0"/>
        <w:ind w:firstLine="567"/>
        <w:jc w:val="both"/>
        <w:rPr>
          <w:lang w:val="hy-AM"/>
        </w:rPr>
      </w:pPr>
      <w:r w:rsidRPr="0041027F">
        <w:rPr>
          <w:rFonts w:ascii="GHEA Grapalat" w:hAnsi="GHEA Grapalat" w:cs="GHEA Grapalat"/>
          <w:bCs/>
          <w:color w:val="000000"/>
          <w:sz w:val="24"/>
          <w:szCs w:val="24"/>
          <w:lang w:val="hy-AM"/>
        </w:rPr>
        <w:t>Գնահատման ձևաթղթի Ուսումնական միջավայր և «Ֆիզիկական միջավայր» հավելվածներում</w:t>
      </w:r>
      <w:r>
        <w:rPr>
          <w:rFonts w:ascii="GHEA Grapalat" w:hAnsi="GHEA Grapalat" w:cs="GHEA Grapalat"/>
          <w:color w:val="000000"/>
          <w:sz w:val="24"/>
          <w:szCs w:val="24"/>
          <w:lang w:val="hy-AM"/>
        </w:rPr>
        <w:t xml:space="preserve"> թիրախավորվել են </w:t>
      </w:r>
      <w:r w:rsidRPr="0041027F">
        <w:rPr>
          <w:rFonts w:ascii="GHEA Grapalat" w:hAnsi="GHEA Grapalat" w:cs="GHEA Grapalat"/>
          <w:color w:val="000000"/>
          <w:sz w:val="24"/>
          <w:szCs w:val="24"/>
          <w:lang w:val="hy-AM"/>
        </w:rPr>
        <w:t>կրթության առանձնահատուկ պայմանների կարիք ունեցող (</w:t>
      </w:r>
      <w:r>
        <w:rPr>
          <w:rFonts w:ascii="GHEA Grapalat" w:hAnsi="GHEA Grapalat" w:cs="GHEA Grapalat"/>
          <w:color w:val="000000"/>
          <w:sz w:val="24"/>
          <w:szCs w:val="24"/>
          <w:lang w:val="hy-AM"/>
        </w:rPr>
        <w:t>ԿԱՊԿՈւ</w:t>
      </w:r>
      <w:r w:rsidRPr="0041027F">
        <w:rPr>
          <w:rFonts w:ascii="GHEA Grapalat" w:hAnsi="GHEA Grapalat" w:cs="GHEA Grapalat"/>
          <w:color w:val="000000"/>
          <w:sz w:val="24"/>
          <w:szCs w:val="24"/>
          <w:lang w:val="hy-AM"/>
        </w:rPr>
        <w:t>)</w:t>
      </w:r>
      <w:r>
        <w:rPr>
          <w:rFonts w:ascii="GHEA Grapalat" w:hAnsi="GHEA Grapalat" w:cs="GHEA Grapalat"/>
          <w:color w:val="000000"/>
          <w:sz w:val="24"/>
          <w:szCs w:val="24"/>
          <w:lang w:val="hy-AM"/>
        </w:rPr>
        <w:t xml:space="preserve"> սովորողների ուսուցման գործընթացի կազմակերպման համար իրականացվող (մատուցվող) ծառայությունները՝ դպրոցական և տարածքային մակարդակներում։</w:t>
      </w:r>
      <w:r>
        <w:rPr>
          <w:lang w:val="hy-AM"/>
        </w:rPr>
        <w:t xml:space="preserve"> </w:t>
      </w:r>
    </w:p>
    <w:p w14:paraId="12204D04" w14:textId="6EE4743E" w:rsidR="00854D33" w:rsidRPr="00854D33" w:rsidRDefault="0041027F" w:rsidP="0041027F">
      <w:pPr>
        <w:spacing w:after="0"/>
        <w:ind w:firstLine="567"/>
        <w:jc w:val="both"/>
        <w:rPr>
          <w:rFonts w:ascii="GHEA Grapalat" w:hAnsi="GHEA Grapalat"/>
          <w:sz w:val="24"/>
          <w:szCs w:val="24"/>
          <w:lang w:val="hy-AM"/>
        </w:rPr>
      </w:pPr>
      <w:r>
        <w:rPr>
          <w:rFonts w:ascii="GHEA Grapalat" w:hAnsi="GHEA Grapalat"/>
          <w:sz w:val="24"/>
          <w:szCs w:val="24"/>
          <w:lang w:val="hy-AM"/>
        </w:rPr>
        <w:t>Ուսումնական միջավայրի գնահատման արդյունքում պարզվել է, որ դպրոցներում առկա են բացթողումներ</w:t>
      </w:r>
      <w:r w:rsidR="00854D33" w:rsidRPr="00854D33">
        <w:rPr>
          <w:rFonts w:ascii="GHEA Grapalat" w:hAnsi="GHEA Grapalat"/>
          <w:sz w:val="24"/>
          <w:szCs w:val="24"/>
          <w:lang w:val="hy-AM"/>
        </w:rPr>
        <w:t>՝</w:t>
      </w:r>
    </w:p>
    <w:p w14:paraId="138296B5" w14:textId="77777777" w:rsidR="00854D33" w:rsidRDefault="0041027F" w:rsidP="00854D33">
      <w:pPr>
        <w:pStyle w:val="af0"/>
        <w:numPr>
          <w:ilvl w:val="0"/>
          <w:numId w:val="34"/>
        </w:numPr>
        <w:jc w:val="both"/>
        <w:rPr>
          <w:rFonts w:ascii="GHEA Grapalat" w:hAnsi="GHEA Grapalat"/>
          <w:lang w:val="hy-AM"/>
        </w:rPr>
      </w:pPr>
      <w:r w:rsidRPr="00854D33">
        <w:rPr>
          <w:rFonts w:ascii="GHEA Grapalat" w:hAnsi="GHEA Grapalat"/>
          <w:lang w:val="hy-AM"/>
        </w:rPr>
        <w:t>արտակարգ ընդունակություններ դրսևորած սովորողների հայտնաբերման ուղղությամբ ձեռնարկված միջոցների և ուսումնառության լրացուցիչ պայմանների ապահովման,</w:t>
      </w:r>
    </w:p>
    <w:p w14:paraId="09BFCC98" w14:textId="77777777" w:rsidR="00854D33" w:rsidRDefault="0041027F" w:rsidP="00854D33">
      <w:pPr>
        <w:pStyle w:val="af0"/>
        <w:numPr>
          <w:ilvl w:val="0"/>
          <w:numId w:val="34"/>
        </w:numPr>
        <w:jc w:val="both"/>
        <w:rPr>
          <w:rFonts w:ascii="GHEA Grapalat" w:hAnsi="GHEA Grapalat"/>
          <w:lang w:val="hy-AM"/>
        </w:rPr>
      </w:pPr>
      <w:r w:rsidRPr="00854D33">
        <w:rPr>
          <w:lang w:val="hy-AM"/>
        </w:rPr>
        <w:t xml:space="preserve"> </w:t>
      </w:r>
      <w:r w:rsidRPr="00854D33">
        <w:rPr>
          <w:rFonts w:ascii="GHEA Grapalat" w:hAnsi="GHEA Grapalat"/>
          <w:lang w:val="hy-AM"/>
        </w:rPr>
        <w:t xml:space="preserve">հաստատության երկարօրյա խմբերում սովորողների ընդգրկման, </w:t>
      </w:r>
    </w:p>
    <w:p w14:paraId="33427AD7" w14:textId="77777777" w:rsidR="00854D33" w:rsidRDefault="0041027F" w:rsidP="00854D33">
      <w:pPr>
        <w:pStyle w:val="af0"/>
        <w:numPr>
          <w:ilvl w:val="0"/>
          <w:numId w:val="34"/>
        </w:numPr>
        <w:jc w:val="both"/>
        <w:rPr>
          <w:rFonts w:ascii="GHEA Grapalat" w:hAnsi="GHEA Grapalat"/>
          <w:lang w:val="hy-AM"/>
        </w:rPr>
      </w:pPr>
      <w:r w:rsidRPr="00854D33">
        <w:rPr>
          <w:rFonts w:ascii="GHEA Grapalat" w:hAnsi="GHEA Grapalat"/>
          <w:lang w:val="hy-AM"/>
        </w:rPr>
        <w:t>մանկավարժահոգեբանական աջակցության ծառայությունների կազմակերպման և մատուցման,</w:t>
      </w:r>
    </w:p>
    <w:p w14:paraId="054E6199" w14:textId="77777777" w:rsidR="00854D33" w:rsidRDefault="0041027F" w:rsidP="00854D33">
      <w:pPr>
        <w:pStyle w:val="af0"/>
        <w:numPr>
          <w:ilvl w:val="0"/>
          <w:numId w:val="34"/>
        </w:numPr>
        <w:jc w:val="both"/>
        <w:rPr>
          <w:rFonts w:ascii="GHEA Grapalat" w:hAnsi="GHEA Grapalat"/>
          <w:lang w:val="hy-AM"/>
        </w:rPr>
      </w:pPr>
      <w:r w:rsidRPr="00854D33">
        <w:rPr>
          <w:lang w:val="hy-AM"/>
        </w:rPr>
        <w:t xml:space="preserve"> </w:t>
      </w:r>
      <w:r w:rsidRPr="00854D33">
        <w:rPr>
          <w:rFonts w:ascii="GHEA Grapalat" w:hAnsi="GHEA Grapalat"/>
          <w:lang w:val="hy-AM"/>
        </w:rPr>
        <w:t xml:space="preserve">սովորողի՝ </w:t>
      </w:r>
      <w:r w:rsidR="00854D33" w:rsidRPr="00854D33">
        <w:rPr>
          <w:rFonts w:ascii="GHEA Grapalat" w:hAnsi="GHEA Grapalat"/>
          <w:lang w:val="hy-AM"/>
        </w:rPr>
        <w:t>անհատական ուսումնական պլանով (ԱՈՒՊ)</w:t>
      </w:r>
      <w:r w:rsidRPr="00854D33">
        <w:rPr>
          <w:rFonts w:ascii="GHEA Grapalat" w:hAnsi="GHEA Grapalat"/>
          <w:lang w:val="hy-AM"/>
        </w:rPr>
        <w:t xml:space="preserve"> նախատեսված արդյունքների ամփոփման, </w:t>
      </w:r>
    </w:p>
    <w:p w14:paraId="273BE090" w14:textId="77777777" w:rsidR="00854D33" w:rsidRDefault="0041027F" w:rsidP="00854D33">
      <w:pPr>
        <w:pStyle w:val="af0"/>
        <w:numPr>
          <w:ilvl w:val="0"/>
          <w:numId w:val="34"/>
        </w:numPr>
        <w:jc w:val="both"/>
        <w:rPr>
          <w:rFonts w:ascii="GHEA Grapalat" w:hAnsi="GHEA Grapalat"/>
          <w:lang w:val="hy-AM"/>
        </w:rPr>
      </w:pPr>
      <w:r w:rsidRPr="00854D33">
        <w:rPr>
          <w:rFonts w:ascii="GHEA Grapalat" w:hAnsi="GHEA Grapalat"/>
          <w:lang w:val="hy-AM"/>
        </w:rPr>
        <w:t>ԱՈՒՊ-ով սահմանված աջակցության ծառայությունների տրամադրման,</w:t>
      </w:r>
    </w:p>
    <w:p w14:paraId="34516B18" w14:textId="621F78B8" w:rsidR="00854D33" w:rsidRPr="00854D33" w:rsidRDefault="0041027F" w:rsidP="00854D33">
      <w:pPr>
        <w:pStyle w:val="af0"/>
        <w:numPr>
          <w:ilvl w:val="0"/>
          <w:numId w:val="34"/>
        </w:numPr>
        <w:jc w:val="both"/>
        <w:rPr>
          <w:rFonts w:ascii="GHEA Grapalat" w:hAnsi="GHEA Grapalat"/>
          <w:lang w:val="hy-AM"/>
        </w:rPr>
      </w:pPr>
      <w:r w:rsidRPr="00854D33">
        <w:rPr>
          <w:rFonts w:ascii="GHEA Grapalat" w:hAnsi="GHEA Grapalat"/>
          <w:lang w:val="hy-AM"/>
        </w:rPr>
        <w:t xml:space="preserve"> </w:t>
      </w:r>
      <w:r w:rsidRPr="00854D33">
        <w:rPr>
          <w:rFonts w:ascii="GHEA Grapalat" w:hAnsi="GHEA Grapalat"/>
          <w:bCs/>
          <w:lang w:val="hy-AM"/>
        </w:rPr>
        <w:t xml:space="preserve">սովորողի մոտ առկա դժվարությունների հաղթահարման աշխատանքների </w:t>
      </w:r>
      <w:r w:rsidR="00854D33" w:rsidRPr="00854D33">
        <w:rPr>
          <w:rFonts w:ascii="GHEA Grapalat" w:hAnsi="GHEA Grapalat"/>
          <w:bCs/>
          <w:lang w:val="hy-AM"/>
        </w:rPr>
        <w:t>(</w:t>
      </w:r>
      <w:r w:rsidRPr="00854D33">
        <w:rPr>
          <w:rFonts w:ascii="GHEA Grapalat" w:hAnsi="GHEA Grapalat"/>
          <w:bCs/>
          <w:lang w:val="hy-AM"/>
        </w:rPr>
        <w:t>ձևերի և մեթոդաբանության</w:t>
      </w:r>
      <w:r w:rsidR="00854D33" w:rsidRPr="00854D33">
        <w:rPr>
          <w:rFonts w:ascii="GHEA Grapalat" w:hAnsi="GHEA Grapalat"/>
          <w:bCs/>
          <w:lang w:val="hy-AM"/>
        </w:rPr>
        <w:t>)</w:t>
      </w:r>
      <w:r w:rsidRPr="00854D33">
        <w:rPr>
          <w:rFonts w:ascii="GHEA Grapalat" w:hAnsi="GHEA Grapalat"/>
          <w:bCs/>
          <w:lang w:val="hy-AM"/>
        </w:rPr>
        <w:t xml:space="preserve">, </w:t>
      </w:r>
    </w:p>
    <w:p w14:paraId="006E3363" w14:textId="2A5CDF01" w:rsidR="0041027F" w:rsidRPr="00854D33" w:rsidRDefault="0041027F" w:rsidP="00854D33">
      <w:pPr>
        <w:pStyle w:val="af0"/>
        <w:numPr>
          <w:ilvl w:val="0"/>
          <w:numId w:val="34"/>
        </w:numPr>
        <w:jc w:val="both"/>
        <w:rPr>
          <w:rFonts w:ascii="GHEA Grapalat" w:hAnsi="GHEA Grapalat"/>
          <w:lang w:val="hy-AM"/>
        </w:rPr>
      </w:pPr>
      <w:r w:rsidRPr="00854D33">
        <w:rPr>
          <w:rFonts w:ascii="GHEA Grapalat" w:hAnsi="GHEA Grapalat"/>
          <w:bCs/>
          <w:lang w:val="hy-AM"/>
        </w:rPr>
        <w:t>կրթական ծառայությունների մատչելիության, ներառականության, որակի ու արդյունավետության բարձրացման հարցերով առաջարկներ ներկայացնելու,</w:t>
      </w:r>
      <w:r w:rsidRPr="00854D33">
        <w:rPr>
          <w:lang w:val="hy-AM"/>
        </w:rPr>
        <w:t xml:space="preserve"> </w:t>
      </w:r>
      <w:r w:rsidRPr="00854D33">
        <w:rPr>
          <w:rFonts w:ascii="GHEA Grapalat" w:hAnsi="GHEA Grapalat"/>
          <w:lang w:val="hy-AM"/>
        </w:rPr>
        <w:t xml:space="preserve">սեփական նախաձեռնությամբ լրացուցիչ գործառույթներ իրականացնելու </w:t>
      </w:r>
      <w:r w:rsidR="00854D33" w:rsidRPr="00854D33">
        <w:rPr>
          <w:rFonts w:ascii="GHEA Grapalat" w:hAnsi="GHEA Grapalat"/>
          <w:lang w:val="hy-AM"/>
        </w:rPr>
        <w:t>ուղղություններով</w:t>
      </w:r>
      <w:r w:rsidR="004C52D4" w:rsidRPr="004C52D4">
        <w:rPr>
          <w:rFonts w:ascii="GHEA Grapalat" w:hAnsi="GHEA Grapalat"/>
          <w:lang w:val="hy-AM"/>
        </w:rPr>
        <w:t>:</w:t>
      </w:r>
    </w:p>
    <w:p w14:paraId="10CA5C77" w14:textId="77777777" w:rsidR="004C52D4" w:rsidRDefault="004C52D4" w:rsidP="004C52D4">
      <w:pPr>
        <w:tabs>
          <w:tab w:val="left" w:pos="567"/>
        </w:tabs>
        <w:spacing w:after="0"/>
        <w:ind w:right="43" w:firstLine="709"/>
        <w:jc w:val="both"/>
        <w:rPr>
          <w:rFonts w:ascii="GHEA Grapalat" w:hAnsi="GHEA Grapalat" w:cstheme="minorBidi"/>
          <w:sz w:val="24"/>
          <w:szCs w:val="24"/>
          <w:lang w:val="hy-AM"/>
        </w:rPr>
      </w:pPr>
      <w:r>
        <w:rPr>
          <w:rFonts w:ascii="GHEA Grapalat" w:hAnsi="GHEA Grapalat" w:cs="GHEA Grapalat"/>
          <w:color w:val="000000"/>
          <w:sz w:val="24"/>
          <w:szCs w:val="24"/>
          <w:lang w:val="hy-AM"/>
        </w:rPr>
        <w:t xml:space="preserve">Գնահատված բնութագրիչների (գործառույթների) վերլուծության արդյունքում առանձնացվել են դպրոցների կողմից </w:t>
      </w:r>
      <w:r>
        <w:rPr>
          <w:rFonts w:ascii="GHEA Grapalat" w:hAnsi="GHEA Grapalat"/>
          <w:sz w:val="24"/>
          <w:szCs w:val="24"/>
          <w:lang w:val="hy-AM"/>
        </w:rPr>
        <w:t>արդյունավետ իրականացվող և զարգացման ենթակա գործառույթները:</w:t>
      </w:r>
    </w:p>
    <w:p w14:paraId="490EF752" w14:textId="0BBCC742" w:rsidR="0041027F" w:rsidRDefault="0041027F" w:rsidP="004C52D4">
      <w:pPr>
        <w:tabs>
          <w:tab w:val="left" w:pos="851"/>
        </w:tabs>
        <w:spacing w:after="0"/>
        <w:ind w:firstLine="567"/>
        <w:jc w:val="both"/>
        <w:rPr>
          <w:rFonts w:ascii="GHEA Grapalat" w:hAnsi="GHEA Grapalat"/>
          <w:b/>
          <w:sz w:val="24"/>
          <w:szCs w:val="24"/>
          <w:lang w:val="hy-AM"/>
        </w:rPr>
      </w:pPr>
      <w:r>
        <w:rPr>
          <w:rFonts w:ascii="GHEA Grapalat" w:hAnsi="GHEA Grapalat"/>
          <w:b/>
          <w:sz w:val="24"/>
          <w:szCs w:val="24"/>
          <w:lang w:val="hy-AM"/>
        </w:rPr>
        <w:t xml:space="preserve">Արդյունավետ իրականացվող գործառույթները, </w:t>
      </w:r>
      <w:r w:rsidRPr="0029537D">
        <w:rPr>
          <w:rFonts w:ascii="GHEA Grapalat" w:hAnsi="GHEA Grapalat"/>
          <w:bCs/>
          <w:sz w:val="24"/>
          <w:szCs w:val="24"/>
          <w:lang w:val="hy-AM"/>
        </w:rPr>
        <w:t>չնայած առկա բացթողումներին, հիմնականում վերաբերում են ԿԱՊԿՈւ սովորողների ուսուցման գործընթացի կազմակերպման համար իրականացվող ծառայություններին՝ դպրոցական և տարածքային մակարդակներում, ինչպես նաև ֆիզիկական միջավարի ապահովմանը վերաբերող բնութագրիչներին՝ դպրոցում առկա մատչելի ուսումնական նյութերի հասանելիությանը, դիդակտիկ նյութերի, գրատախտակի գրառումների, էկրանին ցուցադրվող նյութերի</w:t>
      </w:r>
      <w:r>
        <w:rPr>
          <w:rFonts w:ascii="GHEA Grapalat" w:hAnsi="GHEA Grapalat"/>
          <w:sz w:val="24"/>
          <w:szCs w:val="24"/>
          <w:lang w:val="hy-AM"/>
        </w:rPr>
        <w:t xml:space="preserve"> </w:t>
      </w:r>
      <w:r w:rsidRPr="0029537D">
        <w:rPr>
          <w:rFonts w:ascii="GHEA Grapalat" w:hAnsi="GHEA Grapalat"/>
          <w:bCs/>
          <w:sz w:val="24"/>
          <w:szCs w:val="24"/>
          <w:lang w:val="hy-AM"/>
        </w:rPr>
        <w:t>տեսանելիությանը,</w:t>
      </w:r>
      <w:r>
        <w:rPr>
          <w:rFonts w:ascii="GHEA Grapalat" w:hAnsi="GHEA Grapalat"/>
          <w:b/>
          <w:sz w:val="24"/>
          <w:szCs w:val="24"/>
          <w:lang w:val="hy-AM"/>
        </w:rPr>
        <w:t xml:space="preserve"> </w:t>
      </w:r>
      <w:r>
        <w:rPr>
          <w:rFonts w:ascii="GHEA Grapalat" w:hAnsi="GHEA Grapalat"/>
          <w:sz w:val="24"/>
          <w:szCs w:val="24"/>
          <w:lang w:val="hy-AM"/>
        </w:rPr>
        <w:t>մանկավարժահոգեբանական աջակցության ծառայությունների համար առանձնացված կահավորված տարածքների առկայությանը։</w:t>
      </w:r>
    </w:p>
    <w:p w14:paraId="5F3C1793" w14:textId="77777777" w:rsidR="0041027F" w:rsidRDefault="0041027F" w:rsidP="004C52D4">
      <w:pPr>
        <w:tabs>
          <w:tab w:val="left" w:pos="709"/>
          <w:tab w:val="left" w:pos="851"/>
        </w:tabs>
        <w:ind w:firstLine="567"/>
        <w:jc w:val="both"/>
        <w:rPr>
          <w:rFonts w:ascii="GHEA Grapalat" w:hAnsi="GHEA Grapalat"/>
          <w:b/>
          <w:i/>
          <w:sz w:val="24"/>
          <w:szCs w:val="24"/>
          <w:lang w:val="hy-AM"/>
        </w:rPr>
      </w:pPr>
      <w:r>
        <w:rPr>
          <w:rFonts w:ascii="GHEA Grapalat" w:hAnsi="GHEA Grapalat"/>
          <w:b/>
          <w:i/>
          <w:sz w:val="24"/>
          <w:szCs w:val="24"/>
          <w:lang w:val="hy-AM"/>
        </w:rPr>
        <w:lastRenderedPageBreak/>
        <w:t xml:space="preserve">Զարգացման ենթակա գործառույթները հիմնականում վերաբերում են </w:t>
      </w:r>
      <w:r>
        <w:rPr>
          <w:rFonts w:ascii="GHEA Grapalat" w:hAnsi="GHEA Grapalat"/>
          <w:sz w:val="24"/>
          <w:szCs w:val="24"/>
          <w:lang w:val="hy-AM"/>
        </w:rPr>
        <w:t>կրթության առանձնահատուկ պայմանների կարիք ունեցող սովորողների ուսուցման գործընթացի կազմակերպման</w:t>
      </w:r>
      <w:r>
        <w:rPr>
          <w:rFonts w:ascii="GHEA Grapalat" w:hAnsi="GHEA Grapalat"/>
          <w:b/>
          <w:i/>
          <w:sz w:val="24"/>
          <w:szCs w:val="24"/>
          <w:lang w:val="hy-AM"/>
        </w:rPr>
        <w:t xml:space="preserve"> </w:t>
      </w:r>
      <w:r>
        <w:rPr>
          <w:rFonts w:ascii="GHEA Grapalat" w:hAnsi="GHEA Grapalat"/>
          <w:sz w:val="24"/>
          <w:szCs w:val="24"/>
          <w:lang w:val="hy-AM"/>
        </w:rPr>
        <w:t>համար</w:t>
      </w:r>
      <w:r>
        <w:rPr>
          <w:rFonts w:ascii="GHEA Grapalat" w:hAnsi="GHEA Grapalat"/>
          <w:b/>
          <w:i/>
          <w:sz w:val="24"/>
          <w:szCs w:val="24"/>
          <w:lang w:val="hy-AM"/>
        </w:rPr>
        <w:t xml:space="preserve"> ֆիզիկական միջավայրի ապահովմանը։</w:t>
      </w:r>
    </w:p>
    <w:p w14:paraId="7489B791" w14:textId="77777777" w:rsidR="0041027F" w:rsidRDefault="0041027F" w:rsidP="004C52D4">
      <w:pPr>
        <w:tabs>
          <w:tab w:val="left" w:pos="709"/>
          <w:tab w:val="left" w:pos="851"/>
        </w:tabs>
        <w:ind w:firstLine="567"/>
        <w:jc w:val="both"/>
        <w:rPr>
          <w:lang w:val="hy-AM"/>
        </w:rPr>
      </w:pPr>
      <w:r>
        <w:rPr>
          <w:rFonts w:ascii="GHEA Grapalat" w:hAnsi="GHEA Grapalat"/>
          <w:sz w:val="24"/>
          <w:szCs w:val="24"/>
          <w:lang w:val="hy-AM"/>
        </w:rPr>
        <w:t>Դպրոցներն հիմնականում ապահովված չեն՝</w:t>
      </w:r>
      <w:r>
        <w:rPr>
          <w:lang w:val="hy-AM"/>
        </w:rPr>
        <w:t xml:space="preserve"> </w:t>
      </w:r>
    </w:p>
    <w:p w14:paraId="07A90890" w14:textId="28B0B7B8" w:rsidR="004C52D4" w:rsidRDefault="0041027F" w:rsidP="004C52D4">
      <w:pPr>
        <w:numPr>
          <w:ilvl w:val="0"/>
          <w:numId w:val="30"/>
        </w:numPr>
        <w:tabs>
          <w:tab w:val="left" w:pos="709"/>
          <w:tab w:val="left" w:pos="851"/>
          <w:tab w:val="left" w:pos="990"/>
        </w:tabs>
        <w:spacing w:after="0"/>
        <w:ind w:left="0" w:firstLine="567"/>
        <w:contextualSpacing/>
        <w:jc w:val="both"/>
        <w:rPr>
          <w:rFonts w:ascii="GHEA Grapalat" w:hAnsi="GHEA Grapalat"/>
          <w:sz w:val="24"/>
          <w:szCs w:val="24"/>
          <w:lang w:val="hy-AM"/>
        </w:rPr>
      </w:pPr>
      <w:r>
        <w:rPr>
          <w:rFonts w:ascii="GHEA Grapalat" w:hAnsi="GHEA Grapalat"/>
          <w:sz w:val="24"/>
          <w:szCs w:val="24"/>
          <w:lang w:val="hy-AM"/>
        </w:rPr>
        <w:t>ԿԱՊԿՈՒ սովորողների համար օժանդակող տեխնոլոգիաներով և սարքավորումներով</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լաբորատորիաների</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սանհանգույցների</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ճաշարանի</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գրադարանի</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և</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այլ</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տարածքների</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նույնականացման</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համար</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գրավոր</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կամ</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պատկերային</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ցուցանակներով</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և</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նշաններով</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տեսողության</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խանգարումներ</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ունեցող</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սովորողների</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համար՝</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բրալյան</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գիր</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ուռուցիկ</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տառատեսակով</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տպագիր</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և</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ուռուցիկ</w:t>
      </w:r>
      <w:r>
        <w:rPr>
          <w:rFonts w:ascii="GHEA Grapalat" w:eastAsia="Microsoft JhengHei" w:hAnsi="GHEA Grapalat" w:cs="Microsoft JhengHei"/>
          <w:sz w:val="24"/>
          <w:szCs w:val="24"/>
          <w:lang w:val="hy-AM"/>
        </w:rPr>
        <w:t xml:space="preserve"> </w:t>
      </w:r>
      <w:r>
        <w:rPr>
          <w:rFonts w:ascii="GHEA Grapalat" w:eastAsia="Microsoft JhengHei" w:hAnsi="GHEA Grapalat" w:cs="Sylfaen"/>
          <w:sz w:val="24"/>
          <w:szCs w:val="24"/>
          <w:lang w:val="hy-AM"/>
        </w:rPr>
        <w:t>պատկերագրով</w:t>
      </w:r>
      <w:r>
        <w:rPr>
          <w:rFonts w:ascii="GHEA Grapalat" w:eastAsia="Microsoft JhengHei" w:hAnsi="GHEA Grapalat" w:cs="Microsoft JhengHei"/>
          <w:sz w:val="24"/>
          <w:szCs w:val="24"/>
          <w:lang w:val="hy-AM"/>
        </w:rPr>
        <w:t>),</w:t>
      </w:r>
    </w:p>
    <w:p w14:paraId="60C34606" w14:textId="77777777" w:rsidR="0029537D" w:rsidRDefault="0041027F" w:rsidP="0029537D">
      <w:pPr>
        <w:numPr>
          <w:ilvl w:val="0"/>
          <w:numId w:val="30"/>
        </w:numPr>
        <w:tabs>
          <w:tab w:val="left" w:pos="709"/>
          <w:tab w:val="left" w:pos="851"/>
          <w:tab w:val="left" w:pos="990"/>
        </w:tabs>
        <w:spacing w:after="0"/>
        <w:ind w:left="0" w:firstLine="567"/>
        <w:contextualSpacing/>
        <w:jc w:val="both"/>
        <w:rPr>
          <w:rFonts w:ascii="GHEA Grapalat" w:hAnsi="GHEA Grapalat"/>
          <w:sz w:val="24"/>
          <w:szCs w:val="24"/>
          <w:lang w:val="hy-AM"/>
        </w:rPr>
      </w:pPr>
      <w:r w:rsidRPr="004C52D4">
        <w:rPr>
          <w:rFonts w:ascii="GHEA Grapalat" w:hAnsi="GHEA Grapalat"/>
          <w:sz w:val="24"/>
          <w:szCs w:val="24"/>
          <w:lang w:val="hy-AM"/>
        </w:rPr>
        <w:t>տեսողության խանգարումներ ունեցող սովորողների համար՝ դեղին գծերով, ուղենշող սալիկներով, տարածական կողմնորոշման ձայնային ազդանշաններով,</w:t>
      </w:r>
    </w:p>
    <w:p w14:paraId="35313972" w14:textId="77777777" w:rsidR="0029537D" w:rsidRDefault="0041027F" w:rsidP="0029537D">
      <w:pPr>
        <w:numPr>
          <w:ilvl w:val="0"/>
          <w:numId w:val="30"/>
        </w:numPr>
        <w:tabs>
          <w:tab w:val="left" w:pos="709"/>
          <w:tab w:val="left" w:pos="851"/>
          <w:tab w:val="left" w:pos="990"/>
        </w:tabs>
        <w:spacing w:after="0"/>
        <w:ind w:left="0" w:firstLine="567"/>
        <w:contextualSpacing/>
        <w:jc w:val="both"/>
        <w:rPr>
          <w:rFonts w:ascii="GHEA Grapalat" w:hAnsi="GHEA Grapalat"/>
          <w:sz w:val="24"/>
          <w:szCs w:val="24"/>
          <w:lang w:val="hy-AM"/>
        </w:rPr>
      </w:pPr>
      <w:r w:rsidRPr="0029537D">
        <w:rPr>
          <w:rFonts w:ascii="GHEA Grapalat" w:hAnsi="GHEA Grapalat"/>
          <w:sz w:val="24"/>
          <w:szCs w:val="24"/>
          <w:lang w:val="hy-AM"/>
        </w:rPr>
        <w:t>սայլակով տեղաշարժվող սովորողների համար՝ անմիջապես դպրոցի մուտքի մոտ, աստիճանների կողքից՝ չսայթաքող, դիմացկուն թեքահարթակով,</w:t>
      </w:r>
    </w:p>
    <w:p w14:paraId="72B18BE3" w14:textId="77777777" w:rsidR="0029537D" w:rsidRDefault="0041027F" w:rsidP="0029537D">
      <w:pPr>
        <w:numPr>
          <w:ilvl w:val="0"/>
          <w:numId w:val="30"/>
        </w:numPr>
        <w:tabs>
          <w:tab w:val="left" w:pos="709"/>
          <w:tab w:val="left" w:pos="851"/>
          <w:tab w:val="left" w:pos="990"/>
        </w:tabs>
        <w:spacing w:after="0"/>
        <w:ind w:left="0" w:firstLine="567"/>
        <w:contextualSpacing/>
        <w:jc w:val="both"/>
        <w:rPr>
          <w:rFonts w:ascii="GHEA Grapalat" w:hAnsi="GHEA Grapalat"/>
          <w:sz w:val="24"/>
          <w:szCs w:val="24"/>
          <w:lang w:val="hy-AM"/>
        </w:rPr>
      </w:pPr>
      <w:r w:rsidRPr="0029537D">
        <w:rPr>
          <w:rFonts w:ascii="GHEA Grapalat" w:hAnsi="GHEA Grapalat"/>
          <w:sz w:val="24"/>
          <w:szCs w:val="24"/>
          <w:lang w:val="hy-AM"/>
        </w:rPr>
        <w:t>հարկից հարկ տեղափոխվելու համար մատչելիությունն ապահովող վերելակով, այլ սարքավորումներով և հարմարանքներով,</w:t>
      </w:r>
    </w:p>
    <w:p w14:paraId="65680C09" w14:textId="77777777" w:rsidR="0029537D" w:rsidRDefault="0041027F" w:rsidP="0029537D">
      <w:pPr>
        <w:numPr>
          <w:ilvl w:val="0"/>
          <w:numId w:val="30"/>
        </w:numPr>
        <w:tabs>
          <w:tab w:val="left" w:pos="709"/>
          <w:tab w:val="left" w:pos="851"/>
          <w:tab w:val="left" w:pos="990"/>
        </w:tabs>
        <w:spacing w:after="0"/>
        <w:ind w:left="0" w:firstLine="567"/>
        <w:contextualSpacing/>
        <w:jc w:val="both"/>
        <w:rPr>
          <w:rFonts w:ascii="GHEA Grapalat" w:hAnsi="GHEA Grapalat"/>
          <w:sz w:val="24"/>
          <w:szCs w:val="24"/>
          <w:lang w:val="hy-AM"/>
        </w:rPr>
      </w:pPr>
      <w:r w:rsidRPr="0029537D">
        <w:rPr>
          <w:rFonts w:ascii="GHEA Grapalat" w:hAnsi="GHEA Grapalat"/>
          <w:sz w:val="24"/>
          <w:szCs w:val="24"/>
          <w:lang w:val="hy-AM"/>
        </w:rPr>
        <w:t>սովորողների (այդ թվում՝ կրթության առանձնահատուկ պայմանների կարիք ունեցող սովորողների) ազատ տեղաշարժն ու կրթական գործընթացին նրանց ակտիվ մասնակցությանը հարմարեցված մատչելի միջավայրով, այդ թվում՝ մատչելի տարածքով և գույքով դասասենյակներով, լաբորատորիաներով, ճաշարանով, մարզադահլիճով, գրադարանով և սանհանգույցներով,</w:t>
      </w:r>
    </w:p>
    <w:p w14:paraId="412812F3" w14:textId="454AE60B" w:rsidR="0041027F" w:rsidRPr="0029537D" w:rsidRDefault="0041027F" w:rsidP="0029537D">
      <w:pPr>
        <w:numPr>
          <w:ilvl w:val="0"/>
          <w:numId w:val="30"/>
        </w:numPr>
        <w:tabs>
          <w:tab w:val="left" w:pos="709"/>
          <w:tab w:val="left" w:pos="851"/>
          <w:tab w:val="left" w:pos="990"/>
        </w:tabs>
        <w:spacing w:after="0"/>
        <w:ind w:left="0" w:firstLine="567"/>
        <w:contextualSpacing/>
        <w:jc w:val="both"/>
        <w:rPr>
          <w:rFonts w:ascii="GHEA Grapalat" w:hAnsi="GHEA Grapalat"/>
          <w:sz w:val="24"/>
          <w:szCs w:val="24"/>
          <w:lang w:val="hy-AM"/>
        </w:rPr>
      </w:pPr>
      <w:r w:rsidRPr="0029537D">
        <w:rPr>
          <w:rFonts w:ascii="GHEA Grapalat" w:hAnsi="GHEA Grapalat"/>
          <w:bCs/>
          <w:sz w:val="24"/>
          <w:szCs w:val="24"/>
          <w:lang w:val="hy-AM"/>
        </w:rPr>
        <w:t>ռեսուրս-սենյակով՝ առնվազն 25-30 քմ տարածքով, ապահովված բնական և արհեստական լոււսավորությամբ, անվտանգ, հարմարավետ գույքով, պարագաներով, սարքավորումներով</w:t>
      </w:r>
      <w:r w:rsidRPr="0029537D">
        <w:rPr>
          <w:rFonts w:ascii="GHEA Grapalat" w:hAnsi="GHEA Grapalat"/>
          <w:b/>
          <w:sz w:val="24"/>
          <w:szCs w:val="24"/>
          <w:lang w:val="hy-AM"/>
        </w:rPr>
        <w:t>։</w:t>
      </w:r>
    </w:p>
    <w:p w14:paraId="3B5A9F8F" w14:textId="77777777" w:rsidR="00823D1E" w:rsidRDefault="00823D1E" w:rsidP="00823D1E">
      <w:pPr>
        <w:tabs>
          <w:tab w:val="left" w:pos="851"/>
        </w:tabs>
        <w:spacing w:after="0"/>
        <w:ind w:firstLine="567"/>
        <w:contextualSpacing/>
        <w:jc w:val="both"/>
        <w:rPr>
          <w:rFonts w:ascii="GHEA Grapalat" w:hAnsi="GHEA Grapalat"/>
          <w:sz w:val="24"/>
          <w:szCs w:val="24"/>
          <w:lang w:val="hy-AM"/>
        </w:rPr>
      </w:pPr>
      <w:r w:rsidRPr="00A85D10">
        <w:rPr>
          <w:rFonts w:ascii="GHEA Grapalat" w:hAnsi="GHEA Grapalat"/>
          <w:sz w:val="24"/>
          <w:szCs w:val="24"/>
          <w:lang w:val="hy-AM"/>
        </w:rPr>
        <w:t>Գնահատման արդյունքների վերլուծություն</w:t>
      </w:r>
      <w:r w:rsidRPr="00781460">
        <w:rPr>
          <w:rFonts w:ascii="GHEA Grapalat" w:hAnsi="GHEA Grapalat"/>
          <w:sz w:val="24"/>
          <w:szCs w:val="24"/>
          <w:lang w:val="hy-AM"/>
        </w:rPr>
        <w:t>ներ</w:t>
      </w:r>
      <w:r w:rsidRPr="00A85D10">
        <w:rPr>
          <w:rFonts w:ascii="GHEA Grapalat" w:hAnsi="GHEA Grapalat"/>
          <w:sz w:val="24"/>
          <w:szCs w:val="24"/>
          <w:lang w:val="hy-AM"/>
        </w:rPr>
        <w:t xml:space="preserve">ը տրամադրվել </w:t>
      </w:r>
      <w:r w:rsidRPr="00781460">
        <w:rPr>
          <w:rFonts w:ascii="GHEA Grapalat" w:hAnsi="GHEA Grapalat"/>
          <w:sz w:val="24"/>
          <w:szCs w:val="24"/>
          <w:lang w:val="hy-AM"/>
        </w:rPr>
        <w:t>են</w:t>
      </w:r>
      <w:r w:rsidRPr="00A85D10">
        <w:rPr>
          <w:rFonts w:ascii="GHEA Grapalat" w:hAnsi="GHEA Grapalat"/>
          <w:sz w:val="24"/>
          <w:szCs w:val="24"/>
          <w:lang w:val="hy-AM"/>
        </w:rPr>
        <w:t xml:space="preserve"> ՀՀ </w:t>
      </w:r>
      <w:r w:rsidRPr="00FE1E4B">
        <w:rPr>
          <w:rFonts w:ascii="GHEA Grapalat" w:hAnsi="GHEA Grapalat"/>
          <w:sz w:val="24"/>
          <w:szCs w:val="24"/>
          <w:lang w:val="hy-AM"/>
        </w:rPr>
        <w:t xml:space="preserve"> </w:t>
      </w:r>
      <w:r w:rsidRPr="00A85D10">
        <w:rPr>
          <w:rFonts w:ascii="GHEA Grapalat" w:hAnsi="GHEA Grapalat"/>
          <w:sz w:val="24"/>
          <w:szCs w:val="24"/>
          <w:lang w:val="hy-AM"/>
        </w:rPr>
        <w:t>մարզպետներին</w:t>
      </w:r>
      <w:r w:rsidRPr="0059673A">
        <w:rPr>
          <w:rFonts w:ascii="GHEA Grapalat" w:hAnsi="GHEA Grapalat"/>
          <w:sz w:val="24"/>
          <w:szCs w:val="24"/>
          <w:lang w:val="hy-AM"/>
        </w:rPr>
        <w:t>, Երևանի քաղաքապետին</w:t>
      </w:r>
      <w:r w:rsidRPr="00A85D10">
        <w:rPr>
          <w:rFonts w:ascii="GHEA Grapalat" w:hAnsi="GHEA Grapalat"/>
          <w:sz w:val="24"/>
          <w:szCs w:val="24"/>
          <w:lang w:val="hy-AM"/>
        </w:rPr>
        <w:t xml:space="preserve">՝ </w:t>
      </w:r>
      <w:r w:rsidRPr="00116E09">
        <w:rPr>
          <w:rFonts w:ascii="GHEA Grapalat" w:hAnsi="GHEA Grapalat"/>
          <w:sz w:val="24"/>
          <w:szCs w:val="24"/>
          <w:lang w:val="hy-AM"/>
        </w:rPr>
        <w:t>զարգացման ենթակա գործառույթները (բնութագրիչները) բարելավելու ուղղությամբ</w:t>
      </w:r>
      <w:r w:rsidRPr="00A85D10">
        <w:rPr>
          <w:rFonts w:ascii="GHEA Grapalat" w:hAnsi="GHEA Grapalat"/>
          <w:sz w:val="24"/>
          <w:szCs w:val="24"/>
          <w:lang w:val="hy-AM"/>
        </w:rPr>
        <w:t xml:space="preserve"> </w:t>
      </w:r>
      <w:r w:rsidRPr="00116E09">
        <w:rPr>
          <w:rFonts w:ascii="GHEA Grapalat" w:hAnsi="GHEA Grapalat"/>
          <w:sz w:val="24"/>
          <w:szCs w:val="24"/>
          <w:lang w:val="hy-AM"/>
        </w:rPr>
        <w:t>միջոցներ ձեռնարկել</w:t>
      </w:r>
      <w:r w:rsidRPr="00A85D10">
        <w:rPr>
          <w:rFonts w:ascii="GHEA Grapalat" w:hAnsi="GHEA Grapalat"/>
          <w:sz w:val="24"/>
          <w:szCs w:val="24"/>
          <w:lang w:val="hy-AM"/>
        </w:rPr>
        <w:t>ու առաջարկությամբ:</w:t>
      </w:r>
      <w:r w:rsidRPr="00116E09">
        <w:rPr>
          <w:rFonts w:ascii="GHEA Grapalat" w:hAnsi="GHEA Grapalat"/>
          <w:sz w:val="24"/>
          <w:szCs w:val="24"/>
          <w:lang w:val="hy-AM"/>
        </w:rPr>
        <w:t xml:space="preserve"> </w:t>
      </w:r>
      <w:r w:rsidRPr="00FE1E4B">
        <w:rPr>
          <w:rFonts w:ascii="GHEA Grapalat" w:hAnsi="GHEA Grapalat"/>
          <w:sz w:val="24"/>
          <w:szCs w:val="24"/>
          <w:lang w:val="hy-AM"/>
        </w:rPr>
        <w:t>Մ</w:t>
      </w:r>
      <w:r>
        <w:rPr>
          <w:rFonts w:ascii="GHEA Grapalat" w:hAnsi="GHEA Grapalat"/>
          <w:sz w:val="24"/>
          <w:szCs w:val="24"/>
          <w:lang w:val="hy-AM"/>
        </w:rPr>
        <w:t>արզպետ</w:t>
      </w:r>
      <w:r w:rsidRPr="00133785">
        <w:rPr>
          <w:rFonts w:ascii="GHEA Grapalat" w:hAnsi="GHEA Grapalat"/>
          <w:sz w:val="24"/>
          <w:szCs w:val="24"/>
          <w:lang w:val="hy-AM"/>
        </w:rPr>
        <w:t xml:space="preserve">ներից և </w:t>
      </w:r>
      <w:r w:rsidRPr="00E71897">
        <w:rPr>
          <w:rFonts w:ascii="GHEA Grapalat" w:hAnsi="GHEA Grapalat"/>
          <w:sz w:val="24"/>
          <w:szCs w:val="24"/>
          <w:lang w:val="hy-AM"/>
        </w:rPr>
        <w:t>Երևանի քաղաքապետից</w:t>
      </w:r>
      <w:r w:rsidRPr="00133785">
        <w:rPr>
          <w:rFonts w:ascii="GHEA Grapalat" w:hAnsi="GHEA Grapalat"/>
          <w:sz w:val="24"/>
          <w:szCs w:val="24"/>
          <w:lang w:val="hy-AM"/>
        </w:rPr>
        <w:t xml:space="preserve"> ստացվել են պատասխան գրություններ: </w:t>
      </w:r>
    </w:p>
    <w:p w14:paraId="1EA7F55C" w14:textId="77777777" w:rsidR="00823D1E" w:rsidRPr="00775641" w:rsidRDefault="00823D1E" w:rsidP="00823D1E">
      <w:pPr>
        <w:spacing w:after="0"/>
        <w:ind w:firstLine="720"/>
        <w:jc w:val="both"/>
        <w:rPr>
          <w:rFonts w:ascii="GHEA Grapalat" w:hAnsi="GHEA Grapalat"/>
          <w:sz w:val="24"/>
          <w:szCs w:val="24"/>
          <w:lang w:val="hy-AM"/>
        </w:rPr>
      </w:pPr>
      <w:r w:rsidRPr="00C52199">
        <w:rPr>
          <w:rFonts w:ascii="GHEA Grapalat" w:hAnsi="GHEA Grapalat"/>
          <w:b/>
          <w:bCs/>
          <w:sz w:val="24"/>
          <w:szCs w:val="24"/>
          <w:lang w:val="hy-AM"/>
        </w:rPr>
        <w:t>ՀՀ մարզպետներից ստացված գրությունների համաձայն՝</w:t>
      </w:r>
      <w:r w:rsidRPr="00E71897">
        <w:rPr>
          <w:rFonts w:ascii="GHEA Grapalat" w:hAnsi="GHEA Grapalat"/>
          <w:sz w:val="24"/>
          <w:szCs w:val="24"/>
          <w:lang w:val="hy-AM"/>
        </w:rPr>
        <w:t xml:space="preserve"> </w:t>
      </w:r>
      <w:r w:rsidRPr="00E71897">
        <w:rPr>
          <w:rFonts w:ascii="GHEA Grapalat" w:hAnsi="GHEA Grapalat" w:cs="Sylfaen"/>
          <w:sz w:val="24"/>
          <w:szCs w:val="24"/>
          <w:lang w:val="af-ZA"/>
        </w:rPr>
        <w:t>ներառական կրթական միջավայրի գնահատման գործընթացի իրականացման արդյունքների վերլուծության արդյունքում վեր հանվ</w:t>
      </w:r>
      <w:r w:rsidRPr="00E71897">
        <w:rPr>
          <w:rFonts w:ascii="GHEA Grapalat" w:hAnsi="GHEA Grapalat" w:cs="Sylfaen"/>
          <w:sz w:val="24"/>
          <w:szCs w:val="24"/>
          <w:lang w:val="hy-AM"/>
        </w:rPr>
        <w:t>ած</w:t>
      </w:r>
      <w:r w:rsidRPr="00E71897">
        <w:rPr>
          <w:rFonts w:ascii="GHEA Grapalat" w:hAnsi="GHEA Grapalat" w:cs="Sylfaen"/>
          <w:sz w:val="24"/>
          <w:szCs w:val="24"/>
          <w:lang w:val="af-ZA"/>
        </w:rPr>
        <w:t xml:space="preserve"> խնդիրներ</w:t>
      </w:r>
      <w:r w:rsidRPr="00E71897">
        <w:rPr>
          <w:rFonts w:ascii="GHEA Grapalat" w:hAnsi="GHEA Grapalat" w:cs="Sylfaen"/>
          <w:sz w:val="24"/>
          <w:szCs w:val="24"/>
          <w:lang w:val="hy-AM"/>
        </w:rPr>
        <w:t xml:space="preserve">ի վերացման նպատակով տնօրեններին </w:t>
      </w:r>
      <w:r w:rsidRPr="00E71897">
        <w:rPr>
          <w:rFonts w:ascii="GHEA Grapalat" w:hAnsi="GHEA Grapalat"/>
          <w:sz w:val="24"/>
          <w:szCs w:val="24"/>
          <w:lang w:val="hy-AM"/>
        </w:rPr>
        <w:t>հանձնարարվել է ողջամիտ ժամկետում վերացնել արձանագրված թերությունները և արդյունքների մասին տեղեկացնել</w:t>
      </w:r>
      <w:r w:rsidRPr="00775641">
        <w:rPr>
          <w:rFonts w:ascii="GHEA Grapalat" w:hAnsi="GHEA Grapalat"/>
          <w:sz w:val="24"/>
          <w:szCs w:val="24"/>
          <w:lang w:val="hy-AM"/>
        </w:rPr>
        <w:t>, ուսումնական գործընթացը կազմակերպելիս առաջնորդվել բացառապես ՀՀ օրենսդրությամբ սահմանված պահանջներով:</w:t>
      </w:r>
    </w:p>
    <w:p w14:paraId="2C7C9E0B" w14:textId="77777777" w:rsidR="00823D1E" w:rsidRDefault="00823D1E" w:rsidP="00823D1E">
      <w:pPr>
        <w:spacing w:after="0"/>
        <w:ind w:firstLine="720"/>
        <w:jc w:val="both"/>
        <w:rPr>
          <w:rFonts w:ascii="GHEA Grapalat" w:hAnsi="GHEA Grapalat"/>
          <w:sz w:val="24"/>
          <w:szCs w:val="24"/>
          <w:lang w:val="hy-AM"/>
        </w:rPr>
      </w:pPr>
      <w:r>
        <w:rPr>
          <w:rFonts w:ascii="GHEA Grapalat" w:hAnsi="GHEA Grapalat"/>
          <w:lang w:val="hy-AM"/>
        </w:rPr>
        <w:t xml:space="preserve"> </w:t>
      </w:r>
      <w:r w:rsidRPr="00E71897">
        <w:rPr>
          <w:rFonts w:ascii="GHEA Grapalat" w:hAnsi="GHEA Grapalat"/>
          <w:sz w:val="24"/>
          <w:szCs w:val="24"/>
          <w:lang w:val="hy-AM"/>
        </w:rPr>
        <w:t>Միաժամանակ տեղեկացվել է</w:t>
      </w:r>
      <w:r>
        <w:rPr>
          <w:rFonts w:ascii="GHEA Grapalat" w:hAnsi="GHEA Grapalat"/>
          <w:sz w:val="24"/>
          <w:szCs w:val="24"/>
          <w:lang w:val="hy-AM"/>
        </w:rPr>
        <w:t xml:space="preserve"> տեսչական մարմնին</w:t>
      </w:r>
      <w:r w:rsidRPr="00E71897">
        <w:rPr>
          <w:rFonts w:ascii="GHEA Grapalat" w:hAnsi="GHEA Grapalat"/>
          <w:sz w:val="24"/>
          <w:szCs w:val="24"/>
          <w:lang w:val="hy-AM"/>
        </w:rPr>
        <w:t>, որ</w:t>
      </w:r>
      <w:r w:rsidRPr="00775641">
        <w:rPr>
          <w:rFonts w:ascii="GHEA Grapalat" w:hAnsi="GHEA Grapalat"/>
          <w:sz w:val="24"/>
          <w:szCs w:val="24"/>
          <w:lang w:val="hy-AM"/>
        </w:rPr>
        <w:t xml:space="preserve"> որոշ դեպքերում</w:t>
      </w:r>
      <w:r w:rsidRPr="00E71897">
        <w:rPr>
          <w:rFonts w:ascii="GHEA Grapalat" w:hAnsi="GHEA Grapalat"/>
          <w:sz w:val="24"/>
          <w:szCs w:val="24"/>
          <w:lang w:val="hy-AM"/>
        </w:rPr>
        <w:t xml:space="preserve"> գնահատված դպրոցների ուսումնական մասնաշենքերի ճարտարապետահատակագծային  և կոնստրուկտիվ լուծումները այնպիսին են, որ հնարավոր չէ մոնտաժել հարակից հարկ </w:t>
      </w:r>
      <w:r w:rsidRPr="00E71897">
        <w:rPr>
          <w:rFonts w:ascii="GHEA Grapalat" w:hAnsi="GHEA Grapalat"/>
          <w:sz w:val="24"/>
          <w:szCs w:val="24"/>
          <w:lang w:val="hy-AM"/>
        </w:rPr>
        <w:lastRenderedPageBreak/>
        <w:t>տեղափոխվելու համար վերելակ կամ մատչելիությունն ապահովող այլ սարքավորումներ և հարմարանքներ</w:t>
      </w:r>
      <w:r w:rsidRPr="00775641">
        <w:rPr>
          <w:rFonts w:ascii="GHEA Grapalat" w:hAnsi="GHEA Grapalat"/>
          <w:sz w:val="24"/>
          <w:szCs w:val="24"/>
          <w:lang w:val="hy-AM"/>
        </w:rPr>
        <w:t>, որոշ դեպքերում էլ՝ գնա</w:t>
      </w:r>
      <w:r w:rsidRPr="000F0CA0">
        <w:rPr>
          <w:rFonts w:ascii="GHEA Grapalat" w:hAnsi="GHEA Grapalat"/>
          <w:sz w:val="24"/>
          <w:szCs w:val="24"/>
          <w:lang w:val="hy-AM"/>
        </w:rPr>
        <w:t>հատվա</w:t>
      </w:r>
      <w:r w:rsidRPr="00775641">
        <w:rPr>
          <w:rFonts w:ascii="GHEA Grapalat" w:hAnsi="GHEA Grapalat"/>
          <w:sz w:val="24"/>
          <w:szCs w:val="24"/>
          <w:lang w:val="hy-AM"/>
        </w:rPr>
        <w:t>ծ</w:t>
      </w:r>
      <w:r w:rsidRPr="000F0CA0">
        <w:rPr>
          <w:rFonts w:ascii="GHEA Grapalat" w:hAnsi="GHEA Grapalat"/>
          <w:sz w:val="24"/>
          <w:szCs w:val="24"/>
          <w:lang w:val="hy-AM"/>
        </w:rPr>
        <w:t xml:space="preserve"> դպրոց</w:t>
      </w:r>
      <w:r w:rsidRPr="00775641">
        <w:rPr>
          <w:rFonts w:ascii="GHEA Grapalat" w:hAnsi="GHEA Grapalat"/>
          <w:sz w:val="24"/>
          <w:szCs w:val="24"/>
          <w:lang w:val="hy-AM"/>
        </w:rPr>
        <w:t>ը ներառվել է</w:t>
      </w:r>
      <w:r w:rsidRPr="00F80B9B">
        <w:rPr>
          <w:rFonts w:ascii="GHEA Grapalat" w:hAnsi="GHEA Grapalat"/>
          <w:sz w:val="24"/>
          <w:szCs w:val="24"/>
          <w:lang w:val="hy-AM"/>
        </w:rPr>
        <w:t xml:space="preserve"> ՀՀ կառավարության 300 դպրոց</w:t>
      </w:r>
      <w:r>
        <w:rPr>
          <w:rFonts w:ascii="GHEA Grapalat" w:hAnsi="GHEA Grapalat"/>
          <w:sz w:val="24"/>
          <w:szCs w:val="24"/>
          <w:lang w:val="hy-AM"/>
        </w:rPr>
        <w:t>ներ</w:t>
      </w:r>
      <w:r w:rsidRPr="00F80B9B">
        <w:rPr>
          <w:rFonts w:ascii="GHEA Grapalat" w:hAnsi="GHEA Grapalat"/>
          <w:sz w:val="24"/>
          <w:szCs w:val="24"/>
          <w:lang w:val="hy-AM"/>
        </w:rPr>
        <w:t>ի և 500 մանկապարտեզ</w:t>
      </w:r>
      <w:r>
        <w:rPr>
          <w:rFonts w:ascii="GHEA Grapalat" w:hAnsi="GHEA Grapalat"/>
          <w:sz w:val="24"/>
          <w:szCs w:val="24"/>
          <w:lang w:val="hy-AM"/>
        </w:rPr>
        <w:t>ներ</w:t>
      </w:r>
      <w:r w:rsidRPr="00F80B9B">
        <w:rPr>
          <w:rFonts w:ascii="GHEA Grapalat" w:hAnsi="GHEA Grapalat"/>
          <w:sz w:val="24"/>
          <w:szCs w:val="24"/>
          <w:lang w:val="hy-AM"/>
        </w:rPr>
        <w:t xml:space="preserve">ի կառուցման, վերակառուցման ծրագրում: Նոր շենքի կառուցումը կապահովի համապատասխան ֆիզիկական միջավայր՝ ներառական կրթությունը լիարժեք իրականացնելու համար: </w:t>
      </w:r>
    </w:p>
    <w:p w14:paraId="43C7DABF" w14:textId="77777777" w:rsidR="00823D1E" w:rsidRDefault="00823D1E" w:rsidP="00823D1E">
      <w:pPr>
        <w:spacing w:after="0"/>
        <w:ind w:firstLine="567"/>
        <w:jc w:val="both"/>
        <w:rPr>
          <w:rFonts w:ascii="GHEA Grapalat" w:hAnsi="GHEA Grapalat"/>
          <w:sz w:val="24"/>
          <w:lang w:val="hy-AM"/>
        </w:rPr>
      </w:pPr>
      <w:r w:rsidRPr="00C52199">
        <w:rPr>
          <w:rFonts w:ascii="GHEA Grapalat" w:hAnsi="GHEA Grapalat"/>
          <w:b/>
          <w:bCs/>
          <w:sz w:val="24"/>
          <w:lang w:val="hy-AM"/>
        </w:rPr>
        <w:t>Երևանի քաղաքապետից ստացված գրության համաձայն</w:t>
      </w:r>
      <w:r w:rsidRPr="00775641">
        <w:rPr>
          <w:rFonts w:ascii="GHEA Grapalat" w:hAnsi="GHEA Grapalat"/>
          <w:sz w:val="24"/>
          <w:lang w:val="hy-AM"/>
        </w:rPr>
        <w:t>՝ հ</w:t>
      </w:r>
      <w:r>
        <w:rPr>
          <w:rFonts w:ascii="GHEA Grapalat" w:hAnsi="GHEA Grapalat"/>
          <w:sz w:val="24"/>
          <w:lang w:val="hy-AM"/>
        </w:rPr>
        <w:t>աշվի առնելով ՀՀ կրթության, գիտության, մշակույթի և սպորտի նախարարի 2022 թվականի դեկտեմբերի 7-ի «Հանրակրթական ուսումնական հաստատությունների՝ պետական բյուջեի միջոցներից ֆինանսավորման գործակիցներն ու նորմատիվները հաստատելու մասին» N 79-Ն հրամանի հավելվածի 9-րդ կետի «ի</w:t>
      </w:r>
      <w:r>
        <w:rPr>
          <w:rFonts w:ascii="Cambria Math" w:hAnsi="Cambria Math" w:cs="Cambria Math"/>
          <w:sz w:val="24"/>
          <w:lang w:val="hy-AM"/>
        </w:rPr>
        <w:t>»</w:t>
      </w:r>
      <w:r>
        <w:rPr>
          <w:rFonts w:ascii="GHEA Grapalat" w:hAnsi="GHEA Grapalat"/>
          <w:sz w:val="24"/>
          <w:lang w:val="hy-AM"/>
        </w:rPr>
        <w:t xml:space="preserve"> և «լ» պարբերություններով նախատեսված դրույթները՝ ֆիզիկական միջավայրի հարմարեցումների համար նախատեսված ծախսերի ֆինանսավորումը 2024 թվականի մասով ապահովելու, ինչպես նաև միջնաժամկետ կտրվածքով ծախսերի պլանավորում կատարելու նպատակով Երևանի քաղաքապետարանի կողմից ներկայացվել են համապատասխան առաջարկություններ</w:t>
      </w:r>
      <w:r w:rsidRPr="00775641">
        <w:rPr>
          <w:rFonts w:ascii="GHEA Grapalat" w:hAnsi="GHEA Grapalat"/>
          <w:sz w:val="24"/>
          <w:lang w:val="hy-AM"/>
        </w:rPr>
        <w:t>:</w:t>
      </w:r>
    </w:p>
    <w:p w14:paraId="35272D51" w14:textId="3B025657" w:rsidR="00242A06" w:rsidRDefault="00242A06" w:rsidP="00283C6B">
      <w:pPr>
        <w:tabs>
          <w:tab w:val="left" w:pos="426"/>
          <w:tab w:val="left" w:pos="567"/>
          <w:tab w:val="left" w:pos="993"/>
        </w:tabs>
        <w:spacing w:after="0"/>
        <w:ind w:right="-1" w:firstLine="709"/>
        <w:jc w:val="both"/>
        <w:rPr>
          <w:rFonts w:ascii="GHEA Grapalat" w:hAnsi="GHEA Grapalat" w:cs="Sylfaen"/>
          <w:bCs/>
          <w:sz w:val="24"/>
          <w:szCs w:val="24"/>
          <w:lang w:val="hy-AM" w:eastAsia="ru-RU"/>
        </w:rPr>
      </w:pPr>
    </w:p>
    <w:p w14:paraId="312F9F59" w14:textId="4567D7AA" w:rsidR="004C67AE" w:rsidRPr="00F708C0" w:rsidRDefault="00770EC9" w:rsidP="00770EC9">
      <w:pPr>
        <w:pStyle w:val="af0"/>
        <w:tabs>
          <w:tab w:val="left" w:pos="426"/>
          <w:tab w:val="left" w:pos="567"/>
          <w:tab w:val="left" w:pos="993"/>
        </w:tabs>
        <w:ind w:left="862" w:right="-1"/>
        <w:jc w:val="both"/>
        <w:outlineLvl w:val="1"/>
        <w:rPr>
          <w:rFonts w:ascii="GHEA Grapalat" w:hAnsi="GHEA Grapalat" w:cs="Sylfaen"/>
          <w:b/>
          <w:bCs/>
          <w:i/>
          <w:iCs/>
          <w:color w:val="244061" w:themeColor="accent1" w:themeShade="80"/>
          <w:lang w:val="hy-AM"/>
        </w:rPr>
      </w:pPr>
      <w:bookmarkStart w:id="23" w:name="_Toc188981362"/>
      <w:r w:rsidRPr="00F708C0">
        <w:rPr>
          <w:rFonts w:ascii="GHEA Grapalat" w:hAnsi="GHEA Grapalat" w:cs="Sylfaen"/>
          <w:b/>
          <w:bCs/>
          <w:i/>
          <w:iCs/>
          <w:color w:val="244061" w:themeColor="accent1" w:themeShade="80"/>
          <w:lang w:val="hy-AM"/>
        </w:rPr>
        <w:t xml:space="preserve">4.4. </w:t>
      </w:r>
      <w:r w:rsidR="00BF7383" w:rsidRPr="00F708C0">
        <w:rPr>
          <w:rFonts w:ascii="GHEA Grapalat" w:hAnsi="GHEA Grapalat" w:cs="Sylfaen"/>
          <w:b/>
          <w:bCs/>
          <w:i/>
          <w:iCs/>
          <w:color w:val="244061" w:themeColor="accent1" w:themeShade="80"/>
          <w:lang w:val="hy-AM"/>
        </w:rPr>
        <w:t>Կրթության որակի գնահատում</w:t>
      </w:r>
      <w:bookmarkEnd w:id="23"/>
    </w:p>
    <w:p w14:paraId="78FEC2A3" w14:textId="70C3912C" w:rsidR="00E079FA" w:rsidRDefault="00AE1431" w:rsidP="00CF6FE4">
      <w:pPr>
        <w:spacing w:after="0"/>
        <w:ind w:firstLine="720"/>
        <w:jc w:val="both"/>
        <w:rPr>
          <w:rFonts w:ascii="GHEA Grapalat" w:hAnsi="GHEA Grapalat"/>
          <w:bCs/>
          <w:iCs/>
          <w:sz w:val="24"/>
          <w:szCs w:val="24"/>
          <w:lang w:val="hy-AM"/>
        </w:rPr>
      </w:pPr>
      <w:r w:rsidRPr="00AE1431">
        <w:rPr>
          <w:rFonts w:ascii="GHEA Grapalat" w:hAnsi="GHEA Grapalat"/>
          <w:bCs/>
          <w:iCs/>
          <w:sz w:val="24"/>
          <w:szCs w:val="24"/>
          <w:lang w:val="hy-AM"/>
        </w:rPr>
        <w:t>Ա</w:t>
      </w:r>
      <w:r w:rsidR="00A1125F" w:rsidRPr="00A1125F">
        <w:rPr>
          <w:rFonts w:ascii="GHEA Grapalat" w:hAnsi="GHEA Grapalat"/>
          <w:bCs/>
          <w:iCs/>
          <w:sz w:val="24"/>
          <w:szCs w:val="24"/>
          <w:lang w:val="hy-AM"/>
        </w:rPr>
        <w:t xml:space="preserve">րհեստագործական և միջին </w:t>
      </w:r>
      <w:r w:rsidR="00A1125F" w:rsidRPr="00AE1431">
        <w:rPr>
          <w:rFonts w:ascii="GHEA Grapalat" w:hAnsi="GHEA Grapalat"/>
          <w:bCs/>
          <w:iCs/>
          <w:sz w:val="24"/>
          <w:szCs w:val="24"/>
          <w:lang w:val="hy-AM"/>
        </w:rPr>
        <w:t>մասնագիտական ուսումնական հաստատություններում իրականացված կրթության որակի գնահատման արդյունքները ամփոփվել են</w:t>
      </w:r>
      <w:r w:rsidR="00C810D0" w:rsidRPr="00AE1431">
        <w:rPr>
          <w:rFonts w:ascii="GHEA Grapalat" w:hAnsi="GHEA Grapalat"/>
          <w:bCs/>
          <w:iCs/>
          <w:sz w:val="24"/>
          <w:szCs w:val="24"/>
          <w:lang w:val="hy-AM"/>
        </w:rPr>
        <w:t xml:space="preserve"> </w:t>
      </w:r>
      <w:r w:rsidR="00E079FA" w:rsidRPr="00AE1431">
        <w:rPr>
          <w:rFonts w:ascii="GHEA Grapalat" w:hAnsi="GHEA Grapalat"/>
          <w:bCs/>
          <w:iCs/>
          <w:sz w:val="24"/>
          <w:szCs w:val="24"/>
          <w:lang w:val="hy-AM"/>
        </w:rPr>
        <w:t>5</w:t>
      </w:r>
      <w:r w:rsidR="00C810D0" w:rsidRPr="00AE1431">
        <w:rPr>
          <w:rFonts w:ascii="GHEA Grapalat" w:hAnsi="GHEA Grapalat"/>
          <w:bCs/>
          <w:iCs/>
          <w:sz w:val="24"/>
          <w:szCs w:val="24"/>
          <w:lang w:val="hy-AM"/>
        </w:rPr>
        <w:t xml:space="preserve"> ուսումնական հաստատությունների դեպքում:</w:t>
      </w:r>
      <w:r w:rsidR="00C810D0" w:rsidRPr="00C810D0">
        <w:rPr>
          <w:rFonts w:ascii="GHEA Grapalat" w:hAnsi="GHEA Grapalat"/>
          <w:bCs/>
          <w:iCs/>
          <w:sz w:val="24"/>
          <w:szCs w:val="24"/>
          <w:lang w:val="hy-AM"/>
        </w:rPr>
        <w:t xml:space="preserve"> </w:t>
      </w:r>
    </w:p>
    <w:p w14:paraId="658AFC63" w14:textId="77777777" w:rsidR="00AE1431" w:rsidRDefault="00AE1431" w:rsidP="00AE1431">
      <w:pPr>
        <w:shd w:val="clear" w:color="auto" w:fill="FFFFFF"/>
        <w:ind w:firstLine="567"/>
        <w:jc w:val="both"/>
        <w:rPr>
          <w:rFonts w:ascii="GHEA Grapalat" w:hAnsi="GHEA Grapalat"/>
          <w:sz w:val="24"/>
          <w:szCs w:val="24"/>
          <w:lang w:val="af-ZA"/>
        </w:rPr>
      </w:pPr>
      <w:r w:rsidRPr="007937A4">
        <w:rPr>
          <w:rFonts w:ascii="GHEA Grapalat" w:hAnsi="GHEA Grapalat" w:cs="GHEA Grapalat"/>
          <w:color w:val="000000"/>
          <w:sz w:val="24"/>
          <w:szCs w:val="24"/>
          <w:lang w:val="hy-AM"/>
        </w:rPr>
        <w:t>Կրթության որակի գնահատման</w:t>
      </w:r>
      <w:r w:rsidRPr="008A0F69">
        <w:rPr>
          <w:rFonts w:ascii="GHEA Grapalat" w:hAnsi="GHEA Grapalat" w:cs="GHEA Grapalat"/>
          <w:color w:val="000000"/>
          <w:sz w:val="24"/>
          <w:szCs w:val="24"/>
          <w:lang w:val="hy-AM"/>
        </w:rPr>
        <w:t xml:space="preserve"> տվյալների</w:t>
      </w:r>
      <w:r w:rsidRPr="008A0F69">
        <w:rPr>
          <w:rFonts w:ascii="GHEA Grapalat" w:hAnsi="GHEA Grapalat" w:cs="GHEA Grapalat"/>
          <w:sz w:val="24"/>
          <w:szCs w:val="24"/>
          <w:lang w:val="hy-AM"/>
        </w:rPr>
        <w:t xml:space="preserve"> վերլուծության արդյունքում առանձնաց</w:t>
      </w:r>
      <w:r w:rsidRPr="008A0F69">
        <w:rPr>
          <w:rFonts w:ascii="GHEA Grapalat" w:hAnsi="GHEA Grapalat" w:cs="GHEA Grapalat"/>
          <w:color w:val="000000"/>
          <w:sz w:val="24"/>
          <w:szCs w:val="24"/>
          <w:lang w:val="hy-AM"/>
        </w:rPr>
        <w:t>վել են այն խնդիրները, որոնք կարող են ազդել միջին մասնագիտական հաստատություններում մրցունակ մասնագետների պատրաստման որակի վրա: Ըստ գ</w:t>
      </w:r>
      <w:r w:rsidRPr="008A0F69">
        <w:rPr>
          <w:rFonts w:ascii="GHEA Grapalat" w:hAnsi="GHEA Grapalat"/>
          <w:sz w:val="24"/>
          <w:szCs w:val="24"/>
          <w:lang w:val="af-ZA"/>
        </w:rPr>
        <w:t>նահատման արդյունքների համադրման ու վերլուծության, ձևաթղթերի և հարցաթերթերի տվյալների՝ հաստատություն</w:t>
      </w:r>
      <w:r w:rsidRPr="008A0F69">
        <w:rPr>
          <w:rFonts w:ascii="GHEA Grapalat" w:hAnsi="GHEA Grapalat"/>
          <w:sz w:val="24"/>
          <w:szCs w:val="24"/>
          <w:lang w:val="hy-AM"/>
        </w:rPr>
        <w:t>ներ</w:t>
      </w:r>
      <w:r w:rsidRPr="008A0F69">
        <w:rPr>
          <w:rFonts w:ascii="GHEA Grapalat" w:hAnsi="GHEA Grapalat"/>
          <w:sz w:val="24"/>
          <w:szCs w:val="24"/>
          <w:lang w:val="af-ZA"/>
        </w:rPr>
        <w:t>ում առկա են գործընթացներ, որոնց արդյունավետությունը նկատելի է (ուժեղ կողմեր), սակայն միաժամանակ առկա են գործընթացներ, որոնք ունեն բարելավման անհրաժեշտություն (զարգացման ենթակա գործառույթներ).</w:t>
      </w:r>
    </w:p>
    <w:p w14:paraId="20015761" w14:textId="77777777" w:rsidR="00AE1431" w:rsidRPr="00304D33" w:rsidRDefault="00AE1431" w:rsidP="00AE1431">
      <w:pPr>
        <w:tabs>
          <w:tab w:val="left" w:pos="426"/>
          <w:tab w:val="left" w:pos="851"/>
        </w:tabs>
        <w:spacing w:after="0"/>
        <w:ind w:left="567"/>
        <w:contextualSpacing/>
        <w:jc w:val="both"/>
        <w:rPr>
          <w:rFonts w:ascii="GHEA Grapalat" w:hAnsi="GHEA Grapalat"/>
          <w:b/>
          <w:i/>
          <w:color w:val="365F91" w:themeColor="accent1" w:themeShade="BF"/>
          <w:sz w:val="24"/>
          <w:szCs w:val="24"/>
          <w:lang w:val="af-ZA"/>
        </w:rPr>
      </w:pPr>
      <w:r w:rsidRPr="00304D33">
        <w:rPr>
          <w:rFonts w:ascii="GHEA Grapalat" w:hAnsi="GHEA Grapalat"/>
          <w:b/>
          <w:i/>
          <w:color w:val="244061" w:themeColor="accent1" w:themeShade="80"/>
          <w:sz w:val="24"/>
          <w:szCs w:val="24"/>
          <w:lang w:val="af-ZA"/>
        </w:rPr>
        <w:t>Քոլեջներում՝ որպես ուժեղ կողմեր հիմնականում նշվել են</w:t>
      </w:r>
      <w:r w:rsidRPr="00304D33">
        <w:rPr>
          <w:rFonts w:ascii="GHEA Grapalat" w:hAnsi="GHEA Grapalat"/>
          <w:b/>
          <w:i/>
          <w:color w:val="365F91" w:themeColor="accent1" w:themeShade="BF"/>
          <w:sz w:val="24"/>
          <w:szCs w:val="24"/>
          <w:lang w:val="af-ZA"/>
        </w:rPr>
        <w:t>.</w:t>
      </w:r>
    </w:p>
    <w:p w14:paraId="763DF7FB" w14:textId="0A5C97E7" w:rsidR="00AE1431" w:rsidRDefault="00AE1431" w:rsidP="00AE1431">
      <w:pPr>
        <w:numPr>
          <w:ilvl w:val="0"/>
          <w:numId w:val="37"/>
        </w:numPr>
        <w:tabs>
          <w:tab w:val="left" w:pos="709"/>
          <w:tab w:val="left" w:pos="993"/>
          <w:tab w:val="left" w:pos="1134"/>
        </w:tabs>
        <w:spacing w:after="0"/>
        <w:ind w:left="0" w:right="-142" w:firstLine="709"/>
        <w:contextualSpacing/>
        <w:jc w:val="both"/>
        <w:rPr>
          <w:rFonts w:ascii="GHEA Grapalat" w:hAnsi="GHEA Grapalat"/>
          <w:sz w:val="24"/>
          <w:szCs w:val="24"/>
          <w:lang w:val="af-ZA"/>
        </w:rPr>
      </w:pPr>
      <w:r>
        <w:rPr>
          <w:rFonts w:ascii="GHEA Grapalat" w:hAnsi="GHEA Grapalat"/>
          <w:sz w:val="24"/>
          <w:szCs w:val="24"/>
          <w:lang w:val="af-ZA"/>
        </w:rPr>
        <w:t>ուսանողների բավարարվածության բարձր մակարդակը հաստատությունում տրամադրվող տեսական և գործնական գիտելիքներից, կիրառվող մանկավարժական մեթոդներից,</w:t>
      </w:r>
    </w:p>
    <w:p w14:paraId="425F4D99" w14:textId="77777777" w:rsidR="00AE1431" w:rsidRDefault="00AE1431" w:rsidP="00AE1431">
      <w:pPr>
        <w:numPr>
          <w:ilvl w:val="0"/>
          <w:numId w:val="37"/>
        </w:numPr>
        <w:tabs>
          <w:tab w:val="left" w:pos="709"/>
          <w:tab w:val="left" w:pos="993"/>
        </w:tabs>
        <w:spacing w:after="0"/>
        <w:ind w:left="0" w:right="-142" w:firstLine="709"/>
        <w:contextualSpacing/>
        <w:jc w:val="both"/>
        <w:rPr>
          <w:rFonts w:ascii="GHEA Grapalat" w:hAnsi="GHEA Grapalat"/>
          <w:sz w:val="24"/>
          <w:szCs w:val="24"/>
          <w:lang w:val="af-ZA"/>
        </w:rPr>
      </w:pPr>
      <w:r>
        <w:rPr>
          <w:rFonts w:ascii="GHEA Grapalat" w:hAnsi="GHEA Grapalat"/>
          <w:sz w:val="24"/>
          <w:szCs w:val="24"/>
          <w:lang w:val="af-ZA"/>
        </w:rPr>
        <w:t>ուսանողների անվտանգության ապահովումը</w:t>
      </w:r>
      <w:r>
        <w:rPr>
          <w:rFonts w:ascii="GHEA Grapalat" w:hAnsi="GHEA Grapalat"/>
          <w:sz w:val="24"/>
          <w:szCs w:val="24"/>
        </w:rPr>
        <w:t>,</w:t>
      </w:r>
    </w:p>
    <w:p w14:paraId="5D30B255" w14:textId="77777777" w:rsidR="00AE1431" w:rsidRDefault="00AE1431" w:rsidP="00AE1431">
      <w:pPr>
        <w:numPr>
          <w:ilvl w:val="0"/>
          <w:numId w:val="37"/>
        </w:numPr>
        <w:tabs>
          <w:tab w:val="left" w:pos="709"/>
          <w:tab w:val="left" w:pos="993"/>
        </w:tabs>
        <w:spacing w:after="0"/>
        <w:ind w:left="0" w:firstLine="709"/>
        <w:contextualSpacing/>
        <w:jc w:val="both"/>
        <w:rPr>
          <w:rFonts w:ascii="GHEA Grapalat" w:hAnsi="GHEA Grapalat"/>
          <w:sz w:val="24"/>
          <w:szCs w:val="24"/>
          <w:lang w:val="af-ZA"/>
        </w:rPr>
      </w:pPr>
      <w:r>
        <w:rPr>
          <w:rFonts w:ascii="GHEA Grapalat" w:hAnsi="GHEA Grapalat"/>
          <w:sz w:val="24"/>
          <w:szCs w:val="24"/>
          <w:lang w:val="af-ZA"/>
        </w:rPr>
        <w:t>գնահատման մեթոդների կիրառումը,</w:t>
      </w:r>
    </w:p>
    <w:p w14:paraId="30365939" w14:textId="77777777" w:rsidR="00AE1431" w:rsidRDefault="00AE1431" w:rsidP="00AE1431">
      <w:pPr>
        <w:numPr>
          <w:ilvl w:val="0"/>
          <w:numId w:val="37"/>
        </w:numPr>
        <w:tabs>
          <w:tab w:val="left" w:pos="709"/>
          <w:tab w:val="left" w:pos="993"/>
        </w:tabs>
        <w:spacing w:after="0"/>
        <w:ind w:left="0" w:right="-142" w:firstLine="709"/>
        <w:contextualSpacing/>
        <w:jc w:val="both"/>
        <w:rPr>
          <w:rFonts w:ascii="GHEA Grapalat" w:hAnsi="GHEA Grapalat"/>
          <w:sz w:val="24"/>
          <w:szCs w:val="24"/>
          <w:lang w:val="af-ZA"/>
        </w:rPr>
      </w:pPr>
      <w:r>
        <w:rPr>
          <w:rFonts w:ascii="GHEA Grapalat" w:hAnsi="GHEA Grapalat"/>
          <w:sz w:val="24"/>
          <w:szCs w:val="24"/>
          <w:lang w:val="af-ZA"/>
        </w:rPr>
        <w:t xml:space="preserve">հաստատության </w:t>
      </w:r>
      <w:proofErr w:type="spellStart"/>
      <w:r>
        <w:rPr>
          <w:rFonts w:ascii="GHEA Grapalat" w:hAnsi="GHEA Grapalat"/>
          <w:sz w:val="24"/>
          <w:szCs w:val="24"/>
        </w:rPr>
        <w:t>խիստ</w:t>
      </w:r>
      <w:proofErr w:type="spellEnd"/>
      <w:r>
        <w:rPr>
          <w:rFonts w:ascii="GHEA Grapalat" w:hAnsi="GHEA Grapalat"/>
          <w:sz w:val="24"/>
          <w:szCs w:val="24"/>
          <w:lang w:val="af-ZA"/>
        </w:rPr>
        <w:t xml:space="preserve"> վերահսկողությունն ուսանողների հաճախումների նկատմամբ</w:t>
      </w:r>
      <w:r>
        <w:rPr>
          <w:rFonts w:ascii="GHEA Grapalat" w:hAnsi="GHEA Grapalat" w:cs="Cambria Math"/>
          <w:sz w:val="24"/>
          <w:szCs w:val="24"/>
          <w:lang w:val="af-ZA"/>
        </w:rPr>
        <w:t>,</w:t>
      </w:r>
    </w:p>
    <w:p w14:paraId="30099A3A" w14:textId="77777777" w:rsidR="00AE1431" w:rsidRDefault="00AE1431" w:rsidP="00AE1431">
      <w:pPr>
        <w:numPr>
          <w:ilvl w:val="0"/>
          <w:numId w:val="37"/>
        </w:numPr>
        <w:tabs>
          <w:tab w:val="left" w:pos="709"/>
          <w:tab w:val="left" w:pos="993"/>
        </w:tabs>
        <w:spacing w:after="0"/>
        <w:ind w:left="0" w:right="-142" w:firstLine="709"/>
        <w:contextualSpacing/>
        <w:jc w:val="both"/>
        <w:rPr>
          <w:rFonts w:ascii="GHEA Grapalat" w:hAnsi="GHEA Grapalat"/>
          <w:sz w:val="24"/>
          <w:szCs w:val="24"/>
          <w:lang w:val="af-ZA"/>
        </w:rPr>
      </w:pPr>
      <w:proofErr w:type="spellStart"/>
      <w:r>
        <w:rPr>
          <w:rFonts w:ascii="GHEA Grapalat" w:hAnsi="GHEA Grapalat"/>
          <w:sz w:val="24"/>
          <w:szCs w:val="24"/>
        </w:rPr>
        <w:t>ուսանողների</w:t>
      </w:r>
      <w:proofErr w:type="spellEnd"/>
      <w:r w:rsidRPr="00AE1431">
        <w:rPr>
          <w:rFonts w:ascii="GHEA Grapalat" w:hAnsi="GHEA Grapalat"/>
          <w:sz w:val="24"/>
          <w:szCs w:val="24"/>
          <w:lang w:val="af-ZA"/>
        </w:rPr>
        <w:t xml:space="preserve"> </w:t>
      </w:r>
      <w:proofErr w:type="spellStart"/>
      <w:r>
        <w:rPr>
          <w:rFonts w:ascii="GHEA Grapalat" w:hAnsi="GHEA Grapalat"/>
          <w:sz w:val="24"/>
          <w:szCs w:val="24"/>
        </w:rPr>
        <w:t>ինքնուրույնությունն</w:t>
      </w:r>
      <w:proofErr w:type="spellEnd"/>
      <w:r w:rsidRPr="00AE1431">
        <w:rPr>
          <w:rFonts w:ascii="GHEA Grapalat" w:hAnsi="GHEA Grapalat"/>
          <w:sz w:val="24"/>
          <w:szCs w:val="24"/>
          <w:lang w:val="af-ZA"/>
        </w:rPr>
        <w:t xml:space="preserve"> </w:t>
      </w:r>
      <w:proofErr w:type="spellStart"/>
      <w:r>
        <w:rPr>
          <w:rFonts w:ascii="GHEA Grapalat" w:hAnsi="GHEA Grapalat"/>
          <w:sz w:val="24"/>
          <w:szCs w:val="24"/>
        </w:rPr>
        <w:t>ու</w:t>
      </w:r>
      <w:proofErr w:type="spellEnd"/>
      <w:r w:rsidRPr="00AE1431">
        <w:rPr>
          <w:rFonts w:ascii="GHEA Grapalat" w:hAnsi="GHEA Grapalat"/>
          <w:sz w:val="24"/>
          <w:szCs w:val="24"/>
          <w:lang w:val="af-ZA"/>
        </w:rPr>
        <w:t xml:space="preserve"> </w:t>
      </w:r>
      <w:proofErr w:type="spellStart"/>
      <w:r>
        <w:rPr>
          <w:rFonts w:ascii="GHEA Grapalat" w:hAnsi="GHEA Grapalat"/>
          <w:sz w:val="24"/>
          <w:szCs w:val="24"/>
        </w:rPr>
        <w:t>ակտիվությունը</w:t>
      </w:r>
      <w:proofErr w:type="spellEnd"/>
      <w:r w:rsidRPr="00AE1431">
        <w:rPr>
          <w:rFonts w:ascii="GHEA Grapalat" w:hAnsi="GHEA Grapalat"/>
          <w:sz w:val="24"/>
          <w:szCs w:val="24"/>
          <w:lang w:val="af-ZA"/>
        </w:rPr>
        <w:t xml:space="preserve"> </w:t>
      </w:r>
      <w:proofErr w:type="spellStart"/>
      <w:r>
        <w:rPr>
          <w:rFonts w:ascii="GHEA Grapalat" w:hAnsi="GHEA Grapalat"/>
          <w:sz w:val="24"/>
          <w:szCs w:val="24"/>
        </w:rPr>
        <w:t>դասախոսների</w:t>
      </w:r>
      <w:proofErr w:type="spellEnd"/>
      <w:r w:rsidRPr="00AE1431">
        <w:rPr>
          <w:rFonts w:ascii="GHEA Grapalat" w:hAnsi="GHEA Grapalat"/>
          <w:sz w:val="24"/>
          <w:szCs w:val="24"/>
          <w:lang w:val="af-ZA"/>
        </w:rPr>
        <w:t xml:space="preserve"> </w:t>
      </w:r>
      <w:proofErr w:type="spellStart"/>
      <w:r>
        <w:rPr>
          <w:rFonts w:ascii="GHEA Grapalat" w:hAnsi="GHEA Grapalat"/>
          <w:sz w:val="24"/>
          <w:szCs w:val="24"/>
        </w:rPr>
        <w:t>կողմից</w:t>
      </w:r>
      <w:proofErr w:type="spellEnd"/>
      <w:r w:rsidRPr="00AE1431">
        <w:rPr>
          <w:rFonts w:ascii="GHEA Grapalat" w:hAnsi="GHEA Grapalat"/>
          <w:sz w:val="24"/>
          <w:szCs w:val="24"/>
          <w:lang w:val="af-ZA"/>
        </w:rPr>
        <w:t xml:space="preserve"> </w:t>
      </w:r>
      <w:proofErr w:type="spellStart"/>
      <w:r>
        <w:rPr>
          <w:rFonts w:ascii="GHEA Grapalat" w:hAnsi="GHEA Grapalat"/>
          <w:sz w:val="24"/>
          <w:szCs w:val="24"/>
        </w:rPr>
        <w:t>խրախուսվելը</w:t>
      </w:r>
      <w:proofErr w:type="spellEnd"/>
      <w:r w:rsidRPr="00AE1431">
        <w:rPr>
          <w:rFonts w:ascii="GHEA Grapalat" w:hAnsi="GHEA Grapalat"/>
          <w:sz w:val="24"/>
          <w:szCs w:val="24"/>
          <w:lang w:val="af-ZA"/>
        </w:rPr>
        <w:t>,</w:t>
      </w:r>
    </w:p>
    <w:p w14:paraId="7B6E7796" w14:textId="77777777" w:rsidR="00AE1431" w:rsidRDefault="00AE1431" w:rsidP="00AE1431">
      <w:pPr>
        <w:numPr>
          <w:ilvl w:val="0"/>
          <w:numId w:val="37"/>
        </w:numPr>
        <w:tabs>
          <w:tab w:val="left" w:pos="709"/>
          <w:tab w:val="left" w:pos="993"/>
          <w:tab w:val="left" w:pos="1134"/>
        </w:tabs>
        <w:spacing w:after="0"/>
        <w:ind w:left="0" w:right="-142" w:firstLine="709"/>
        <w:contextualSpacing/>
        <w:jc w:val="both"/>
        <w:rPr>
          <w:rFonts w:ascii="GHEA Grapalat" w:hAnsi="GHEA Grapalat"/>
          <w:sz w:val="24"/>
          <w:szCs w:val="24"/>
          <w:lang w:val="af-ZA"/>
        </w:rPr>
      </w:pPr>
      <w:r>
        <w:rPr>
          <w:rFonts w:ascii="GHEA Grapalat" w:hAnsi="GHEA Grapalat"/>
          <w:sz w:val="24"/>
          <w:szCs w:val="24"/>
          <w:lang w:val="af-ZA"/>
        </w:rPr>
        <w:lastRenderedPageBreak/>
        <w:t>ուսանողների գիտելիքներին, կարողություններին և հմտություններին համապատասխան դասավանդողներ</w:t>
      </w:r>
      <w:r>
        <w:rPr>
          <w:rFonts w:ascii="GHEA Grapalat" w:hAnsi="GHEA Grapalat"/>
          <w:sz w:val="24"/>
          <w:szCs w:val="24"/>
        </w:rPr>
        <w:t>ի</w:t>
      </w:r>
      <w:r>
        <w:rPr>
          <w:rFonts w:ascii="GHEA Grapalat" w:hAnsi="GHEA Grapalat"/>
          <w:sz w:val="24"/>
          <w:szCs w:val="24"/>
          <w:lang w:val="af-ZA"/>
        </w:rPr>
        <w:t xml:space="preserve"> գնահատում</w:t>
      </w:r>
      <w:r>
        <w:rPr>
          <w:rFonts w:ascii="GHEA Grapalat" w:hAnsi="GHEA Grapalat"/>
          <w:sz w:val="24"/>
          <w:szCs w:val="24"/>
        </w:rPr>
        <w:t>ը</w:t>
      </w:r>
      <w:r w:rsidRPr="00AE1431">
        <w:rPr>
          <w:rFonts w:ascii="GHEA Grapalat" w:hAnsi="GHEA Grapalat"/>
          <w:sz w:val="24"/>
          <w:szCs w:val="24"/>
          <w:lang w:val="af-ZA"/>
        </w:rPr>
        <w:t>,</w:t>
      </w:r>
    </w:p>
    <w:p w14:paraId="57EEB17F" w14:textId="77777777" w:rsidR="00AE1431" w:rsidRDefault="00AE1431" w:rsidP="00AE1431">
      <w:pPr>
        <w:pStyle w:val="af0"/>
        <w:numPr>
          <w:ilvl w:val="0"/>
          <w:numId w:val="37"/>
        </w:numPr>
        <w:tabs>
          <w:tab w:val="left" w:pos="709"/>
          <w:tab w:val="left" w:pos="851"/>
          <w:tab w:val="left" w:pos="993"/>
        </w:tabs>
        <w:spacing w:after="160" w:line="276" w:lineRule="auto"/>
        <w:ind w:left="0" w:firstLine="709"/>
        <w:jc w:val="both"/>
        <w:rPr>
          <w:rFonts w:ascii="GHEA Grapalat" w:eastAsiaTheme="minorHAnsi" w:hAnsi="GHEA Grapalat" w:cstheme="minorBidi"/>
          <w:noProof/>
          <w:kern w:val="2"/>
          <w:lang w:val="hy-AM"/>
          <w14:ligatures w14:val="standardContextual"/>
        </w:rPr>
      </w:pPr>
      <w:proofErr w:type="spellStart"/>
      <w:r>
        <w:rPr>
          <w:rFonts w:ascii="GHEA Grapalat" w:hAnsi="GHEA Grapalat"/>
        </w:rPr>
        <w:t>ավարտական</w:t>
      </w:r>
      <w:proofErr w:type="spellEnd"/>
      <w:r w:rsidRPr="00AE1431">
        <w:rPr>
          <w:rFonts w:ascii="GHEA Grapalat" w:hAnsi="GHEA Grapalat"/>
          <w:lang w:val="af-ZA"/>
        </w:rPr>
        <w:t xml:space="preserve"> </w:t>
      </w:r>
      <w:proofErr w:type="spellStart"/>
      <w:r>
        <w:rPr>
          <w:rFonts w:ascii="GHEA Grapalat" w:hAnsi="GHEA Grapalat"/>
        </w:rPr>
        <w:t>կուրսում</w:t>
      </w:r>
      <w:proofErr w:type="spellEnd"/>
      <w:r w:rsidRPr="00AE1431">
        <w:rPr>
          <w:rFonts w:ascii="GHEA Grapalat" w:hAnsi="GHEA Grapalat"/>
          <w:lang w:val="af-ZA"/>
        </w:rPr>
        <w:t xml:space="preserve"> </w:t>
      </w:r>
      <w:proofErr w:type="spellStart"/>
      <w:r>
        <w:rPr>
          <w:rFonts w:ascii="GHEA Grapalat" w:hAnsi="GHEA Grapalat"/>
        </w:rPr>
        <w:t>պրակտիկաների</w:t>
      </w:r>
      <w:proofErr w:type="spellEnd"/>
      <w:r w:rsidRPr="00AE1431">
        <w:rPr>
          <w:rFonts w:ascii="GHEA Grapalat" w:hAnsi="GHEA Grapalat"/>
          <w:lang w:val="af-ZA"/>
        </w:rPr>
        <w:t xml:space="preserve"> </w:t>
      </w:r>
      <w:proofErr w:type="spellStart"/>
      <w:r>
        <w:rPr>
          <w:rFonts w:ascii="GHEA Grapalat" w:hAnsi="GHEA Grapalat"/>
        </w:rPr>
        <w:t>արդյունքում</w:t>
      </w:r>
      <w:proofErr w:type="spellEnd"/>
      <w:r w:rsidRPr="00AE1431">
        <w:rPr>
          <w:rFonts w:ascii="GHEA Grapalat" w:hAnsi="GHEA Grapalat"/>
          <w:lang w:val="af-ZA"/>
        </w:rPr>
        <w:t xml:space="preserve"> </w:t>
      </w:r>
      <w:proofErr w:type="spellStart"/>
      <w:r>
        <w:rPr>
          <w:rFonts w:ascii="GHEA Grapalat" w:hAnsi="GHEA Grapalat"/>
        </w:rPr>
        <w:t>բարձր</w:t>
      </w:r>
      <w:proofErr w:type="spellEnd"/>
      <w:r w:rsidRPr="00AE1431">
        <w:rPr>
          <w:rFonts w:ascii="GHEA Grapalat" w:hAnsi="GHEA Grapalat"/>
          <w:lang w:val="af-ZA"/>
        </w:rPr>
        <w:t xml:space="preserve"> </w:t>
      </w:r>
      <w:proofErr w:type="spellStart"/>
      <w:r>
        <w:rPr>
          <w:rFonts w:ascii="GHEA Grapalat" w:hAnsi="GHEA Grapalat"/>
        </w:rPr>
        <w:t>առաջադիմություն</w:t>
      </w:r>
      <w:proofErr w:type="spellEnd"/>
      <w:r w:rsidRPr="00AE1431">
        <w:rPr>
          <w:rFonts w:ascii="GHEA Grapalat" w:hAnsi="GHEA Grapalat"/>
          <w:lang w:val="af-ZA"/>
        </w:rPr>
        <w:t xml:space="preserve"> </w:t>
      </w:r>
      <w:proofErr w:type="spellStart"/>
      <w:r>
        <w:rPr>
          <w:rFonts w:ascii="GHEA Grapalat" w:hAnsi="GHEA Grapalat"/>
        </w:rPr>
        <w:t>ցուցաբերած</w:t>
      </w:r>
      <w:proofErr w:type="spellEnd"/>
      <w:r w:rsidRPr="00AE1431">
        <w:rPr>
          <w:rFonts w:ascii="GHEA Grapalat" w:hAnsi="GHEA Grapalat"/>
          <w:lang w:val="af-ZA"/>
        </w:rPr>
        <w:t xml:space="preserve"> </w:t>
      </w:r>
      <w:proofErr w:type="spellStart"/>
      <w:r>
        <w:rPr>
          <w:rFonts w:ascii="GHEA Grapalat" w:hAnsi="GHEA Grapalat"/>
        </w:rPr>
        <w:t>ուսանողների</w:t>
      </w:r>
      <w:proofErr w:type="spellEnd"/>
      <w:r w:rsidRPr="00AE1431">
        <w:rPr>
          <w:rFonts w:ascii="GHEA Grapalat" w:hAnsi="GHEA Grapalat"/>
          <w:lang w:val="af-ZA"/>
        </w:rPr>
        <w:t xml:space="preserve"> </w:t>
      </w:r>
      <w:proofErr w:type="spellStart"/>
      <w:r>
        <w:rPr>
          <w:rFonts w:ascii="GHEA Grapalat" w:hAnsi="GHEA Grapalat"/>
        </w:rPr>
        <w:t>թվի</w:t>
      </w:r>
      <w:proofErr w:type="spellEnd"/>
      <w:r>
        <w:rPr>
          <w:rFonts w:ascii="GHEA Grapalat" w:hAnsi="GHEA Grapalat"/>
        </w:rPr>
        <w:t>՝</w:t>
      </w:r>
      <w:r w:rsidRPr="00AE1431">
        <w:rPr>
          <w:rFonts w:ascii="GHEA Grapalat" w:hAnsi="GHEA Grapalat"/>
          <w:lang w:val="af-ZA"/>
        </w:rPr>
        <w:t xml:space="preserve"> </w:t>
      </w:r>
      <w:proofErr w:type="spellStart"/>
      <w:r>
        <w:rPr>
          <w:rFonts w:ascii="GHEA Grapalat" w:hAnsi="GHEA Grapalat"/>
        </w:rPr>
        <w:t>երեք</w:t>
      </w:r>
      <w:proofErr w:type="spellEnd"/>
      <w:r w:rsidRPr="00AE1431">
        <w:rPr>
          <w:rFonts w:ascii="GHEA Grapalat" w:hAnsi="GHEA Grapalat"/>
          <w:lang w:val="af-ZA"/>
        </w:rPr>
        <w:t xml:space="preserve"> </w:t>
      </w:r>
      <w:proofErr w:type="spellStart"/>
      <w:r>
        <w:rPr>
          <w:rFonts w:ascii="GHEA Grapalat" w:hAnsi="GHEA Grapalat"/>
        </w:rPr>
        <w:t>ուստարիներին</w:t>
      </w:r>
      <w:proofErr w:type="spellEnd"/>
      <w:r w:rsidRPr="00AE1431">
        <w:rPr>
          <w:rFonts w:ascii="GHEA Grapalat" w:hAnsi="GHEA Grapalat"/>
          <w:lang w:val="af-ZA"/>
        </w:rPr>
        <w:t xml:space="preserve"> </w:t>
      </w:r>
      <w:proofErr w:type="spellStart"/>
      <w:r>
        <w:rPr>
          <w:rFonts w:ascii="GHEA Grapalat" w:hAnsi="GHEA Grapalat"/>
        </w:rPr>
        <w:t>գրանցած</w:t>
      </w:r>
      <w:proofErr w:type="spellEnd"/>
      <w:r w:rsidRPr="00AE1431">
        <w:rPr>
          <w:rFonts w:ascii="GHEA Grapalat" w:hAnsi="GHEA Grapalat"/>
          <w:lang w:val="af-ZA"/>
        </w:rPr>
        <w:t xml:space="preserve"> </w:t>
      </w:r>
      <w:proofErr w:type="spellStart"/>
      <w:r>
        <w:rPr>
          <w:rFonts w:ascii="GHEA Grapalat" w:hAnsi="GHEA Grapalat"/>
        </w:rPr>
        <w:t>բարձր</w:t>
      </w:r>
      <w:proofErr w:type="spellEnd"/>
      <w:r w:rsidRPr="00AE1431">
        <w:rPr>
          <w:rFonts w:ascii="GHEA Grapalat" w:hAnsi="GHEA Grapalat"/>
          <w:lang w:val="af-ZA"/>
        </w:rPr>
        <w:t xml:space="preserve"> </w:t>
      </w:r>
      <w:proofErr w:type="spellStart"/>
      <w:r>
        <w:rPr>
          <w:rFonts w:ascii="GHEA Grapalat" w:hAnsi="GHEA Grapalat"/>
        </w:rPr>
        <w:t>արդյունքը</w:t>
      </w:r>
      <w:proofErr w:type="spellEnd"/>
      <w:r w:rsidRPr="00AE1431">
        <w:rPr>
          <w:rFonts w:ascii="GHEA Grapalat" w:hAnsi="GHEA Grapalat"/>
          <w:lang w:val="af-ZA"/>
        </w:rPr>
        <w:t>,</w:t>
      </w:r>
    </w:p>
    <w:p w14:paraId="7B1C46A6" w14:textId="77777777" w:rsidR="00AE1431" w:rsidRPr="00AE1431" w:rsidRDefault="00AE1431" w:rsidP="00AE1431">
      <w:pPr>
        <w:pStyle w:val="af0"/>
        <w:numPr>
          <w:ilvl w:val="0"/>
          <w:numId w:val="37"/>
        </w:numPr>
        <w:tabs>
          <w:tab w:val="left" w:pos="709"/>
          <w:tab w:val="left" w:pos="851"/>
          <w:tab w:val="left" w:pos="993"/>
        </w:tabs>
        <w:spacing w:after="160" w:line="276" w:lineRule="auto"/>
        <w:ind w:left="0" w:firstLine="709"/>
        <w:jc w:val="both"/>
        <w:rPr>
          <w:rFonts w:ascii="GHEA Grapalat" w:hAnsi="GHEA Grapalat"/>
          <w:lang w:val="hy-AM"/>
        </w:rPr>
      </w:pPr>
      <w:r w:rsidRPr="00AE1431">
        <w:rPr>
          <w:rFonts w:ascii="GHEA Grapalat" w:hAnsi="GHEA Grapalat"/>
          <w:lang w:val="hy-AM"/>
        </w:rPr>
        <w:t>պետական ամփոփիչ ստուգումների արդյունքում տվյալ մասնագիտության բարձր առաջադիմություն ունեցող շրջանավարտների թվի աճման դինամիկան,</w:t>
      </w:r>
    </w:p>
    <w:p w14:paraId="06CF55A1" w14:textId="77777777" w:rsidR="00AE1431" w:rsidRPr="00AE1431" w:rsidRDefault="00AE1431" w:rsidP="00AE1431">
      <w:pPr>
        <w:pStyle w:val="af0"/>
        <w:numPr>
          <w:ilvl w:val="0"/>
          <w:numId w:val="37"/>
        </w:numPr>
        <w:tabs>
          <w:tab w:val="left" w:pos="709"/>
          <w:tab w:val="left" w:pos="851"/>
          <w:tab w:val="left" w:pos="993"/>
        </w:tabs>
        <w:spacing w:after="160" w:line="276" w:lineRule="auto"/>
        <w:ind w:left="0" w:firstLine="709"/>
        <w:jc w:val="both"/>
        <w:rPr>
          <w:rFonts w:ascii="GHEA Grapalat" w:hAnsi="GHEA Grapalat"/>
          <w:lang w:val="hy-AM"/>
        </w:rPr>
      </w:pPr>
      <w:r w:rsidRPr="00AE1431">
        <w:rPr>
          <w:rFonts w:ascii="GHEA Grapalat" w:hAnsi="GHEA Grapalat"/>
          <w:lang w:val="hy-AM"/>
        </w:rPr>
        <w:t xml:space="preserve">տվյալ մասնագիտության մասնագիտական առարկաների համապատասխան որակավորում ունեցող մանկավարժների առկայությունը, </w:t>
      </w:r>
    </w:p>
    <w:p w14:paraId="5B14B6C3" w14:textId="77777777" w:rsidR="00AE1431" w:rsidRDefault="00AE1431" w:rsidP="00AE1431">
      <w:pPr>
        <w:numPr>
          <w:ilvl w:val="0"/>
          <w:numId w:val="37"/>
        </w:numPr>
        <w:tabs>
          <w:tab w:val="left" w:pos="709"/>
          <w:tab w:val="left" w:pos="810"/>
          <w:tab w:val="left" w:pos="851"/>
          <w:tab w:val="left" w:pos="993"/>
          <w:tab w:val="left" w:pos="1134"/>
        </w:tabs>
        <w:spacing w:after="0"/>
        <w:ind w:left="0" w:right="-142" w:firstLine="709"/>
        <w:contextualSpacing/>
        <w:jc w:val="both"/>
        <w:rPr>
          <w:rFonts w:ascii="GHEA Grapalat" w:hAnsi="GHEA Grapalat"/>
          <w:sz w:val="24"/>
          <w:szCs w:val="24"/>
          <w:lang w:val="af-ZA"/>
        </w:rPr>
      </w:pPr>
      <w:r>
        <w:rPr>
          <w:rFonts w:ascii="GHEA Grapalat" w:hAnsi="GHEA Grapalat"/>
          <w:sz w:val="24"/>
          <w:szCs w:val="24"/>
          <w:lang w:val="af-ZA"/>
        </w:rPr>
        <w:t>բոլոր ուստարիներին քոլեջի կողմից տվյալ մասնագիտության գծով ներգրավված սոցիալական գործընկերների թվի գրանցած բարձր արդյունքը,</w:t>
      </w:r>
    </w:p>
    <w:p w14:paraId="44B4364C" w14:textId="220A2D61" w:rsidR="00AE1431" w:rsidRDefault="00AE1431" w:rsidP="00AE1431">
      <w:pPr>
        <w:numPr>
          <w:ilvl w:val="0"/>
          <w:numId w:val="37"/>
        </w:numPr>
        <w:tabs>
          <w:tab w:val="left" w:pos="709"/>
          <w:tab w:val="left" w:pos="810"/>
          <w:tab w:val="left" w:pos="851"/>
          <w:tab w:val="left" w:pos="993"/>
          <w:tab w:val="left" w:pos="1134"/>
        </w:tabs>
        <w:spacing w:after="0"/>
        <w:ind w:left="0" w:right="-142" w:firstLine="709"/>
        <w:contextualSpacing/>
        <w:jc w:val="both"/>
        <w:rPr>
          <w:rFonts w:ascii="GHEA Grapalat" w:hAnsi="GHEA Grapalat"/>
          <w:sz w:val="24"/>
          <w:szCs w:val="24"/>
          <w:lang w:val="af-ZA"/>
        </w:rPr>
      </w:pPr>
      <w:r>
        <w:rPr>
          <w:rFonts w:ascii="GHEA Grapalat" w:hAnsi="GHEA Grapalat"/>
          <w:sz w:val="24"/>
          <w:szCs w:val="24"/>
          <w:lang w:val="af-ZA"/>
        </w:rPr>
        <w:t>տվյալ մասնագիտության գծով ներգրավված սոցիալական գործընկերների կազմից քոլեջի ուսանողներին կամ շրջանավարտներին՝ իր մոտ աշխատանքի ընդունած գործատուների թվի գրանցած բարձր արդյունքը:</w:t>
      </w:r>
    </w:p>
    <w:p w14:paraId="5033D341" w14:textId="77777777" w:rsidR="00AE1431" w:rsidRPr="00304D33" w:rsidRDefault="00AE1431" w:rsidP="00AE1431">
      <w:pPr>
        <w:pStyle w:val="af0"/>
        <w:tabs>
          <w:tab w:val="left" w:pos="142"/>
          <w:tab w:val="left" w:pos="426"/>
          <w:tab w:val="left" w:pos="851"/>
        </w:tabs>
        <w:spacing w:line="276" w:lineRule="auto"/>
        <w:ind w:left="426"/>
        <w:jc w:val="both"/>
        <w:rPr>
          <w:rFonts w:ascii="GHEA Grapalat" w:hAnsi="GHEA Grapalat"/>
          <w:b/>
          <w:color w:val="244061" w:themeColor="accent1" w:themeShade="80"/>
          <w:lang w:val="af-ZA"/>
        </w:rPr>
      </w:pPr>
      <w:r w:rsidRPr="00304D33">
        <w:rPr>
          <w:rFonts w:ascii="GHEA Grapalat" w:hAnsi="GHEA Grapalat"/>
          <w:b/>
          <w:i/>
          <w:color w:val="244061" w:themeColor="accent1" w:themeShade="80"/>
          <w:lang w:val="af-ZA"/>
        </w:rPr>
        <w:t>Քոլեջներում՝ որպես</w:t>
      </w:r>
      <w:r w:rsidRPr="00304D33">
        <w:rPr>
          <w:b/>
          <w:i/>
          <w:color w:val="244061" w:themeColor="accent1" w:themeShade="80"/>
          <w:lang w:val="af-ZA"/>
        </w:rPr>
        <w:t xml:space="preserve"> </w:t>
      </w:r>
      <w:r w:rsidRPr="00304D33">
        <w:rPr>
          <w:rFonts w:ascii="GHEA Grapalat" w:hAnsi="GHEA Grapalat"/>
          <w:b/>
          <w:i/>
          <w:color w:val="244061" w:themeColor="accent1" w:themeShade="80"/>
          <w:lang w:val="af-ZA"/>
        </w:rPr>
        <w:t>զարգացման ենթակա գործառույթներ հիմնականում նշվել են</w:t>
      </w:r>
      <w:r w:rsidRPr="00304D33">
        <w:rPr>
          <w:rFonts w:ascii="GHEA Grapalat" w:hAnsi="GHEA Grapalat"/>
          <w:b/>
          <w:color w:val="244061" w:themeColor="accent1" w:themeShade="80"/>
          <w:lang w:val="af-ZA"/>
        </w:rPr>
        <w:t xml:space="preserve">. </w:t>
      </w:r>
    </w:p>
    <w:p w14:paraId="34443CB7" w14:textId="77777777" w:rsidR="00AE1431" w:rsidRPr="00AE1431" w:rsidRDefault="00AE1431" w:rsidP="00AE1431">
      <w:pPr>
        <w:pStyle w:val="af0"/>
        <w:numPr>
          <w:ilvl w:val="0"/>
          <w:numId w:val="38"/>
        </w:numPr>
        <w:tabs>
          <w:tab w:val="left" w:pos="709"/>
          <w:tab w:val="left" w:pos="851"/>
        </w:tabs>
        <w:spacing w:after="160" w:line="276" w:lineRule="auto"/>
        <w:ind w:left="0" w:firstLine="567"/>
        <w:jc w:val="both"/>
        <w:rPr>
          <w:rFonts w:ascii="GHEA Grapalat" w:eastAsia="Calibri" w:hAnsi="GHEA Grapalat"/>
          <w:lang w:val="hy-AM" w:eastAsia="en-US"/>
        </w:rPr>
      </w:pPr>
      <w:proofErr w:type="spellStart"/>
      <w:r>
        <w:rPr>
          <w:rFonts w:ascii="GHEA Grapalat" w:eastAsia="Calibri" w:hAnsi="GHEA Grapalat"/>
        </w:rPr>
        <w:t>վերջին</w:t>
      </w:r>
      <w:proofErr w:type="spellEnd"/>
      <w:r w:rsidRPr="00AE1431">
        <w:rPr>
          <w:rFonts w:ascii="GHEA Grapalat" w:eastAsia="Calibri" w:hAnsi="GHEA Grapalat"/>
          <w:lang w:val="af-ZA"/>
        </w:rPr>
        <w:t xml:space="preserve"> </w:t>
      </w:r>
      <w:proofErr w:type="spellStart"/>
      <w:r>
        <w:rPr>
          <w:rFonts w:ascii="GHEA Grapalat" w:eastAsia="Calibri" w:hAnsi="GHEA Grapalat"/>
        </w:rPr>
        <w:t>հինգ</w:t>
      </w:r>
      <w:proofErr w:type="spellEnd"/>
      <w:r w:rsidRPr="00AE1431">
        <w:rPr>
          <w:rFonts w:ascii="GHEA Grapalat" w:eastAsia="Calibri" w:hAnsi="GHEA Grapalat"/>
          <w:lang w:val="af-ZA"/>
        </w:rPr>
        <w:t xml:space="preserve"> </w:t>
      </w:r>
      <w:proofErr w:type="spellStart"/>
      <w:r>
        <w:rPr>
          <w:rFonts w:ascii="GHEA Grapalat" w:eastAsia="Calibri" w:hAnsi="GHEA Grapalat"/>
        </w:rPr>
        <w:t>տարում</w:t>
      </w:r>
      <w:proofErr w:type="spellEnd"/>
      <w:r w:rsidRPr="00AE1431">
        <w:rPr>
          <w:rFonts w:ascii="GHEA Grapalat" w:eastAsia="Calibri" w:hAnsi="GHEA Grapalat"/>
          <w:lang w:val="af-ZA"/>
        </w:rPr>
        <w:t xml:space="preserve"> </w:t>
      </w:r>
      <w:proofErr w:type="spellStart"/>
      <w:r>
        <w:rPr>
          <w:rFonts w:ascii="GHEA Grapalat" w:eastAsia="Calibri" w:hAnsi="GHEA Grapalat"/>
        </w:rPr>
        <w:t>տվյալ</w:t>
      </w:r>
      <w:proofErr w:type="spellEnd"/>
      <w:r w:rsidRPr="00AE1431">
        <w:rPr>
          <w:rFonts w:ascii="GHEA Grapalat" w:eastAsia="Calibri" w:hAnsi="GHEA Grapalat"/>
          <w:lang w:val="af-ZA"/>
        </w:rPr>
        <w:t xml:space="preserve"> </w:t>
      </w:r>
      <w:proofErr w:type="spellStart"/>
      <w:r>
        <w:rPr>
          <w:rFonts w:ascii="GHEA Grapalat" w:eastAsia="Calibri" w:hAnsi="GHEA Grapalat"/>
        </w:rPr>
        <w:t>մասնագիտական</w:t>
      </w:r>
      <w:proofErr w:type="spellEnd"/>
      <w:r w:rsidRPr="00AE1431">
        <w:rPr>
          <w:rFonts w:ascii="GHEA Grapalat" w:eastAsia="Calibri" w:hAnsi="GHEA Grapalat"/>
          <w:lang w:val="af-ZA"/>
        </w:rPr>
        <w:t xml:space="preserve"> </w:t>
      </w:r>
      <w:proofErr w:type="spellStart"/>
      <w:r>
        <w:rPr>
          <w:rFonts w:ascii="GHEA Grapalat" w:eastAsia="Calibri" w:hAnsi="GHEA Grapalat"/>
        </w:rPr>
        <w:t>առարկաներից</w:t>
      </w:r>
      <w:proofErr w:type="spellEnd"/>
      <w:r w:rsidRPr="00AE1431">
        <w:rPr>
          <w:rFonts w:ascii="GHEA Grapalat" w:eastAsia="Calibri" w:hAnsi="GHEA Grapalat"/>
          <w:lang w:val="af-ZA"/>
        </w:rPr>
        <w:t xml:space="preserve"> </w:t>
      </w:r>
      <w:proofErr w:type="spellStart"/>
      <w:r>
        <w:rPr>
          <w:rFonts w:ascii="GHEA Grapalat" w:eastAsia="Calibri" w:hAnsi="GHEA Grapalat"/>
        </w:rPr>
        <w:t>վերապատրաստված</w:t>
      </w:r>
      <w:proofErr w:type="spellEnd"/>
      <w:r w:rsidRPr="00AE1431">
        <w:rPr>
          <w:rFonts w:ascii="GHEA Grapalat" w:eastAsia="Calibri" w:hAnsi="GHEA Grapalat"/>
          <w:lang w:val="af-ZA"/>
        </w:rPr>
        <w:t xml:space="preserve"> </w:t>
      </w:r>
      <w:proofErr w:type="spellStart"/>
      <w:r>
        <w:rPr>
          <w:rFonts w:ascii="GHEA Grapalat" w:eastAsia="Calibri" w:hAnsi="GHEA Grapalat"/>
        </w:rPr>
        <w:t>մանկավարժների</w:t>
      </w:r>
      <w:proofErr w:type="spellEnd"/>
      <w:r w:rsidRPr="00AE1431">
        <w:rPr>
          <w:rFonts w:ascii="GHEA Grapalat" w:eastAsia="Calibri" w:hAnsi="GHEA Grapalat"/>
          <w:lang w:val="af-ZA"/>
        </w:rPr>
        <w:t xml:space="preserve"> </w:t>
      </w:r>
      <w:r>
        <w:rPr>
          <w:rFonts w:ascii="GHEA Grapalat" w:eastAsia="Calibri" w:hAnsi="GHEA Grapalat"/>
        </w:rPr>
        <w:t>և</w:t>
      </w:r>
      <w:r w:rsidRPr="00AE1431">
        <w:rPr>
          <w:rFonts w:ascii="GHEA Grapalat" w:eastAsia="Calibri" w:hAnsi="GHEA Grapalat"/>
          <w:lang w:val="af-ZA"/>
        </w:rPr>
        <w:t xml:space="preserve"> </w:t>
      </w:r>
      <w:proofErr w:type="spellStart"/>
      <w:r>
        <w:rPr>
          <w:rFonts w:ascii="GHEA Grapalat" w:eastAsia="Calibri" w:hAnsi="GHEA Grapalat"/>
        </w:rPr>
        <w:t>գիտական</w:t>
      </w:r>
      <w:proofErr w:type="spellEnd"/>
      <w:r w:rsidRPr="00AE1431">
        <w:rPr>
          <w:rFonts w:ascii="GHEA Grapalat" w:eastAsia="Calibri" w:hAnsi="GHEA Grapalat"/>
          <w:lang w:val="af-ZA"/>
        </w:rPr>
        <w:t xml:space="preserve"> </w:t>
      </w:r>
      <w:proofErr w:type="spellStart"/>
      <w:r>
        <w:rPr>
          <w:rFonts w:ascii="GHEA Grapalat" w:eastAsia="Calibri" w:hAnsi="GHEA Grapalat"/>
        </w:rPr>
        <w:t>կոչում</w:t>
      </w:r>
      <w:proofErr w:type="spellEnd"/>
      <w:r w:rsidRPr="00AE1431">
        <w:rPr>
          <w:rFonts w:ascii="GHEA Grapalat" w:eastAsia="Calibri" w:hAnsi="GHEA Grapalat"/>
          <w:lang w:val="af-ZA"/>
        </w:rPr>
        <w:t xml:space="preserve"> </w:t>
      </w:r>
      <w:proofErr w:type="spellStart"/>
      <w:r>
        <w:rPr>
          <w:rFonts w:ascii="GHEA Grapalat" w:eastAsia="Calibri" w:hAnsi="GHEA Grapalat"/>
        </w:rPr>
        <w:t>ունեցող</w:t>
      </w:r>
      <w:proofErr w:type="spellEnd"/>
      <w:r w:rsidRPr="00AE1431">
        <w:rPr>
          <w:rFonts w:ascii="GHEA Grapalat" w:eastAsia="Calibri" w:hAnsi="GHEA Grapalat"/>
          <w:lang w:val="af-ZA"/>
        </w:rPr>
        <w:t xml:space="preserve"> </w:t>
      </w:r>
      <w:proofErr w:type="spellStart"/>
      <w:r>
        <w:rPr>
          <w:rFonts w:ascii="GHEA Grapalat" w:eastAsia="Calibri" w:hAnsi="GHEA Grapalat"/>
        </w:rPr>
        <w:t>մանկավարժների</w:t>
      </w:r>
      <w:proofErr w:type="spellEnd"/>
      <w:r w:rsidRPr="00AE1431">
        <w:rPr>
          <w:rFonts w:ascii="GHEA Grapalat" w:eastAsia="Calibri" w:hAnsi="GHEA Grapalat"/>
          <w:lang w:val="af-ZA"/>
        </w:rPr>
        <w:t xml:space="preserve"> </w:t>
      </w:r>
      <w:proofErr w:type="spellStart"/>
      <w:r>
        <w:rPr>
          <w:rFonts w:ascii="GHEA Grapalat" w:eastAsia="Calibri" w:hAnsi="GHEA Grapalat"/>
        </w:rPr>
        <w:t>միջին</w:t>
      </w:r>
      <w:proofErr w:type="spellEnd"/>
      <w:r w:rsidRPr="00AE1431">
        <w:rPr>
          <w:rFonts w:ascii="GHEA Grapalat" w:eastAsia="Calibri" w:hAnsi="GHEA Grapalat"/>
          <w:lang w:val="af-ZA"/>
        </w:rPr>
        <w:t xml:space="preserve"> </w:t>
      </w:r>
      <w:proofErr w:type="spellStart"/>
      <w:r>
        <w:rPr>
          <w:rFonts w:ascii="GHEA Grapalat" w:eastAsia="Calibri" w:hAnsi="GHEA Grapalat"/>
        </w:rPr>
        <w:t>արդյունքը</w:t>
      </w:r>
      <w:proofErr w:type="spellEnd"/>
      <w:r w:rsidRPr="00AE1431">
        <w:rPr>
          <w:rFonts w:ascii="GHEA Grapalat" w:eastAsia="Calibri" w:hAnsi="GHEA Grapalat"/>
          <w:lang w:val="af-ZA"/>
        </w:rPr>
        <w:t>,</w:t>
      </w:r>
    </w:p>
    <w:p w14:paraId="0C51009B" w14:textId="77777777" w:rsidR="00AE1431" w:rsidRDefault="00AE1431" w:rsidP="00AE1431">
      <w:pPr>
        <w:pStyle w:val="af0"/>
        <w:numPr>
          <w:ilvl w:val="0"/>
          <w:numId w:val="38"/>
        </w:numPr>
        <w:tabs>
          <w:tab w:val="left" w:pos="709"/>
          <w:tab w:val="left" w:pos="851"/>
        </w:tabs>
        <w:spacing w:after="160" w:line="276" w:lineRule="auto"/>
        <w:ind w:left="0" w:firstLine="567"/>
        <w:jc w:val="both"/>
        <w:rPr>
          <w:rFonts w:ascii="GHEA Grapalat" w:eastAsia="Calibri" w:hAnsi="GHEA Grapalat"/>
          <w:lang w:val="hy-AM" w:eastAsia="en-US"/>
        </w:rPr>
      </w:pPr>
      <w:r w:rsidRPr="00AE1431">
        <w:rPr>
          <w:rFonts w:ascii="GHEA Grapalat" w:eastAsia="Calibri" w:hAnsi="GHEA Grapalat"/>
          <w:lang w:val="hy-AM"/>
        </w:rPr>
        <w:t>տվյալ մասնագիտությամբ լրացուցիչ կրթական ծրագրերի բացակայությունը,</w:t>
      </w:r>
    </w:p>
    <w:p w14:paraId="2D9986B5" w14:textId="77777777" w:rsidR="00AE1431" w:rsidRPr="00AE1431" w:rsidRDefault="00AE1431" w:rsidP="00AE1431">
      <w:pPr>
        <w:pStyle w:val="af0"/>
        <w:numPr>
          <w:ilvl w:val="0"/>
          <w:numId w:val="38"/>
        </w:numPr>
        <w:tabs>
          <w:tab w:val="left" w:pos="709"/>
          <w:tab w:val="left" w:pos="851"/>
        </w:tabs>
        <w:spacing w:after="160" w:line="276" w:lineRule="auto"/>
        <w:ind w:left="0" w:firstLine="567"/>
        <w:jc w:val="both"/>
        <w:rPr>
          <w:rFonts w:ascii="GHEA Grapalat" w:eastAsia="Calibri" w:hAnsi="GHEA Grapalat"/>
          <w:lang w:val="hy-AM" w:eastAsia="en-US"/>
        </w:rPr>
      </w:pPr>
      <w:r w:rsidRPr="00AE1431">
        <w:rPr>
          <w:rFonts w:ascii="GHEA Grapalat" w:eastAsia="Calibri" w:hAnsi="GHEA Grapalat"/>
          <w:lang w:val="hy-AM"/>
        </w:rPr>
        <w:t>նյութատեխնիկական</w:t>
      </w:r>
      <w:r w:rsidRPr="00AE1431">
        <w:rPr>
          <w:rFonts w:ascii="GHEA Grapalat" w:eastAsia="Calibri" w:hAnsi="GHEA Grapalat"/>
          <w:lang w:val="af-ZA"/>
        </w:rPr>
        <w:t xml:space="preserve">, </w:t>
      </w:r>
      <w:r w:rsidRPr="00AE1431">
        <w:rPr>
          <w:rFonts w:ascii="GHEA Grapalat" w:eastAsia="Calibri" w:hAnsi="GHEA Grapalat"/>
          <w:lang w:val="hy-AM"/>
        </w:rPr>
        <w:t>այդ</w:t>
      </w:r>
      <w:r w:rsidRPr="00AE1431">
        <w:rPr>
          <w:rFonts w:ascii="GHEA Grapalat" w:eastAsia="Calibri" w:hAnsi="GHEA Grapalat"/>
          <w:lang w:val="af-ZA"/>
        </w:rPr>
        <w:t xml:space="preserve"> </w:t>
      </w:r>
      <w:r w:rsidRPr="00AE1431">
        <w:rPr>
          <w:rFonts w:ascii="GHEA Grapalat" w:eastAsia="Calibri" w:hAnsi="GHEA Grapalat"/>
          <w:lang w:val="hy-AM"/>
        </w:rPr>
        <w:t>թվում՝</w:t>
      </w:r>
      <w:r w:rsidRPr="00AE1431">
        <w:rPr>
          <w:rFonts w:ascii="GHEA Grapalat" w:eastAsia="Calibri" w:hAnsi="GHEA Grapalat"/>
          <w:lang w:val="af-ZA"/>
        </w:rPr>
        <w:t xml:space="preserve"> </w:t>
      </w:r>
      <w:r w:rsidRPr="00AE1431">
        <w:rPr>
          <w:rFonts w:ascii="GHEA Grapalat" w:eastAsia="Calibri" w:hAnsi="GHEA Grapalat"/>
          <w:lang w:val="hy-AM"/>
        </w:rPr>
        <w:t>նաև</w:t>
      </w:r>
      <w:r w:rsidRPr="00AE1431">
        <w:rPr>
          <w:rFonts w:ascii="GHEA Grapalat" w:eastAsia="Calibri" w:hAnsi="GHEA Grapalat"/>
          <w:lang w:val="af-ZA"/>
        </w:rPr>
        <w:t xml:space="preserve">  </w:t>
      </w:r>
      <w:r w:rsidRPr="00AE1431">
        <w:rPr>
          <w:rFonts w:ascii="GHEA Grapalat" w:eastAsia="Calibri" w:hAnsi="GHEA Grapalat"/>
          <w:lang w:val="hy-AM"/>
        </w:rPr>
        <w:t>ՏՏ</w:t>
      </w:r>
      <w:r w:rsidRPr="00AE1431">
        <w:rPr>
          <w:rFonts w:ascii="GHEA Grapalat" w:eastAsia="Calibri" w:hAnsi="GHEA Grapalat"/>
          <w:lang w:val="af-ZA"/>
        </w:rPr>
        <w:t xml:space="preserve"> </w:t>
      </w:r>
      <w:r w:rsidRPr="00AE1431">
        <w:rPr>
          <w:rFonts w:ascii="GHEA Grapalat" w:eastAsia="Calibri" w:hAnsi="GHEA Grapalat"/>
          <w:lang w:val="hy-AM"/>
        </w:rPr>
        <w:t>բազայի</w:t>
      </w:r>
      <w:r w:rsidRPr="00AE1431">
        <w:rPr>
          <w:rFonts w:ascii="GHEA Grapalat" w:eastAsia="Calibri" w:hAnsi="GHEA Grapalat"/>
          <w:lang w:val="af-ZA"/>
        </w:rPr>
        <w:t xml:space="preserve"> մասամբ բարելավ</w:t>
      </w:r>
      <w:r>
        <w:rPr>
          <w:rFonts w:ascii="GHEA Grapalat" w:eastAsia="Calibri" w:hAnsi="GHEA Grapalat"/>
          <w:lang w:val="af-ZA"/>
        </w:rPr>
        <w:t>ու</w:t>
      </w:r>
      <w:r w:rsidRPr="00AE1431">
        <w:rPr>
          <w:rFonts w:ascii="GHEA Grapalat" w:eastAsia="Calibri" w:hAnsi="GHEA Grapalat"/>
          <w:lang w:val="af-ZA"/>
        </w:rPr>
        <w:t xml:space="preserve">մը, </w:t>
      </w:r>
    </w:p>
    <w:p w14:paraId="5D502794" w14:textId="77777777" w:rsidR="00AE1431" w:rsidRPr="00AE1431" w:rsidRDefault="00AE1431" w:rsidP="00AE1431">
      <w:pPr>
        <w:pStyle w:val="af0"/>
        <w:numPr>
          <w:ilvl w:val="0"/>
          <w:numId w:val="38"/>
        </w:numPr>
        <w:tabs>
          <w:tab w:val="left" w:pos="709"/>
          <w:tab w:val="left" w:pos="851"/>
        </w:tabs>
        <w:spacing w:after="160" w:line="276" w:lineRule="auto"/>
        <w:ind w:left="0" w:firstLine="567"/>
        <w:jc w:val="both"/>
        <w:rPr>
          <w:rFonts w:ascii="GHEA Grapalat" w:eastAsia="Calibri" w:hAnsi="GHEA Grapalat"/>
          <w:lang w:val="hy-AM" w:eastAsia="en-US"/>
        </w:rPr>
      </w:pPr>
      <w:r w:rsidRPr="00AE1431">
        <w:rPr>
          <w:rFonts w:ascii="GHEA Grapalat" w:eastAsia="Calibri" w:hAnsi="GHEA Grapalat"/>
          <w:lang w:val="hy-AM"/>
        </w:rPr>
        <w:t>տվյալ</w:t>
      </w:r>
      <w:r w:rsidRPr="00AE1431">
        <w:rPr>
          <w:rFonts w:ascii="GHEA Grapalat" w:eastAsia="Calibri" w:hAnsi="GHEA Grapalat"/>
          <w:lang w:val="af-ZA"/>
        </w:rPr>
        <w:t xml:space="preserve"> մասնագիտության մասնագիտական առարկաների համապատասխան որակավորում չունեցող </w:t>
      </w:r>
      <w:r w:rsidRPr="00AE1431">
        <w:rPr>
          <w:rFonts w:ascii="GHEA Grapalat" w:eastAsia="Calibri" w:hAnsi="GHEA Grapalat"/>
          <w:lang w:val="hy-AM"/>
        </w:rPr>
        <w:t>մանկավարժների</w:t>
      </w:r>
      <w:r w:rsidRPr="00AE1431">
        <w:rPr>
          <w:rFonts w:ascii="GHEA Grapalat" w:eastAsia="Calibri" w:hAnsi="GHEA Grapalat"/>
          <w:lang w:val="af-ZA"/>
        </w:rPr>
        <w:t xml:space="preserve"> առկայությունը,</w:t>
      </w:r>
    </w:p>
    <w:p w14:paraId="5D4F787E" w14:textId="77777777" w:rsidR="00AE1431" w:rsidRPr="00AE1431" w:rsidRDefault="00AE1431" w:rsidP="00AE1431">
      <w:pPr>
        <w:pStyle w:val="af0"/>
        <w:numPr>
          <w:ilvl w:val="0"/>
          <w:numId w:val="38"/>
        </w:numPr>
        <w:tabs>
          <w:tab w:val="left" w:pos="709"/>
          <w:tab w:val="left" w:pos="851"/>
        </w:tabs>
        <w:spacing w:after="160" w:line="276" w:lineRule="auto"/>
        <w:ind w:left="0" w:firstLine="567"/>
        <w:jc w:val="both"/>
        <w:rPr>
          <w:rFonts w:ascii="GHEA Grapalat" w:eastAsia="Calibri" w:hAnsi="GHEA Grapalat"/>
          <w:lang w:val="hy-AM" w:eastAsia="en-US"/>
        </w:rPr>
      </w:pPr>
      <w:r w:rsidRPr="00AE1431">
        <w:rPr>
          <w:rFonts w:ascii="GHEA Grapalat" w:hAnsi="GHEA Grapalat"/>
          <w:lang w:val="af-ZA"/>
        </w:rPr>
        <w:t>մասնագիտության ուսանողների ավարտական կուրսում ավելի ցածր առաջադիմություն ցուցաբերելը,</w:t>
      </w:r>
    </w:p>
    <w:p w14:paraId="5F78C3AB" w14:textId="77777777" w:rsidR="00AE1431" w:rsidRPr="00AE1431" w:rsidRDefault="00AE1431" w:rsidP="00AE1431">
      <w:pPr>
        <w:pStyle w:val="af0"/>
        <w:numPr>
          <w:ilvl w:val="0"/>
          <w:numId w:val="38"/>
        </w:numPr>
        <w:tabs>
          <w:tab w:val="left" w:pos="709"/>
          <w:tab w:val="left" w:pos="851"/>
        </w:tabs>
        <w:spacing w:after="160" w:line="276" w:lineRule="auto"/>
        <w:ind w:left="0" w:firstLine="567"/>
        <w:jc w:val="both"/>
        <w:rPr>
          <w:rFonts w:ascii="GHEA Grapalat" w:eastAsia="Calibri" w:hAnsi="GHEA Grapalat"/>
          <w:lang w:val="hy-AM" w:eastAsia="en-US"/>
        </w:rPr>
      </w:pPr>
      <w:r w:rsidRPr="00AE1431">
        <w:rPr>
          <w:rFonts w:ascii="GHEA Grapalat" w:eastAsia="Calibri" w:hAnsi="GHEA Grapalat"/>
          <w:lang w:val="af-ZA"/>
        </w:rPr>
        <w:t xml:space="preserve">բարձր առաջադիմություն ունեցող ուսանողների՝ ըստ քանակական դինամիկայի գրանցած </w:t>
      </w:r>
      <w:r w:rsidRPr="00AE1431">
        <w:rPr>
          <w:rFonts w:ascii="GHEA Grapalat" w:eastAsia="Calibri" w:hAnsi="GHEA Grapalat"/>
          <w:bCs/>
          <w:lang w:val="hy-AM"/>
        </w:rPr>
        <w:t>միջին</w:t>
      </w:r>
      <w:r w:rsidRPr="00AE1431">
        <w:rPr>
          <w:rFonts w:ascii="GHEA Grapalat" w:eastAsia="Calibri" w:hAnsi="GHEA Grapalat"/>
          <w:bCs/>
          <w:lang w:val="af-ZA"/>
        </w:rPr>
        <w:t xml:space="preserve"> արդյունքը,</w:t>
      </w:r>
      <w:r w:rsidRPr="00AE1431">
        <w:rPr>
          <w:rFonts w:ascii="GHEA Grapalat" w:eastAsia="Calibri" w:hAnsi="GHEA Grapalat"/>
          <w:lang w:val="af-ZA"/>
        </w:rPr>
        <w:t xml:space="preserve"> </w:t>
      </w:r>
    </w:p>
    <w:p w14:paraId="44ECA56F" w14:textId="77777777" w:rsidR="00AE1431" w:rsidRPr="00AE1431" w:rsidRDefault="00AE1431" w:rsidP="00AE1431">
      <w:pPr>
        <w:pStyle w:val="af0"/>
        <w:numPr>
          <w:ilvl w:val="0"/>
          <w:numId w:val="38"/>
        </w:numPr>
        <w:tabs>
          <w:tab w:val="left" w:pos="709"/>
          <w:tab w:val="left" w:pos="851"/>
        </w:tabs>
        <w:spacing w:after="160" w:line="276" w:lineRule="auto"/>
        <w:ind w:left="0" w:firstLine="567"/>
        <w:jc w:val="both"/>
        <w:rPr>
          <w:rFonts w:ascii="GHEA Grapalat" w:eastAsia="Calibri" w:hAnsi="GHEA Grapalat"/>
          <w:lang w:val="hy-AM" w:eastAsia="en-US"/>
        </w:rPr>
      </w:pPr>
      <w:r w:rsidRPr="00AE1431">
        <w:rPr>
          <w:rFonts w:ascii="GHEA Grapalat" w:eastAsia="Calibri" w:hAnsi="GHEA Grapalat"/>
          <w:lang w:val="af-ZA"/>
        </w:rPr>
        <w:t xml:space="preserve">ավարտական կուրսում պրակտիկաների արդյունքում բարձր առաջադիմություն ցուցաբերած ուսանողների թվի՝ </w:t>
      </w:r>
      <w:r w:rsidRPr="00AE1431">
        <w:rPr>
          <w:rFonts w:ascii="GHEA Grapalat" w:eastAsia="Calibri" w:hAnsi="GHEA Grapalat"/>
          <w:lang w:val="hy-AM"/>
        </w:rPr>
        <w:t>երեք</w:t>
      </w:r>
      <w:r w:rsidRPr="00AE1431">
        <w:rPr>
          <w:rFonts w:ascii="GHEA Grapalat" w:eastAsia="Calibri" w:hAnsi="GHEA Grapalat"/>
          <w:lang w:val="af-ZA"/>
        </w:rPr>
        <w:t xml:space="preserve"> </w:t>
      </w:r>
      <w:r w:rsidRPr="00AE1431">
        <w:rPr>
          <w:rFonts w:ascii="GHEA Grapalat" w:eastAsia="Calibri" w:hAnsi="GHEA Grapalat"/>
          <w:lang w:val="hy-AM"/>
        </w:rPr>
        <w:t>ուստարիներին</w:t>
      </w:r>
      <w:r w:rsidRPr="00AE1431">
        <w:rPr>
          <w:rFonts w:ascii="GHEA Grapalat" w:eastAsia="Calibri" w:hAnsi="GHEA Grapalat"/>
          <w:lang w:val="af-ZA"/>
        </w:rPr>
        <w:t xml:space="preserve"> </w:t>
      </w:r>
      <w:r w:rsidRPr="00AE1431">
        <w:rPr>
          <w:rFonts w:ascii="GHEA Grapalat" w:eastAsia="Calibri" w:hAnsi="GHEA Grapalat"/>
          <w:lang w:val="hy-AM"/>
        </w:rPr>
        <w:t>գրանցած</w:t>
      </w:r>
      <w:r w:rsidRPr="00AE1431">
        <w:rPr>
          <w:rFonts w:ascii="GHEA Grapalat" w:eastAsia="Calibri" w:hAnsi="GHEA Grapalat"/>
          <w:lang w:val="af-ZA"/>
        </w:rPr>
        <w:t xml:space="preserve"> </w:t>
      </w:r>
      <w:r w:rsidRPr="00AE1431">
        <w:rPr>
          <w:rFonts w:ascii="GHEA Grapalat" w:eastAsia="Calibri" w:hAnsi="GHEA Grapalat"/>
          <w:lang w:val="hy-AM"/>
        </w:rPr>
        <w:t>միջին</w:t>
      </w:r>
      <w:r w:rsidRPr="00AE1431">
        <w:rPr>
          <w:rFonts w:ascii="GHEA Grapalat" w:eastAsia="Calibri" w:hAnsi="GHEA Grapalat"/>
          <w:lang w:val="af-ZA"/>
        </w:rPr>
        <w:t xml:space="preserve"> </w:t>
      </w:r>
      <w:r w:rsidRPr="00AE1431">
        <w:rPr>
          <w:rFonts w:ascii="GHEA Grapalat" w:eastAsia="Calibri" w:hAnsi="GHEA Grapalat"/>
          <w:lang w:val="hy-AM"/>
        </w:rPr>
        <w:t>արդյունքը</w:t>
      </w:r>
      <w:r w:rsidRPr="00AE1431">
        <w:rPr>
          <w:rFonts w:ascii="GHEA Grapalat" w:eastAsia="Calibri" w:hAnsi="GHEA Grapalat"/>
          <w:lang w:val="af-ZA"/>
        </w:rPr>
        <w:t>,</w:t>
      </w:r>
    </w:p>
    <w:p w14:paraId="37A7AB2F" w14:textId="77777777" w:rsidR="00AE1431" w:rsidRPr="00AE1431" w:rsidRDefault="00AE1431" w:rsidP="00AE1431">
      <w:pPr>
        <w:pStyle w:val="af0"/>
        <w:numPr>
          <w:ilvl w:val="0"/>
          <w:numId w:val="38"/>
        </w:numPr>
        <w:tabs>
          <w:tab w:val="left" w:pos="709"/>
          <w:tab w:val="left" w:pos="851"/>
          <w:tab w:val="left" w:pos="993"/>
        </w:tabs>
        <w:spacing w:after="160" w:line="276" w:lineRule="auto"/>
        <w:ind w:left="0" w:firstLine="567"/>
        <w:jc w:val="both"/>
        <w:rPr>
          <w:rFonts w:ascii="GHEA Grapalat" w:eastAsia="Calibri" w:hAnsi="GHEA Grapalat"/>
          <w:lang w:val="hy-AM" w:eastAsia="en-US"/>
        </w:rPr>
      </w:pPr>
      <w:r w:rsidRPr="00AE1431">
        <w:rPr>
          <w:rFonts w:ascii="GHEA Grapalat" w:eastAsia="Calibri" w:hAnsi="GHEA Grapalat"/>
          <w:iCs/>
          <w:lang w:val="af-ZA"/>
        </w:rPr>
        <w:t>պետական ամփոփիչ ստուգումներից բարձր առաջադիմություն ցուցաբերած</w:t>
      </w:r>
      <w:r w:rsidRPr="00AE1431">
        <w:rPr>
          <w:rFonts w:ascii="GHEA Grapalat" w:eastAsia="Calibri" w:hAnsi="GHEA Grapalat"/>
          <w:lang w:val="af-ZA"/>
        </w:rPr>
        <w:t xml:space="preserve">՝ տվյալ մասնագիտության շրջանավարտների թիվը հաստատության </w:t>
      </w:r>
      <w:r w:rsidRPr="00AE1431">
        <w:rPr>
          <w:rFonts w:ascii="GHEA Grapalat" w:eastAsia="Calibri" w:hAnsi="GHEA Grapalat"/>
          <w:lang w:val="hy-AM"/>
        </w:rPr>
        <w:t>բարձր</w:t>
      </w:r>
      <w:r w:rsidRPr="00AE1431">
        <w:rPr>
          <w:rFonts w:ascii="GHEA Grapalat" w:eastAsia="Calibri" w:hAnsi="GHEA Grapalat"/>
          <w:lang w:val="af-ZA"/>
        </w:rPr>
        <w:t xml:space="preserve"> </w:t>
      </w:r>
      <w:r w:rsidRPr="00AE1431">
        <w:rPr>
          <w:rFonts w:ascii="GHEA Grapalat" w:eastAsia="Calibri" w:hAnsi="GHEA Grapalat"/>
          <w:lang w:val="hy-AM"/>
        </w:rPr>
        <w:t>առաջադիմությամբ</w:t>
      </w:r>
      <w:r w:rsidRPr="00AE1431">
        <w:rPr>
          <w:rFonts w:ascii="GHEA Grapalat" w:eastAsia="Calibri" w:hAnsi="GHEA Grapalat"/>
          <w:lang w:val="af-ZA"/>
        </w:rPr>
        <w:t xml:space="preserve"> ընդհանուր շրջանավարտների թվի համեմատությամբ </w:t>
      </w:r>
      <w:r w:rsidRPr="00AE1431">
        <w:rPr>
          <w:rFonts w:ascii="GHEA Grapalat" w:eastAsia="Calibri" w:hAnsi="GHEA Grapalat"/>
          <w:lang w:val="hy-AM"/>
        </w:rPr>
        <w:t>միջին</w:t>
      </w:r>
      <w:r w:rsidRPr="00AE1431">
        <w:rPr>
          <w:rFonts w:ascii="GHEA Grapalat" w:eastAsia="Calibri" w:hAnsi="GHEA Grapalat"/>
          <w:lang w:val="af-ZA"/>
        </w:rPr>
        <w:t xml:space="preserve"> </w:t>
      </w:r>
      <w:r w:rsidRPr="00AE1431">
        <w:rPr>
          <w:rFonts w:ascii="GHEA Grapalat" w:eastAsia="Calibri" w:hAnsi="GHEA Grapalat"/>
          <w:lang w:val="hy-AM"/>
        </w:rPr>
        <w:t>թվաբանականով</w:t>
      </w:r>
      <w:r w:rsidRPr="00AE1431">
        <w:rPr>
          <w:rFonts w:ascii="GHEA Grapalat" w:eastAsia="Calibri" w:hAnsi="GHEA Grapalat"/>
          <w:lang w:val="af-ZA"/>
        </w:rPr>
        <w:t xml:space="preserve">  50%-ից </w:t>
      </w:r>
      <w:r w:rsidRPr="00AE1431">
        <w:rPr>
          <w:rFonts w:ascii="GHEA Grapalat" w:eastAsia="Calibri" w:hAnsi="GHEA Grapalat"/>
          <w:lang w:val="hy-AM"/>
        </w:rPr>
        <w:t>ցածր</w:t>
      </w:r>
      <w:r w:rsidRPr="00AE1431">
        <w:rPr>
          <w:rFonts w:ascii="GHEA Grapalat" w:eastAsia="Calibri" w:hAnsi="GHEA Grapalat"/>
          <w:lang w:val="af-ZA"/>
        </w:rPr>
        <w:t xml:space="preserve"> </w:t>
      </w:r>
      <w:r w:rsidRPr="00AE1431">
        <w:rPr>
          <w:rFonts w:ascii="GHEA Grapalat" w:eastAsia="Calibri" w:hAnsi="GHEA Grapalat"/>
          <w:lang w:val="hy-AM"/>
        </w:rPr>
        <w:t>արդյունքը</w:t>
      </w:r>
      <w:r w:rsidRPr="00AE1431">
        <w:rPr>
          <w:rFonts w:ascii="GHEA Grapalat" w:eastAsia="Calibri" w:hAnsi="GHEA Grapalat"/>
          <w:lang w:val="af-ZA"/>
        </w:rPr>
        <w:t xml:space="preserve">, </w:t>
      </w:r>
    </w:p>
    <w:p w14:paraId="50A9597A" w14:textId="3375F24A" w:rsidR="00AE1431" w:rsidRPr="00AE1431" w:rsidRDefault="00E834B2" w:rsidP="00AE1431">
      <w:pPr>
        <w:pStyle w:val="af0"/>
        <w:numPr>
          <w:ilvl w:val="0"/>
          <w:numId w:val="38"/>
        </w:numPr>
        <w:tabs>
          <w:tab w:val="left" w:pos="709"/>
          <w:tab w:val="left" w:pos="851"/>
          <w:tab w:val="left" w:pos="993"/>
        </w:tabs>
        <w:spacing w:after="160" w:line="276" w:lineRule="auto"/>
        <w:ind w:left="0" w:firstLine="567"/>
        <w:jc w:val="both"/>
        <w:rPr>
          <w:rFonts w:ascii="GHEA Grapalat" w:eastAsia="Calibri" w:hAnsi="GHEA Grapalat"/>
          <w:lang w:val="hy-AM" w:eastAsia="en-US"/>
        </w:rPr>
      </w:pPr>
      <w:r w:rsidRPr="00AE1431">
        <w:rPr>
          <w:rFonts w:ascii="GHEA Grapalat" w:eastAsia="Calibri" w:hAnsi="GHEA Grapalat"/>
          <w:lang w:val="af-ZA"/>
        </w:rPr>
        <w:t xml:space="preserve">հաստատության և մասնագիտության </w:t>
      </w:r>
      <w:r w:rsidR="00AE1431" w:rsidRPr="00AE1431">
        <w:rPr>
          <w:rFonts w:ascii="GHEA Grapalat" w:eastAsia="Calibri" w:hAnsi="GHEA Grapalat"/>
          <w:lang w:val="af-ZA"/>
        </w:rPr>
        <w:t xml:space="preserve">գերազանցության դիպլոմով ավարտած շրջանավարտների </w:t>
      </w:r>
      <w:r w:rsidR="00AE1431" w:rsidRPr="00AE1431">
        <w:rPr>
          <w:rFonts w:ascii="GHEA Grapalat" w:eastAsia="Calibri" w:hAnsi="GHEA Grapalat"/>
          <w:lang w:val="hy-AM"/>
        </w:rPr>
        <w:t>բացակայությունը</w:t>
      </w:r>
      <w:r w:rsidR="00AE1431" w:rsidRPr="00AE1431">
        <w:rPr>
          <w:rFonts w:ascii="GHEA Grapalat" w:eastAsia="Calibri" w:hAnsi="GHEA Grapalat"/>
          <w:lang w:val="af-ZA"/>
        </w:rPr>
        <w:t>,</w:t>
      </w:r>
    </w:p>
    <w:p w14:paraId="3F2D21A4" w14:textId="77777777" w:rsidR="00AE1431" w:rsidRPr="00AE1431" w:rsidRDefault="00AE1431" w:rsidP="00AE1431">
      <w:pPr>
        <w:pStyle w:val="af0"/>
        <w:numPr>
          <w:ilvl w:val="0"/>
          <w:numId w:val="38"/>
        </w:numPr>
        <w:tabs>
          <w:tab w:val="left" w:pos="709"/>
          <w:tab w:val="left" w:pos="851"/>
          <w:tab w:val="left" w:pos="993"/>
        </w:tabs>
        <w:spacing w:after="160" w:line="276" w:lineRule="auto"/>
        <w:ind w:left="0" w:firstLine="567"/>
        <w:jc w:val="both"/>
        <w:rPr>
          <w:rFonts w:ascii="GHEA Grapalat" w:eastAsia="Calibri" w:hAnsi="GHEA Grapalat"/>
          <w:lang w:val="hy-AM" w:eastAsia="en-US"/>
        </w:rPr>
      </w:pPr>
      <w:r w:rsidRPr="00AE1431">
        <w:rPr>
          <w:rFonts w:ascii="GHEA Grapalat" w:eastAsia="Calibri" w:hAnsi="GHEA Grapalat"/>
          <w:lang w:val="hy-AM"/>
        </w:rPr>
        <w:t>կարիերայի</w:t>
      </w:r>
      <w:r w:rsidRPr="00AE1431">
        <w:rPr>
          <w:rFonts w:ascii="GHEA Grapalat" w:eastAsia="Calibri" w:hAnsi="GHEA Grapalat"/>
          <w:lang w:val="af-ZA"/>
        </w:rPr>
        <w:t xml:space="preserve"> </w:t>
      </w:r>
      <w:r w:rsidRPr="00AE1431">
        <w:rPr>
          <w:rFonts w:ascii="GHEA Grapalat" w:eastAsia="Calibri" w:hAnsi="GHEA Grapalat"/>
          <w:lang w:val="hy-AM"/>
        </w:rPr>
        <w:t>ուղղորդման</w:t>
      </w:r>
      <w:r w:rsidRPr="00AE1431">
        <w:rPr>
          <w:rFonts w:ascii="GHEA Grapalat" w:eastAsia="Calibri" w:hAnsi="GHEA Grapalat"/>
          <w:lang w:val="af-ZA"/>
        </w:rPr>
        <w:t xml:space="preserve"> </w:t>
      </w:r>
      <w:r w:rsidRPr="00AE1431">
        <w:rPr>
          <w:rFonts w:ascii="GHEA Grapalat" w:eastAsia="Calibri" w:hAnsi="GHEA Grapalat"/>
          <w:lang w:val="hy-AM"/>
        </w:rPr>
        <w:t>կենտրոնի</w:t>
      </w:r>
      <w:r w:rsidRPr="00AE1431">
        <w:rPr>
          <w:rFonts w:ascii="GHEA Grapalat" w:eastAsia="Calibri" w:hAnsi="GHEA Grapalat"/>
          <w:lang w:val="af-ZA"/>
        </w:rPr>
        <w:t xml:space="preserve"> </w:t>
      </w:r>
      <w:r w:rsidRPr="00AE1431">
        <w:rPr>
          <w:rFonts w:ascii="GHEA Grapalat" w:eastAsia="Calibri" w:hAnsi="GHEA Grapalat"/>
          <w:lang w:val="hy-AM"/>
        </w:rPr>
        <w:t>ոչ</w:t>
      </w:r>
      <w:r w:rsidRPr="00AE1431">
        <w:rPr>
          <w:rFonts w:ascii="GHEA Grapalat" w:eastAsia="Calibri" w:hAnsi="GHEA Grapalat"/>
          <w:lang w:val="af-ZA"/>
        </w:rPr>
        <w:t xml:space="preserve"> </w:t>
      </w:r>
      <w:r w:rsidRPr="00AE1431">
        <w:rPr>
          <w:rFonts w:ascii="GHEA Grapalat" w:eastAsia="Calibri" w:hAnsi="GHEA Grapalat"/>
          <w:lang w:val="hy-AM"/>
        </w:rPr>
        <w:t>լիարժեք</w:t>
      </w:r>
      <w:r w:rsidRPr="00AE1431">
        <w:rPr>
          <w:rFonts w:ascii="GHEA Grapalat" w:eastAsia="Calibri" w:hAnsi="GHEA Grapalat"/>
          <w:lang w:val="af-ZA"/>
        </w:rPr>
        <w:t xml:space="preserve"> </w:t>
      </w:r>
      <w:r w:rsidRPr="00AE1431">
        <w:rPr>
          <w:rFonts w:ascii="GHEA Grapalat" w:eastAsia="Calibri" w:hAnsi="GHEA Grapalat"/>
          <w:lang w:val="hy-AM"/>
        </w:rPr>
        <w:t>համագործակցությունը</w:t>
      </w:r>
      <w:r w:rsidRPr="00AE1431">
        <w:rPr>
          <w:rFonts w:ascii="GHEA Grapalat" w:eastAsia="Calibri" w:hAnsi="GHEA Grapalat"/>
          <w:lang w:val="af-ZA"/>
        </w:rPr>
        <w:t xml:space="preserve"> </w:t>
      </w:r>
      <w:r w:rsidRPr="00AE1431">
        <w:rPr>
          <w:rFonts w:ascii="GHEA Grapalat" w:eastAsia="Calibri" w:hAnsi="GHEA Grapalat"/>
          <w:lang w:val="hy-AM"/>
        </w:rPr>
        <w:t>ուսանողների</w:t>
      </w:r>
      <w:r w:rsidRPr="00AE1431">
        <w:rPr>
          <w:rFonts w:ascii="GHEA Grapalat" w:eastAsia="Calibri" w:hAnsi="GHEA Grapalat"/>
          <w:lang w:val="af-ZA"/>
        </w:rPr>
        <w:t xml:space="preserve"> </w:t>
      </w:r>
      <w:r w:rsidRPr="00AE1431">
        <w:rPr>
          <w:rFonts w:ascii="GHEA Grapalat" w:eastAsia="Calibri" w:hAnsi="GHEA Grapalat"/>
          <w:lang w:val="hy-AM"/>
        </w:rPr>
        <w:t>հետ</w:t>
      </w:r>
      <w:r w:rsidRPr="00AE1431">
        <w:rPr>
          <w:rFonts w:ascii="GHEA Grapalat" w:eastAsia="Calibri" w:hAnsi="GHEA Grapalat"/>
          <w:lang w:val="af-ZA"/>
        </w:rPr>
        <w:t>,</w:t>
      </w:r>
    </w:p>
    <w:p w14:paraId="1F8789D6" w14:textId="77777777" w:rsidR="00AE1431" w:rsidRPr="00AE1431" w:rsidRDefault="00AE1431" w:rsidP="00AE1431">
      <w:pPr>
        <w:pStyle w:val="af0"/>
        <w:numPr>
          <w:ilvl w:val="0"/>
          <w:numId w:val="38"/>
        </w:numPr>
        <w:tabs>
          <w:tab w:val="left" w:pos="709"/>
          <w:tab w:val="left" w:pos="851"/>
          <w:tab w:val="left" w:pos="993"/>
        </w:tabs>
        <w:spacing w:after="160" w:line="276" w:lineRule="auto"/>
        <w:ind w:left="0" w:firstLine="567"/>
        <w:jc w:val="both"/>
        <w:rPr>
          <w:rFonts w:ascii="GHEA Grapalat" w:eastAsia="Calibri" w:hAnsi="GHEA Grapalat"/>
          <w:lang w:val="hy-AM" w:eastAsia="en-US"/>
        </w:rPr>
      </w:pPr>
      <w:r w:rsidRPr="00AE1431">
        <w:rPr>
          <w:rFonts w:ascii="GHEA Grapalat" w:eastAsia="Calibri" w:hAnsi="GHEA Grapalat"/>
          <w:lang w:val="af-ZA"/>
        </w:rPr>
        <w:lastRenderedPageBreak/>
        <w:t>ավարտական պրակտիկաների արդյունքում շրջանավարտներին աշխատանքի տեղավոր</w:t>
      </w:r>
      <w:r w:rsidRPr="00AE1431">
        <w:rPr>
          <w:rFonts w:ascii="GHEA Grapalat" w:eastAsia="Calibri" w:hAnsi="GHEA Grapalat"/>
          <w:lang w:val="hy-AM"/>
        </w:rPr>
        <w:t>ման</w:t>
      </w:r>
      <w:r w:rsidRPr="00AE1431">
        <w:rPr>
          <w:rFonts w:ascii="GHEA Grapalat" w:eastAsia="Calibri" w:hAnsi="GHEA Grapalat"/>
          <w:lang w:val="af-ZA"/>
        </w:rPr>
        <w:t xml:space="preserve"> </w:t>
      </w:r>
      <w:r w:rsidRPr="00AE1431">
        <w:rPr>
          <w:rFonts w:ascii="GHEA Grapalat" w:eastAsia="Calibri" w:hAnsi="GHEA Grapalat"/>
          <w:lang w:val="hy-AM"/>
        </w:rPr>
        <w:t>դեպքերի</w:t>
      </w:r>
      <w:r w:rsidRPr="00AE1431">
        <w:rPr>
          <w:rFonts w:ascii="GHEA Grapalat" w:eastAsia="Calibri" w:hAnsi="GHEA Grapalat"/>
          <w:lang w:val="af-ZA"/>
        </w:rPr>
        <w:t xml:space="preserve"> </w:t>
      </w:r>
      <w:r w:rsidRPr="00AE1431">
        <w:rPr>
          <w:rFonts w:ascii="GHEA Grapalat" w:eastAsia="Calibri" w:hAnsi="GHEA Grapalat"/>
          <w:lang w:val="hy-AM"/>
        </w:rPr>
        <w:t>բացակայությունը</w:t>
      </w:r>
      <w:r w:rsidRPr="00AE1431">
        <w:rPr>
          <w:rFonts w:ascii="GHEA Grapalat" w:eastAsia="Calibri" w:hAnsi="GHEA Grapalat"/>
          <w:lang w:val="af-ZA"/>
        </w:rPr>
        <w:t xml:space="preserve"> </w:t>
      </w:r>
      <w:r w:rsidRPr="00AE1431">
        <w:rPr>
          <w:rFonts w:ascii="GHEA Grapalat" w:eastAsia="Calibri" w:hAnsi="GHEA Grapalat"/>
          <w:lang w:val="hy-AM"/>
        </w:rPr>
        <w:t>կամ</w:t>
      </w:r>
      <w:r w:rsidRPr="00AE1431">
        <w:rPr>
          <w:rFonts w:ascii="GHEA Grapalat" w:eastAsia="Calibri" w:hAnsi="GHEA Grapalat"/>
          <w:lang w:val="af-ZA"/>
        </w:rPr>
        <w:t xml:space="preserve"> </w:t>
      </w:r>
      <w:r w:rsidRPr="00AE1431">
        <w:rPr>
          <w:rFonts w:ascii="GHEA Grapalat" w:eastAsia="Calibri" w:hAnsi="GHEA Grapalat"/>
          <w:lang w:val="hy-AM"/>
        </w:rPr>
        <w:t>գրանցված</w:t>
      </w:r>
      <w:r w:rsidRPr="00AE1431">
        <w:rPr>
          <w:rFonts w:ascii="GHEA Grapalat" w:eastAsia="Calibri" w:hAnsi="GHEA Grapalat"/>
          <w:lang w:val="af-ZA"/>
        </w:rPr>
        <w:t xml:space="preserve"> </w:t>
      </w:r>
      <w:r w:rsidRPr="00AE1431">
        <w:rPr>
          <w:rFonts w:ascii="GHEA Grapalat" w:eastAsia="Calibri" w:hAnsi="GHEA Grapalat"/>
          <w:lang w:val="hy-AM"/>
        </w:rPr>
        <w:t>դեպքերի</w:t>
      </w:r>
      <w:r w:rsidRPr="00AE1431">
        <w:rPr>
          <w:rFonts w:ascii="GHEA Grapalat" w:eastAsia="Calibri" w:hAnsi="GHEA Grapalat"/>
          <w:lang w:val="af-ZA"/>
        </w:rPr>
        <w:t xml:space="preserve">  </w:t>
      </w:r>
      <w:r w:rsidRPr="00AE1431">
        <w:rPr>
          <w:rFonts w:ascii="GHEA Grapalat" w:eastAsia="Calibri" w:hAnsi="GHEA Grapalat"/>
          <w:lang w:val="hy-AM"/>
        </w:rPr>
        <w:t>ցածր</w:t>
      </w:r>
      <w:r w:rsidRPr="00AE1431">
        <w:rPr>
          <w:rFonts w:ascii="GHEA Grapalat" w:eastAsia="Calibri" w:hAnsi="GHEA Grapalat"/>
          <w:lang w:val="af-ZA"/>
        </w:rPr>
        <w:t xml:space="preserve"> </w:t>
      </w:r>
      <w:r w:rsidRPr="00AE1431">
        <w:rPr>
          <w:rFonts w:ascii="GHEA Grapalat" w:eastAsia="Calibri" w:hAnsi="GHEA Grapalat"/>
          <w:lang w:val="hy-AM"/>
        </w:rPr>
        <w:t>արդյունքները</w:t>
      </w:r>
      <w:r w:rsidRPr="00AE1431">
        <w:rPr>
          <w:rFonts w:ascii="GHEA Grapalat" w:eastAsia="Calibri" w:hAnsi="GHEA Grapalat"/>
          <w:lang w:val="af-ZA"/>
        </w:rPr>
        <w:t xml:space="preserve"> տվյալ գործընկերոջ մոտ,</w:t>
      </w:r>
      <w:bookmarkStart w:id="24" w:name="_Hlk185597766"/>
    </w:p>
    <w:p w14:paraId="15BE26E6" w14:textId="4CC53FBE" w:rsidR="00AE1431" w:rsidRPr="00E834B2" w:rsidRDefault="00AE1431" w:rsidP="00E834B2">
      <w:pPr>
        <w:pStyle w:val="af0"/>
        <w:numPr>
          <w:ilvl w:val="0"/>
          <w:numId w:val="38"/>
        </w:numPr>
        <w:tabs>
          <w:tab w:val="left" w:pos="709"/>
          <w:tab w:val="left" w:pos="851"/>
          <w:tab w:val="left" w:pos="993"/>
        </w:tabs>
        <w:spacing w:after="160" w:line="276" w:lineRule="auto"/>
        <w:ind w:left="0" w:firstLine="567"/>
        <w:jc w:val="both"/>
        <w:rPr>
          <w:rFonts w:ascii="GHEA Grapalat" w:eastAsia="Calibri" w:hAnsi="GHEA Grapalat"/>
          <w:lang w:val="hy-AM" w:eastAsia="en-US"/>
        </w:rPr>
      </w:pPr>
      <w:r w:rsidRPr="00AE1431">
        <w:rPr>
          <w:rFonts w:ascii="GHEA Grapalat" w:eastAsia="Calibri" w:hAnsi="GHEA Grapalat"/>
          <w:lang w:val="hy-AM"/>
        </w:rPr>
        <w:t>ուսանողների</w:t>
      </w:r>
      <w:r w:rsidRPr="00AE1431">
        <w:rPr>
          <w:rFonts w:ascii="GHEA Grapalat" w:eastAsia="Calibri" w:hAnsi="GHEA Grapalat"/>
          <w:lang w:val="af-ZA"/>
        </w:rPr>
        <w:t xml:space="preserve"> </w:t>
      </w:r>
      <w:r w:rsidRPr="00AE1431">
        <w:rPr>
          <w:rFonts w:ascii="GHEA Grapalat" w:eastAsia="Calibri" w:hAnsi="GHEA Grapalat"/>
          <w:lang w:val="hy-AM"/>
        </w:rPr>
        <w:t>ինքնուրույնությունն</w:t>
      </w:r>
      <w:r w:rsidRPr="00AE1431">
        <w:rPr>
          <w:rFonts w:ascii="GHEA Grapalat" w:eastAsia="Calibri" w:hAnsi="GHEA Grapalat"/>
          <w:lang w:val="af-ZA"/>
        </w:rPr>
        <w:t xml:space="preserve"> </w:t>
      </w:r>
      <w:r w:rsidRPr="00AE1431">
        <w:rPr>
          <w:rFonts w:ascii="GHEA Grapalat" w:eastAsia="Calibri" w:hAnsi="GHEA Grapalat"/>
          <w:lang w:val="hy-AM"/>
        </w:rPr>
        <w:t>ու</w:t>
      </w:r>
      <w:r w:rsidRPr="00AE1431">
        <w:rPr>
          <w:rFonts w:ascii="GHEA Grapalat" w:eastAsia="Calibri" w:hAnsi="GHEA Grapalat"/>
          <w:lang w:val="af-ZA"/>
        </w:rPr>
        <w:t xml:space="preserve"> </w:t>
      </w:r>
      <w:r w:rsidRPr="00AE1431">
        <w:rPr>
          <w:rFonts w:ascii="GHEA Grapalat" w:eastAsia="Calibri" w:hAnsi="GHEA Grapalat"/>
          <w:lang w:val="hy-AM"/>
        </w:rPr>
        <w:t>ակտիվությունը</w:t>
      </w:r>
      <w:r w:rsidRPr="00AE1431">
        <w:rPr>
          <w:rFonts w:ascii="GHEA Grapalat" w:eastAsia="Calibri" w:hAnsi="GHEA Grapalat"/>
          <w:lang w:val="af-ZA"/>
        </w:rPr>
        <w:t xml:space="preserve"> </w:t>
      </w:r>
      <w:r w:rsidRPr="00AE1431">
        <w:rPr>
          <w:rFonts w:ascii="GHEA Grapalat" w:eastAsia="Calibri" w:hAnsi="GHEA Grapalat"/>
          <w:lang w:val="hy-AM"/>
        </w:rPr>
        <w:t>դասախոսների</w:t>
      </w:r>
      <w:r w:rsidRPr="00AE1431">
        <w:rPr>
          <w:rFonts w:ascii="GHEA Grapalat" w:eastAsia="Calibri" w:hAnsi="GHEA Grapalat"/>
          <w:lang w:val="af-ZA"/>
        </w:rPr>
        <w:t xml:space="preserve"> </w:t>
      </w:r>
      <w:r w:rsidRPr="00AE1431">
        <w:rPr>
          <w:rFonts w:ascii="GHEA Grapalat" w:eastAsia="Calibri" w:hAnsi="GHEA Grapalat"/>
          <w:lang w:val="hy-AM"/>
        </w:rPr>
        <w:t>կողմից</w:t>
      </w:r>
      <w:r w:rsidRPr="00AE1431">
        <w:rPr>
          <w:rFonts w:ascii="GHEA Grapalat" w:eastAsia="Calibri" w:hAnsi="GHEA Grapalat"/>
          <w:lang w:val="af-ZA"/>
        </w:rPr>
        <w:t xml:space="preserve"> </w:t>
      </w:r>
      <w:r w:rsidRPr="00AE1431">
        <w:rPr>
          <w:rFonts w:ascii="GHEA Grapalat" w:eastAsia="Calibri" w:hAnsi="GHEA Grapalat"/>
          <w:lang w:val="hy-AM"/>
        </w:rPr>
        <w:t>մասամբ</w:t>
      </w:r>
      <w:r w:rsidRPr="00AE1431">
        <w:rPr>
          <w:rFonts w:ascii="GHEA Grapalat" w:eastAsia="Calibri" w:hAnsi="GHEA Grapalat"/>
          <w:lang w:val="af-ZA"/>
        </w:rPr>
        <w:t xml:space="preserve"> </w:t>
      </w:r>
      <w:r w:rsidRPr="00AE1431">
        <w:rPr>
          <w:rFonts w:ascii="GHEA Grapalat" w:eastAsia="Calibri" w:hAnsi="GHEA Grapalat"/>
          <w:lang w:val="hy-AM"/>
        </w:rPr>
        <w:t>խրախուսելը</w:t>
      </w:r>
      <w:r w:rsidRPr="00E834B2">
        <w:rPr>
          <w:rFonts w:ascii="GHEA Grapalat" w:hAnsi="GHEA Grapalat"/>
          <w:lang w:val="af-ZA"/>
        </w:rPr>
        <w:t>։</w:t>
      </w:r>
      <w:bookmarkEnd w:id="24"/>
    </w:p>
    <w:p w14:paraId="42C3F083" w14:textId="616276A3" w:rsidR="00CF6FE4" w:rsidRPr="00D74B02" w:rsidRDefault="0012602E" w:rsidP="00CF6FE4">
      <w:pPr>
        <w:spacing w:after="0"/>
        <w:ind w:firstLine="720"/>
        <w:jc w:val="both"/>
        <w:rPr>
          <w:rFonts w:ascii="GHEA Grapalat" w:hAnsi="GHEA Grapalat"/>
          <w:sz w:val="24"/>
          <w:szCs w:val="24"/>
          <w:lang w:val="ka-GE"/>
        </w:rPr>
      </w:pPr>
      <w:r w:rsidRPr="00E079FA">
        <w:rPr>
          <w:rFonts w:ascii="GHEA Grapalat" w:hAnsi="GHEA Grapalat"/>
          <w:sz w:val="24"/>
          <w:szCs w:val="24"/>
          <w:lang w:val="hy-AM"/>
        </w:rPr>
        <w:t>Քոլեջների</w:t>
      </w:r>
      <w:r w:rsidRPr="0012602E">
        <w:rPr>
          <w:rFonts w:ascii="GHEA Grapalat" w:hAnsi="GHEA Grapalat"/>
          <w:sz w:val="24"/>
          <w:szCs w:val="24"/>
          <w:lang w:val="ka-GE"/>
        </w:rPr>
        <w:t xml:space="preserve"> </w:t>
      </w:r>
      <w:r w:rsidRPr="00E079FA">
        <w:rPr>
          <w:rFonts w:ascii="GHEA Grapalat" w:hAnsi="GHEA Grapalat"/>
          <w:sz w:val="24"/>
          <w:szCs w:val="24"/>
          <w:lang w:val="hy-AM"/>
        </w:rPr>
        <w:t>տնօրեններին</w:t>
      </w:r>
      <w:r w:rsidRPr="0012602E">
        <w:rPr>
          <w:rFonts w:ascii="GHEA Grapalat" w:hAnsi="GHEA Grapalat"/>
          <w:sz w:val="24"/>
          <w:szCs w:val="24"/>
          <w:lang w:val="ka-GE"/>
        </w:rPr>
        <w:t xml:space="preserve"> </w:t>
      </w:r>
      <w:r w:rsidRPr="00E079FA">
        <w:rPr>
          <w:rFonts w:ascii="GHEA Grapalat" w:hAnsi="GHEA Grapalat"/>
          <w:sz w:val="24"/>
          <w:szCs w:val="24"/>
          <w:lang w:val="hy-AM"/>
        </w:rPr>
        <w:t>ներկայացվել</w:t>
      </w:r>
      <w:r w:rsidRPr="0012602E">
        <w:rPr>
          <w:rFonts w:ascii="GHEA Grapalat" w:hAnsi="GHEA Grapalat"/>
          <w:sz w:val="24"/>
          <w:szCs w:val="24"/>
          <w:lang w:val="ka-GE"/>
        </w:rPr>
        <w:t xml:space="preserve"> </w:t>
      </w:r>
      <w:r w:rsidRPr="00E079FA">
        <w:rPr>
          <w:rFonts w:ascii="GHEA Grapalat" w:hAnsi="GHEA Grapalat"/>
          <w:sz w:val="24"/>
          <w:szCs w:val="24"/>
          <w:lang w:val="hy-AM"/>
        </w:rPr>
        <w:t>են</w:t>
      </w:r>
      <w:r w:rsidRPr="0012602E">
        <w:rPr>
          <w:rFonts w:ascii="GHEA Grapalat" w:hAnsi="GHEA Grapalat"/>
          <w:sz w:val="24"/>
          <w:szCs w:val="24"/>
          <w:lang w:val="ka-GE"/>
        </w:rPr>
        <w:t xml:space="preserve"> </w:t>
      </w:r>
      <w:r w:rsidRPr="00E079FA">
        <w:rPr>
          <w:rFonts w:ascii="GHEA Grapalat" w:hAnsi="GHEA Grapalat"/>
          <w:sz w:val="24"/>
          <w:szCs w:val="24"/>
          <w:lang w:val="hy-AM"/>
        </w:rPr>
        <w:t>նկարագրված</w:t>
      </w:r>
      <w:r w:rsidRPr="0012602E">
        <w:rPr>
          <w:rFonts w:ascii="GHEA Grapalat" w:hAnsi="GHEA Grapalat"/>
          <w:sz w:val="24"/>
          <w:szCs w:val="24"/>
          <w:lang w:val="ka-GE"/>
        </w:rPr>
        <w:t xml:space="preserve"> </w:t>
      </w:r>
      <w:r w:rsidRPr="00E079FA">
        <w:rPr>
          <w:rFonts w:ascii="GHEA Grapalat" w:hAnsi="GHEA Grapalat"/>
          <w:sz w:val="24"/>
          <w:szCs w:val="24"/>
          <w:lang w:val="hy-AM"/>
        </w:rPr>
        <w:t>ուղղությունների</w:t>
      </w:r>
      <w:r w:rsidRPr="0012602E">
        <w:rPr>
          <w:rFonts w:ascii="GHEA Grapalat" w:hAnsi="GHEA Grapalat"/>
          <w:sz w:val="24"/>
          <w:szCs w:val="24"/>
          <w:lang w:val="ka-GE"/>
        </w:rPr>
        <w:t xml:space="preserve"> </w:t>
      </w:r>
      <w:r w:rsidRPr="00E079FA">
        <w:rPr>
          <w:rFonts w:ascii="GHEA Grapalat" w:hAnsi="GHEA Grapalat"/>
          <w:sz w:val="24"/>
          <w:szCs w:val="24"/>
          <w:lang w:val="hy-AM"/>
        </w:rPr>
        <w:t>բարելավման</w:t>
      </w:r>
      <w:r w:rsidR="00D74B02" w:rsidRPr="00E079FA">
        <w:rPr>
          <w:rFonts w:ascii="GHEA Grapalat" w:hAnsi="GHEA Grapalat"/>
          <w:sz w:val="24"/>
          <w:szCs w:val="24"/>
          <w:lang w:val="hy-AM"/>
        </w:rPr>
        <w:t>ը</w:t>
      </w:r>
      <w:r w:rsidR="00D74B02" w:rsidRPr="00D74B02">
        <w:rPr>
          <w:rFonts w:ascii="GHEA Grapalat" w:hAnsi="GHEA Grapalat"/>
          <w:sz w:val="24"/>
          <w:szCs w:val="24"/>
          <w:lang w:val="ka-GE"/>
        </w:rPr>
        <w:t xml:space="preserve"> </w:t>
      </w:r>
      <w:r w:rsidR="00D74B02" w:rsidRPr="00E079FA">
        <w:rPr>
          <w:rFonts w:ascii="GHEA Grapalat" w:hAnsi="GHEA Grapalat"/>
          <w:sz w:val="24"/>
          <w:szCs w:val="24"/>
          <w:lang w:val="hy-AM"/>
        </w:rPr>
        <w:t>միտված</w:t>
      </w:r>
      <w:r w:rsidR="00D74B02" w:rsidRPr="00D74B02">
        <w:rPr>
          <w:rFonts w:ascii="GHEA Grapalat" w:hAnsi="GHEA Grapalat"/>
          <w:sz w:val="24"/>
          <w:szCs w:val="24"/>
          <w:lang w:val="ka-GE"/>
        </w:rPr>
        <w:t xml:space="preserve"> </w:t>
      </w:r>
      <w:r w:rsidR="00D74B02" w:rsidRPr="00E079FA">
        <w:rPr>
          <w:rFonts w:ascii="GHEA Grapalat" w:hAnsi="GHEA Grapalat"/>
          <w:sz w:val="24"/>
          <w:szCs w:val="24"/>
          <w:lang w:val="hy-AM"/>
        </w:rPr>
        <w:t>առաջարկություններ</w:t>
      </w:r>
      <w:r w:rsidR="00D74B02" w:rsidRPr="00D74B02">
        <w:rPr>
          <w:rFonts w:ascii="GHEA Grapalat" w:hAnsi="GHEA Grapalat"/>
          <w:sz w:val="24"/>
          <w:szCs w:val="24"/>
          <w:lang w:val="ka-GE"/>
        </w:rPr>
        <w:t>:</w:t>
      </w:r>
    </w:p>
    <w:p w14:paraId="73E99456" w14:textId="694F778C" w:rsidR="00CF6FE4" w:rsidRDefault="00CF6FE4" w:rsidP="00CF6FE4">
      <w:pPr>
        <w:spacing w:after="0"/>
        <w:jc w:val="both"/>
        <w:rPr>
          <w:rFonts w:ascii="GHEA Grapalat" w:eastAsia="Times New Roman" w:hAnsi="GHEA Grapalat"/>
          <w:i/>
          <w:iCs/>
          <w:sz w:val="24"/>
          <w:szCs w:val="24"/>
          <w:lang w:val="af-ZA"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348"/>
      </w:tblGrid>
      <w:tr w:rsidR="00A1125F" w:rsidRPr="000B33AC" w14:paraId="2A03AD26" w14:textId="77777777" w:rsidTr="0093627C">
        <w:tc>
          <w:tcPr>
            <w:tcW w:w="10348" w:type="dxa"/>
            <w:shd w:val="clear" w:color="auto" w:fill="DBE5F1" w:themeFill="accent1" w:themeFillTint="33"/>
          </w:tcPr>
          <w:p w14:paraId="368F141F" w14:textId="20726A54" w:rsidR="00A1125F" w:rsidRPr="00C213E7" w:rsidRDefault="0093627C" w:rsidP="0093627C">
            <w:pPr>
              <w:pStyle w:val="af0"/>
              <w:spacing w:line="276" w:lineRule="auto"/>
              <w:ind w:left="1080"/>
              <w:jc w:val="center"/>
              <w:outlineLvl w:val="0"/>
              <w:rPr>
                <w:rFonts w:ascii="GHEA Grapalat" w:hAnsi="GHEA Grapalat" w:cs="Sylfaen"/>
                <w:b/>
                <w:i/>
                <w:lang w:val="af-ZA"/>
              </w:rPr>
            </w:pPr>
            <w:bookmarkStart w:id="25" w:name="_Toc188981363"/>
            <w:r w:rsidRPr="00F708C0">
              <w:rPr>
                <w:rFonts w:ascii="GHEA Grapalat" w:hAnsi="GHEA Grapalat" w:cs="Sylfaen"/>
                <w:b/>
                <w:i/>
                <w:color w:val="244061" w:themeColor="accent1" w:themeShade="80"/>
                <w:lang w:val="af-ZA"/>
              </w:rPr>
              <w:t>5</w:t>
            </w:r>
            <w:r w:rsidR="00A1125F" w:rsidRPr="00F708C0">
              <w:rPr>
                <w:rFonts w:ascii="GHEA Grapalat" w:hAnsi="GHEA Grapalat" w:cs="Sylfaen"/>
                <w:b/>
                <w:i/>
                <w:color w:val="244061" w:themeColor="accent1" w:themeShade="80"/>
                <w:lang w:val="af-ZA"/>
              </w:rPr>
              <w:t>. ԿՏՄ վերահսկողության ոլորտներում ռիսկերի առկա իրավիճակի վերլուծություն</w:t>
            </w:r>
            <w:bookmarkEnd w:id="25"/>
          </w:p>
        </w:tc>
      </w:tr>
    </w:tbl>
    <w:p w14:paraId="5ED295A8" w14:textId="77777777" w:rsidR="00A1125F" w:rsidRDefault="00A1125F" w:rsidP="00E24FA2">
      <w:pPr>
        <w:spacing w:after="0"/>
        <w:ind w:firstLine="720"/>
        <w:jc w:val="both"/>
        <w:rPr>
          <w:rFonts w:ascii="GHEA Grapalat" w:hAnsi="GHEA Grapalat"/>
          <w:bCs/>
          <w:iCs/>
          <w:sz w:val="24"/>
          <w:szCs w:val="24"/>
          <w:lang w:val="hy-AM"/>
        </w:rPr>
      </w:pPr>
    </w:p>
    <w:p w14:paraId="458F1985" w14:textId="5B591D97" w:rsidR="004F58C6" w:rsidRPr="00825676" w:rsidRDefault="004F58C6" w:rsidP="004F58C6">
      <w:pPr>
        <w:spacing w:after="0"/>
        <w:ind w:firstLine="720"/>
        <w:jc w:val="both"/>
        <w:rPr>
          <w:rFonts w:ascii="GHEA Grapalat" w:hAnsi="GHEA Grapalat"/>
          <w:bCs/>
          <w:iCs/>
          <w:sz w:val="24"/>
          <w:szCs w:val="24"/>
          <w:lang w:val="hy-AM"/>
        </w:rPr>
      </w:pPr>
      <w:r w:rsidRPr="00825676">
        <w:rPr>
          <w:rFonts w:ascii="GHEA Grapalat" w:hAnsi="GHEA Grapalat"/>
          <w:bCs/>
          <w:iCs/>
          <w:sz w:val="24"/>
          <w:szCs w:val="24"/>
          <w:lang w:val="hy-AM"/>
        </w:rPr>
        <w:t xml:space="preserve">Ամփոփելով </w:t>
      </w:r>
      <w:r w:rsidRPr="002639D4">
        <w:rPr>
          <w:rFonts w:ascii="GHEA Grapalat" w:hAnsi="GHEA Grapalat"/>
          <w:bCs/>
          <w:iCs/>
          <w:sz w:val="24"/>
          <w:szCs w:val="24"/>
          <w:lang w:val="hy-AM"/>
        </w:rPr>
        <w:t xml:space="preserve">հաշվետվության 2-րդ, 3-րդ </w:t>
      </w:r>
      <w:r w:rsidRPr="00825676">
        <w:rPr>
          <w:rFonts w:ascii="GHEA Grapalat" w:hAnsi="GHEA Grapalat"/>
          <w:bCs/>
          <w:iCs/>
          <w:sz w:val="24"/>
          <w:szCs w:val="24"/>
          <w:lang w:val="hy-AM"/>
        </w:rPr>
        <w:t xml:space="preserve">գլուխներում ներկայացված տվյալները՝ </w:t>
      </w:r>
      <w:r w:rsidRPr="00622C92">
        <w:rPr>
          <w:rFonts w:ascii="GHEA Grapalat" w:hAnsi="GHEA Grapalat"/>
          <w:bCs/>
          <w:iCs/>
          <w:sz w:val="24"/>
          <w:szCs w:val="24"/>
          <w:lang w:val="hy-AM"/>
        </w:rPr>
        <w:t>անդրադառնանք առկա ռիսկերին</w:t>
      </w:r>
      <w:r w:rsidRPr="00601B65">
        <w:rPr>
          <w:rFonts w:ascii="GHEA Grapalat" w:hAnsi="GHEA Grapalat"/>
          <w:bCs/>
          <w:iCs/>
          <w:sz w:val="24"/>
          <w:szCs w:val="24"/>
          <w:lang w:val="hy-AM"/>
        </w:rPr>
        <w:t>՝</w:t>
      </w:r>
      <w:r w:rsidRPr="00622C92">
        <w:rPr>
          <w:rFonts w:ascii="GHEA Grapalat" w:hAnsi="GHEA Grapalat"/>
          <w:bCs/>
          <w:iCs/>
          <w:sz w:val="24"/>
          <w:szCs w:val="24"/>
          <w:lang w:val="hy-AM"/>
        </w:rPr>
        <w:t xml:space="preserve"> ըստ </w:t>
      </w:r>
      <w:r w:rsidRPr="00825676">
        <w:rPr>
          <w:rFonts w:ascii="GHEA Grapalat" w:hAnsi="GHEA Grapalat"/>
          <w:bCs/>
          <w:iCs/>
          <w:sz w:val="24"/>
          <w:szCs w:val="24"/>
          <w:lang w:val="hy-AM"/>
        </w:rPr>
        <w:t xml:space="preserve">վերահսկողության ոլորտների։ </w:t>
      </w:r>
    </w:p>
    <w:p w14:paraId="68454816" w14:textId="08C018D6" w:rsidR="00E52C90" w:rsidRPr="00726906" w:rsidRDefault="00D22916" w:rsidP="00F211F7">
      <w:pPr>
        <w:tabs>
          <w:tab w:val="left" w:pos="851"/>
        </w:tabs>
        <w:spacing w:after="0"/>
        <w:ind w:firstLine="567"/>
        <w:jc w:val="both"/>
        <w:rPr>
          <w:rFonts w:ascii="GHEA Grapalat" w:hAnsi="GHEA Grapalat"/>
          <w:b/>
          <w:i/>
          <w:sz w:val="24"/>
          <w:szCs w:val="24"/>
          <w:lang w:val="hy-AM"/>
        </w:rPr>
      </w:pPr>
      <w:r w:rsidRPr="00D22916">
        <w:rPr>
          <w:rFonts w:ascii="GHEA Grapalat" w:hAnsi="GHEA Grapalat"/>
          <w:b/>
          <w:i/>
          <w:sz w:val="24"/>
          <w:szCs w:val="24"/>
          <w:lang w:val="hy-AM"/>
        </w:rPr>
        <w:t>Նախադպրոցական կրթության ո</w:t>
      </w:r>
      <w:r w:rsidRPr="00726906">
        <w:rPr>
          <w:rFonts w:ascii="GHEA Grapalat" w:hAnsi="GHEA Grapalat"/>
          <w:b/>
          <w:i/>
          <w:sz w:val="24"/>
          <w:szCs w:val="24"/>
          <w:lang w:val="hy-AM"/>
        </w:rPr>
        <w:t>լորտ</w:t>
      </w:r>
    </w:p>
    <w:p w14:paraId="0E7FA8FA" w14:textId="77777777" w:rsidR="00D22916" w:rsidRPr="00F14E2E" w:rsidRDefault="00D22916" w:rsidP="00F211F7">
      <w:pPr>
        <w:pStyle w:val="af0"/>
        <w:tabs>
          <w:tab w:val="left" w:pos="360"/>
          <w:tab w:val="left" w:pos="851"/>
        </w:tabs>
        <w:spacing w:line="276" w:lineRule="auto"/>
        <w:ind w:left="0" w:firstLine="567"/>
        <w:jc w:val="both"/>
        <w:rPr>
          <w:rFonts w:ascii="GHEA Grapalat" w:hAnsi="GHEA Grapalat"/>
          <w:bCs/>
          <w:iCs/>
          <w:lang w:val="fr-FR"/>
        </w:rPr>
      </w:pPr>
      <w:bookmarkStart w:id="26" w:name="_Hlk170825313"/>
      <w:r w:rsidRPr="00726906">
        <w:rPr>
          <w:rFonts w:ascii="GHEA Grapalat" w:hAnsi="GHEA Grapalat"/>
          <w:bCs/>
          <w:iCs/>
          <w:lang w:val="hy-AM"/>
        </w:rPr>
        <w:t>Հ</w:t>
      </w:r>
      <w:r w:rsidRPr="0012286B">
        <w:rPr>
          <w:rFonts w:ascii="GHEA Grapalat" w:hAnsi="GHEA Grapalat"/>
          <w:bCs/>
          <w:iCs/>
          <w:lang w:val="hy-AM"/>
        </w:rPr>
        <w:t xml:space="preserve">իմնական ռիսկերը, որոնք </w:t>
      </w:r>
      <w:r w:rsidRPr="00726906">
        <w:rPr>
          <w:rFonts w:ascii="GHEA Grapalat" w:hAnsi="GHEA Grapalat"/>
          <w:bCs/>
          <w:iCs/>
          <w:lang w:val="hy-AM"/>
        </w:rPr>
        <w:t>ստուգված</w:t>
      </w:r>
      <w:r w:rsidRPr="00F14E2E">
        <w:rPr>
          <w:rFonts w:ascii="GHEA Grapalat" w:hAnsi="GHEA Grapalat"/>
          <w:bCs/>
          <w:iCs/>
          <w:lang w:val="fr-FR"/>
        </w:rPr>
        <w:t xml:space="preserve"> </w:t>
      </w:r>
      <w:r w:rsidRPr="00726906">
        <w:rPr>
          <w:rFonts w:ascii="GHEA Grapalat" w:hAnsi="GHEA Grapalat"/>
          <w:bCs/>
          <w:iCs/>
          <w:lang w:val="hy-AM"/>
        </w:rPr>
        <w:t>ՆՈՒՀ</w:t>
      </w:r>
      <w:r w:rsidRPr="00F14E2E">
        <w:rPr>
          <w:rFonts w:ascii="GHEA Grapalat" w:hAnsi="GHEA Grapalat"/>
          <w:bCs/>
          <w:iCs/>
          <w:lang w:val="fr-FR"/>
        </w:rPr>
        <w:t>-</w:t>
      </w:r>
      <w:r w:rsidRPr="00726906">
        <w:rPr>
          <w:rFonts w:ascii="GHEA Grapalat" w:hAnsi="GHEA Grapalat"/>
          <w:bCs/>
          <w:iCs/>
          <w:lang w:val="hy-AM"/>
        </w:rPr>
        <w:t>երում</w:t>
      </w:r>
      <w:r w:rsidRPr="00F14E2E">
        <w:rPr>
          <w:rFonts w:ascii="GHEA Grapalat" w:hAnsi="GHEA Grapalat"/>
          <w:bCs/>
          <w:iCs/>
          <w:lang w:val="fr-FR"/>
        </w:rPr>
        <w:t xml:space="preserve"> </w:t>
      </w:r>
      <w:r w:rsidRPr="0012286B">
        <w:rPr>
          <w:rFonts w:ascii="GHEA Grapalat" w:hAnsi="GHEA Grapalat"/>
          <w:bCs/>
          <w:iCs/>
          <w:lang w:val="hy-AM"/>
        </w:rPr>
        <w:t>խոչընդոտ են հանդիսանում երեխաների կրթական իրավունքի պահպանմանը</w:t>
      </w:r>
      <w:bookmarkEnd w:id="26"/>
      <w:r w:rsidRPr="0012286B">
        <w:rPr>
          <w:rFonts w:ascii="GHEA Grapalat" w:hAnsi="GHEA Grapalat"/>
          <w:bCs/>
          <w:iCs/>
          <w:lang w:val="hy-AM"/>
        </w:rPr>
        <w:t xml:space="preserve">՝ </w:t>
      </w:r>
      <w:r w:rsidRPr="00726906">
        <w:rPr>
          <w:rFonts w:ascii="GHEA Grapalat" w:hAnsi="GHEA Grapalat"/>
          <w:bCs/>
          <w:iCs/>
          <w:lang w:val="hy-AM"/>
        </w:rPr>
        <w:t>վերաբերում</w:t>
      </w:r>
      <w:r w:rsidRPr="00F14E2E">
        <w:rPr>
          <w:rFonts w:ascii="GHEA Grapalat" w:hAnsi="GHEA Grapalat"/>
          <w:bCs/>
          <w:iCs/>
          <w:lang w:val="fr-FR"/>
        </w:rPr>
        <w:t xml:space="preserve"> </w:t>
      </w:r>
      <w:r w:rsidRPr="00726906">
        <w:rPr>
          <w:rFonts w:ascii="GHEA Grapalat" w:hAnsi="GHEA Grapalat"/>
          <w:bCs/>
          <w:iCs/>
          <w:lang w:val="hy-AM"/>
        </w:rPr>
        <w:t>են</w:t>
      </w:r>
      <w:r w:rsidRPr="00F14E2E">
        <w:rPr>
          <w:rFonts w:ascii="GHEA Grapalat" w:hAnsi="GHEA Grapalat"/>
          <w:bCs/>
          <w:iCs/>
          <w:lang w:val="fr-FR"/>
        </w:rPr>
        <w:t>.</w:t>
      </w:r>
    </w:p>
    <w:p w14:paraId="52823FB5" w14:textId="77777777" w:rsidR="00D22916" w:rsidRPr="00DA4EB8" w:rsidRDefault="00D22916" w:rsidP="00F211F7">
      <w:pPr>
        <w:pStyle w:val="af0"/>
        <w:numPr>
          <w:ilvl w:val="0"/>
          <w:numId w:val="40"/>
        </w:numPr>
        <w:tabs>
          <w:tab w:val="left" w:pos="284"/>
          <w:tab w:val="left" w:pos="851"/>
        </w:tabs>
        <w:spacing w:line="276" w:lineRule="auto"/>
        <w:ind w:left="0" w:firstLine="567"/>
        <w:jc w:val="both"/>
        <w:rPr>
          <w:rFonts w:ascii="GHEA Grapalat" w:hAnsi="GHEA Grapalat"/>
          <w:bCs/>
          <w:lang w:val="hy-AM"/>
        </w:rPr>
      </w:pPr>
      <w:r w:rsidRPr="003F6F27">
        <w:rPr>
          <w:rFonts w:ascii="GHEA Grapalat" w:hAnsi="GHEA Grapalat"/>
          <w:bCs/>
          <w:lang w:val="hy-AM"/>
        </w:rPr>
        <w:t xml:space="preserve">ՆՈՒՀ-երում </w:t>
      </w:r>
      <w:r w:rsidRPr="00DA4EB8">
        <w:rPr>
          <w:rFonts w:ascii="GHEA Grapalat" w:hAnsi="GHEA Grapalat"/>
          <w:bCs/>
          <w:lang w:val="hy-AM"/>
        </w:rPr>
        <w:t>ֆիզիկական միջավայրի</w:t>
      </w:r>
      <w:r w:rsidRPr="00AE4B3C">
        <w:rPr>
          <w:rFonts w:ascii="GHEA Grapalat" w:hAnsi="GHEA Grapalat"/>
          <w:bCs/>
          <w:lang w:val="hy-AM"/>
        </w:rPr>
        <w:t>՝</w:t>
      </w:r>
      <w:r w:rsidRPr="00DA4EB8">
        <w:rPr>
          <w:rFonts w:ascii="GHEA Grapalat" w:hAnsi="GHEA Grapalat"/>
          <w:bCs/>
          <w:lang w:val="hy-AM"/>
        </w:rPr>
        <w:t xml:space="preserve"> նախադպրոցական կրթության չափորոշչի պահանջներին</w:t>
      </w:r>
      <w:r w:rsidRPr="004E1E2D">
        <w:rPr>
          <w:rFonts w:ascii="GHEA Grapalat" w:hAnsi="GHEA Grapalat"/>
          <w:bCs/>
          <w:lang w:val="hy-AM"/>
        </w:rPr>
        <w:t xml:space="preserve"> </w:t>
      </w:r>
      <w:r w:rsidRPr="00DA4EB8">
        <w:rPr>
          <w:rFonts w:ascii="GHEA Grapalat" w:hAnsi="GHEA Grapalat"/>
          <w:bCs/>
          <w:lang w:val="hy-AM"/>
        </w:rPr>
        <w:t>անհամապատասխանությ</w:t>
      </w:r>
      <w:r>
        <w:rPr>
          <w:rFonts w:ascii="GHEA Grapalat" w:hAnsi="GHEA Grapalat"/>
          <w:bCs/>
          <w:lang w:val="en-US"/>
        </w:rPr>
        <w:t>ա</w:t>
      </w:r>
      <w:r w:rsidRPr="00DA4EB8">
        <w:rPr>
          <w:rFonts w:ascii="GHEA Grapalat" w:hAnsi="GHEA Grapalat"/>
          <w:bCs/>
          <w:lang w:val="hy-AM"/>
        </w:rPr>
        <w:t>ն</w:t>
      </w:r>
      <w:r>
        <w:rPr>
          <w:rFonts w:ascii="GHEA Grapalat" w:hAnsi="GHEA Grapalat"/>
          <w:bCs/>
          <w:lang w:val="en-US"/>
        </w:rPr>
        <w:t>ը</w:t>
      </w:r>
      <w:r w:rsidRPr="00FF7699">
        <w:rPr>
          <w:rFonts w:ascii="GHEA Grapalat" w:hAnsi="GHEA Grapalat"/>
          <w:bCs/>
          <w:lang w:val="hy-AM"/>
        </w:rPr>
        <w:t xml:space="preserve"> (մարզադահլիճի, երաժշտության դահլիճի, բակում, հողամասում խաղային սարքավորումների, խաղերի խաղալիքների, գրադարանի բացակայություն)</w:t>
      </w:r>
      <w:r w:rsidRPr="00DA4EB8">
        <w:rPr>
          <w:rFonts w:ascii="GHEA Grapalat" w:hAnsi="GHEA Grapalat"/>
          <w:bCs/>
          <w:lang w:val="hy-AM"/>
        </w:rPr>
        <w:t>,</w:t>
      </w:r>
    </w:p>
    <w:p w14:paraId="69D2E821" w14:textId="77777777" w:rsidR="00D22916" w:rsidRPr="003F6F27" w:rsidRDefault="00D22916" w:rsidP="00F211F7">
      <w:pPr>
        <w:pStyle w:val="af0"/>
        <w:numPr>
          <w:ilvl w:val="0"/>
          <w:numId w:val="40"/>
        </w:numPr>
        <w:tabs>
          <w:tab w:val="left" w:pos="851"/>
          <w:tab w:val="left" w:pos="1701"/>
        </w:tabs>
        <w:spacing w:line="276" w:lineRule="auto"/>
        <w:ind w:left="0" w:firstLine="567"/>
        <w:jc w:val="both"/>
        <w:rPr>
          <w:rFonts w:ascii="GHEA Grapalat" w:hAnsi="GHEA Grapalat"/>
          <w:bCs/>
          <w:iCs/>
          <w:lang w:val="af-ZA"/>
        </w:rPr>
      </w:pPr>
      <w:r w:rsidRPr="003F6F27">
        <w:rPr>
          <w:rFonts w:ascii="GHEA Grapalat" w:hAnsi="GHEA Grapalat"/>
          <w:bCs/>
          <w:lang w:val="hy-AM"/>
        </w:rPr>
        <w:t>մանկապարտեզում՝ մանկավարժական աշխատողների հաստիքների բացակայության կամ պակաս հաստիքային միավորի առկայության պատճառով համապատասխան պաշտոնային պարտականությունների չկատար</w:t>
      </w:r>
      <w:r>
        <w:rPr>
          <w:rFonts w:ascii="GHEA Grapalat" w:hAnsi="GHEA Grapalat"/>
          <w:bCs/>
          <w:lang w:val="hy-AM"/>
        </w:rPr>
        <w:t>մանը</w:t>
      </w:r>
      <w:r w:rsidRPr="003F6F27">
        <w:rPr>
          <w:rFonts w:ascii="GHEA Grapalat" w:hAnsi="GHEA Grapalat"/>
          <w:bCs/>
          <w:lang w:val="hy-AM"/>
        </w:rPr>
        <w:t xml:space="preserve"> կամ ոչ պատշաճ կատարմ</w:t>
      </w:r>
      <w:r w:rsidRPr="00BD1D39">
        <w:rPr>
          <w:rFonts w:ascii="GHEA Grapalat" w:hAnsi="GHEA Grapalat"/>
          <w:bCs/>
          <w:lang w:val="hy-AM"/>
        </w:rPr>
        <w:t>անը</w:t>
      </w:r>
      <w:r w:rsidRPr="003F6F27">
        <w:rPr>
          <w:rFonts w:ascii="GHEA Grapalat" w:hAnsi="GHEA Grapalat"/>
          <w:bCs/>
          <w:lang w:val="hy-AM"/>
        </w:rPr>
        <w:t>,</w:t>
      </w:r>
    </w:p>
    <w:p w14:paraId="5B2030F9" w14:textId="77777777" w:rsidR="00D22916" w:rsidRPr="003F6F27" w:rsidRDefault="00D22916" w:rsidP="00F211F7">
      <w:pPr>
        <w:pStyle w:val="af0"/>
        <w:numPr>
          <w:ilvl w:val="0"/>
          <w:numId w:val="40"/>
        </w:numPr>
        <w:tabs>
          <w:tab w:val="left" w:pos="851"/>
          <w:tab w:val="left" w:pos="1701"/>
        </w:tabs>
        <w:spacing w:line="276" w:lineRule="auto"/>
        <w:ind w:left="0" w:firstLine="567"/>
        <w:jc w:val="both"/>
        <w:rPr>
          <w:rFonts w:ascii="GHEA Grapalat" w:hAnsi="GHEA Grapalat"/>
          <w:bCs/>
          <w:iCs/>
          <w:lang w:val="af-ZA"/>
        </w:rPr>
      </w:pPr>
      <w:r>
        <w:rPr>
          <w:rFonts w:ascii="GHEA Grapalat" w:hAnsi="GHEA Grapalat"/>
          <w:bCs/>
          <w:lang w:val="af-ZA"/>
        </w:rPr>
        <w:t>նախակրթարաններում՝ մեթոդիստի, երաժշտության դաստիարակի, ֆիզկուլտուրայի հրահանգչի հաստիքների բացակայությանը՝ հետևաբար համապատասխան պաշտոնային պարտականությունների չկատարումներին,</w:t>
      </w:r>
    </w:p>
    <w:p w14:paraId="7D03AB60" w14:textId="77777777" w:rsidR="00D22916" w:rsidRPr="003F6F27" w:rsidRDefault="00D22916" w:rsidP="00F211F7">
      <w:pPr>
        <w:pStyle w:val="af0"/>
        <w:numPr>
          <w:ilvl w:val="0"/>
          <w:numId w:val="40"/>
        </w:numPr>
        <w:tabs>
          <w:tab w:val="left" w:pos="851"/>
          <w:tab w:val="left" w:pos="1701"/>
        </w:tabs>
        <w:spacing w:line="276" w:lineRule="auto"/>
        <w:ind w:left="0" w:firstLine="567"/>
        <w:jc w:val="both"/>
        <w:rPr>
          <w:rFonts w:ascii="GHEA Grapalat" w:hAnsi="GHEA Grapalat"/>
          <w:bCs/>
          <w:iCs/>
          <w:lang w:val="af-ZA"/>
        </w:rPr>
      </w:pPr>
      <w:r>
        <w:rPr>
          <w:rFonts w:ascii="GHEA Grapalat" w:hAnsi="GHEA Grapalat"/>
          <w:bCs/>
          <w:lang w:val="af-ZA"/>
        </w:rPr>
        <w:t>նախակրթարանի դաստիարակի հաստիքային միավորների տրամադրման չափի կարգավորումների բացակայությանը (4 կամ 5 ժամյա աշխատանքային ռեժիմի դեպքում):</w:t>
      </w:r>
    </w:p>
    <w:p w14:paraId="4C858D67" w14:textId="77777777" w:rsidR="00D22916" w:rsidRPr="00D22916" w:rsidRDefault="00D22916" w:rsidP="00F211F7">
      <w:pPr>
        <w:tabs>
          <w:tab w:val="left" w:pos="851"/>
        </w:tabs>
        <w:spacing w:after="0"/>
        <w:ind w:firstLine="567"/>
        <w:jc w:val="both"/>
        <w:rPr>
          <w:rFonts w:ascii="GHEA Grapalat" w:hAnsi="GHEA Grapalat"/>
          <w:b/>
          <w:i/>
          <w:sz w:val="24"/>
          <w:szCs w:val="24"/>
          <w:lang w:val="af-ZA"/>
        </w:rPr>
      </w:pPr>
    </w:p>
    <w:p w14:paraId="26FB66F7" w14:textId="5AD99566" w:rsidR="002F7B97" w:rsidRDefault="002F7B97" w:rsidP="00F211F7">
      <w:pPr>
        <w:tabs>
          <w:tab w:val="left" w:pos="851"/>
        </w:tabs>
        <w:spacing w:after="0"/>
        <w:ind w:firstLine="567"/>
        <w:jc w:val="both"/>
        <w:rPr>
          <w:rFonts w:ascii="GHEA Grapalat" w:hAnsi="GHEA Grapalat"/>
          <w:b/>
          <w:i/>
          <w:sz w:val="24"/>
          <w:szCs w:val="24"/>
          <w:lang w:val="hy-AM"/>
        </w:rPr>
      </w:pPr>
      <w:r w:rsidRPr="002F7B97">
        <w:rPr>
          <w:rFonts w:ascii="GHEA Grapalat" w:hAnsi="GHEA Grapalat"/>
          <w:b/>
          <w:i/>
          <w:sz w:val="24"/>
          <w:szCs w:val="24"/>
          <w:lang w:val="hy-AM"/>
        </w:rPr>
        <w:t>Հանրակրթության ոլորտ</w:t>
      </w:r>
    </w:p>
    <w:p w14:paraId="7B3A3224" w14:textId="1C0E68A0" w:rsidR="00D22916" w:rsidRPr="00D22916" w:rsidRDefault="00D41B77" w:rsidP="00F211F7">
      <w:pPr>
        <w:tabs>
          <w:tab w:val="left" w:pos="851"/>
          <w:tab w:val="left" w:pos="993"/>
          <w:tab w:val="left" w:pos="9214"/>
        </w:tabs>
        <w:ind w:right="156" w:firstLine="567"/>
        <w:jc w:val="both"/>
        <w:rPr>
          <w:rFonts w:ascii="GHEA Grapalat" w:hAnsi="GHEA Grapalat"/>
          <w:iCs/>
          <w:sz w:val="24"/>
          <w:szCs w:val="24"/>
          <w:shd w:val="clear" w:color="auto" w:fill="FFFFFF"/>
          <w:lang w:val="hy-AM"/>
        </w:rPr>
      </w:pPr>
      <w:r w:rsidRPr="00D22916">
        <w:rPr>
          <w:rFonts w:ascii="GHEA Grapalat" w:hAnsi="GHEA Grapalat"/>
          <w:bCs/>
          <w:sz w:val="24"/>
          <w:szCs w:val="24"/>
          <w:lang w:val="hy-AM"/>
        </w:rPr>
        <w:t xml:space="preserve">Հանրակրթության </w:t>
      </w:r>
      <w:r w:rsidRPr="00D22916">
        <w:rPr>
          <w:rFonts w:ascii="GHEA Grapalat" w:hAnsi="GHEA Grapalat"/>
          <w:bCs/>
          <w:sz w:val="24"/>
          <w:szCs w:val="24"/>
          <w:lang w:val="af-ZA"/>
        </w:rPr>
        <w:t>(</w:t>
      </w:r>
      <w:r w:rsidRPr="00D22916">
        <w:rPr>
          <w:rFonts w:ascii="GHEA Grapalat" w:hAnsi="GHEA Grapalat"/>
          <w:bCs/>
          <w:sz w:val="24"/>
          <w:szCs w:val="24"/>
          <w:lang w:val="hy-AM"/>
        </w:rPr>
        <w:t>միջնակարգ կրթության</w:t>
      </w:r>
      <w:r w:rsidRPr="00D22916">
        <w:rPr>
          <w:rFonts w:ascii="GHEA Grapalat" w:hAnsi="GHEA Grapalat"/>
          <w:bCs/>
          <w:sz w:val="24"/>
          <w:szCs w:val="24"/>
          <w:lang w:val="af-ZA"/>
        </w:rPr>
        <w:t>)</w:t>
      </w:r>
      <w:r w:rsidRPr="00D22916">
        <w:rPr>
          <w:rFonts w:ascii="GHEA Grapalat" w:hAnsi="GHEA Grapalat"/>
          <w:bCs/>
          <w:sz w:val="24"/>
          <w:szCs w:val="24"/>
          <w:lang w:val="hy-AM"/>
        </w:rPr>
        <w:t xml:space="preserve"> ոլորտում հիմնական </w:t>
      </w:r>
      <w:r w:rsidR="00D22916" w:rsidRPr="00D22916">
        <w:rPr>
          <w:rFonts w:ascii="GHEA Grapalat" w:hAnsi="GHEA Grapalat"/>
          <w:bCs/>
          <w:sz w:val="24"/>
          <w:szCs w:val="24"/>
          <w:lang w:val="hy-AM"/>
        </w:rPr>
        <w:t>ռիսկերը</w:t>
      </w:r>
    </w:p>
    <w:p w14:paraId="02A27AD4" w14:textId="77777777" w:rsidR="00D22916" w:rsidRPr="00965AA1" w:rsidRDefault="00D22916" w:rsidP="00F211F7">
      <w:pPr>
        <w:pStyle w:val="af0"/>
        <w:numPr>
          <w:ilvl w:val="0"/>
          <w:numId w:val="41"/>
        </w:numPr>
        <w:tabs>
          <w:tab w:val="left" w:pos="851"/>
          <w:tab w:val="left" w:pos="993"/>
          <w:tab w:val="left" w:pos="1560"/>
        </w:tabs>
        <w:spacing w:line="276" w:lineRule="auto"/>
        <w:ind w:left="0" w:right="156" w:firstLine="567"/>
        <w:jc w:val="both"/>
        <w:rPr>
          <w:rFonts w:ascii="GHEA Grapalat" w:hAnsi="GHEA Grapalat"/>
          <w:iCs/>
          <w:shd w:val="clear" w:color="auto" w:fill="FFFFFF"/>
          <w:lang w:val="hy-AM"/>
        </w:rPr>
      </w:pPr>
      <w:r w:rsidRPr="00965AA1">
        <w:rPr>
          <w:rFonts w:ascii="GHEA Grapalat" w:hAnsi="GHEA Grapalat"/>
          <w:iCs/>
          <w:shd w:val="clear" w:color="auto" w:fill="FFFFFF"/>
          <w:lang w:val="hy-AM"/>
        </w:rPr>
        <w:t>համապատասխան որակավորում չունեցող մանկավարժական աշխատողների, իրենց պաշտոնային պարտականությունները ոչ պատշաճ կատարող վարչական, մանկավարժական աշխատողների առկայությունն է,</w:t>
      </w:r>
    </w:p>
    <w:p w14:paraId="2E4ED249" w14:textId="2DCBC922" w:rsidR="00D22916" w:rsidRPr="00965AA1" w:rsidRDefault="00D22916" w:rsidP="00F211F7">
      <w:pPr>
        <w:pStyle w:val="af0"/>
        <w:numPr>
          <w:ilvl w:val="0"/>
          <w:numId w:val="41"/>
        </w:numPr>
        <w:tabs>
          <w:tab w:val="left" w:pos="851"/>
          <w:tab w:val="left" w:pos="993"/>
          <w:tab w:val="left" w:pos="1560"/>
        </w:tabs>
        <w:spacing w:line="276" w:lineRule="auto"/>
        <w:ind w:left="0" w:right="156" w:firstLine="567"/>
        <w:jc w:val="both"/>
        <w:rPr>
          <w:rFonts w:ascii="GHEA Grapalat" w:hAnsi="GHEA Grapalat"/>
          <w:iCs/>
          <w:shd w:val="clear" w:color="auto" w:fill="FFFFFF"/>
          <w:lang w:val="hy-AM"/>
        </w:rPr>
      </w:pPr>
      <w:r w:rsidRPr="00965AA1">
        <w:rPr>
          <w:rFonts w:ascii="GHEA Grapalat" w:hAnsi="GHEA Grapalat"/>
          <w:iCs/>
          <w:shd w:val="clear" w:color="auto" w:fill="FFFFFF"/>
          <w:lang w:val="hy-AM"/>
        </w:rPr>
        <w:t>կրթության առանձնահատուկ պայմանների կարիք ունեցող սովորողների համար ֆիզիկական միջավայրի ոչ բավարար ապահովվածությունը</w:t>
      </w:r>
      <w:r w:rsidRPr="00D22916">
        <w:rPr>
          <w:rFonts w:ascii="GHEA Grapalat" w:hAnsi="GHEA Grapalat"/>
          <w:iCs/>
          <w:shd w:val="clear" w:color="auto" w:fill="FFFFFF"/>
          <w:lang w:val="hy-AM"/>
        </w:rPr>
        <w:t>:</w:t>
      </w:r>
    </w:p>
    <w:p w14:paraId="51A7E021" w14:textId="20E60800" w:rsidR="006102FD" w:rsidRDefault="00732E22" w:rsidP="00F211F7">
      <w:pPr>
        <w:pStyle w:val="af0"/>
        <w:tabs>
          <w:tab w:val="left" w:pos="284"/>
          <w:tab w:val="left" w:pos="851"/>
        </w:tabs>
        <w:spacing w:line="276" w:lineRule="auto"/>
        <w:ind w:left="0" w:firstLine="567"/>
        <w:jc w:val="both"/>
        <w:rPr>
          <w:rFonts w:ascii="GHEA Grapalat" w:hAnsi="GHEA Grapalat"/>
          <w:bCs/>
          <w:lang w:val="hy-AM"/>
        </w:rPr>
      </w:pPr>
      <w:r w:rsidRPr="00732E22">
        <w:rPr>
          <w:rFonts w:ascii="GHEA Grapalat" w:hAnsi="GHEA Grapalat"/>
          <w:bCs/>
          <w:lang w:val="hy-AM"/>
        </w:rPr>
        <w:lastRenderedPageBreak/>
        <w:t xml:space="preserve">Այդ մասին են վկայում ոչ միայն դպրոցներում իրականացված </w:t>
      </w:r>
      <w:r w:rsidR="00057DB6" w:rsidRPr="00B11FFF">
        <w:rPr>
          <w:rFonts w:ascii="GHEA Grapalat" w:hAnsi="GHEA Grapalat"/>
          <w:bCs/>
          <w:lang w:val="hy-AM"/>
        </w:rPr>
        <w:t>վերահսկողական</w:t>
      </w:r>
      <w:r w:rsidRPr="00732E22">
        <w:rPr>
          <w:rFonts w:ascii="GHEA Grapalat" w:hAnsi="GHEA Grapalat"/>
          <w:bCs/>
          <w:lang w:val="hy-AM"/>
        </w:rPr>
        <w:t>, այլև մյուս գործընթացների արդյունքները:</w:t>
      </w:r>
    </w:p>
    <w:p w14:paraId="63CAD892" w14:textId="2A8DE922" w:rsidR="00732E22" w:rsidRPr="00732E22" w:rsidRDefault="00732E22" w:rsidP="00F211F7">
      <w:pPr>
        <w:pStyle w:val="af0"/>
        <w:tabs>
          <w:tab w:val="left" w:pos="284"/>
          <w:tab w:val="left" w:pos="851"/>
        </w:tabs>
        <w:spacing w:line="276" w:lineRule="auto"/>
        <w:ind w:left="0" w:firstLine="567"/>
        <w:jc w:val="both"/>
        <w:rPr>
          <w:rFonts w:ascii="GHEA Grapalat" w:hAnsi="GHEA Grapalat"/>
          <w:bCs/>
          <w:lang w:val="hy-AM"/>
        </w:rPr>
      </w:pPr>
      <w:r w:rsidRPr="00732E22">
        <w:rPr>
          <w:rFonts w:ascii="GHEA Grapalat" w:hAnsi="GHEA Grapalat"/>
          <w:bCs/>
          <w:lang w:val="hy-AM"/>
        </w:rPr>
        <w:t>Մանավորապե</w:t>
      </w:r>
      <w:r w:rsidRPr="007D4FEC">
        <w:rPr>
          <w:rFonts w:ascii="GHEA Grapalat" w:hAnsi="GHEA Grapalat"/>
          <w:bCs/>
          <w:lang w:val="hy-AM"/>
        </w:rPr>
        <w:t>ս</w:t>
      </w:r>
      <w:r w:rsidR="007D4FEC" w:rsidRPr="007D4FEC">
        <w:rPr>
          <w:rFonts w:ascii="GHEA Grapalat" w:hAnsi="GHEA Grapalat"/>
          <w:bCs/>
          <w:lang w:val="hy-AM"/>
        </w:rPr>
        <w:t>.</w:t>
      </w:r>
      <w:r w:rsidRPr="00732E22">
        <w:rPr>
          <w:rFonts w:ascii="GHEA Grapalat" w:hAnsi="GHEA Grapalat"/>
          <w:bCs/>
          <w:lang w:val="hy-AM"/>
        </w:rPr>
        <w:t xml:space="preserve"> </w:t>
      </w:r>
    </w:p>
    <w:p w14:paraId="20CCF22B" w14:textId="48DD8F15" w:rsidR="00D22916" w:rsidRPr="00D22916" w:rsidRDefault="007D4FEC" w:rsidP="00F211F7">
      <w:pPr>
        <w:pStyle w:val="af0"/>
        <w:numPr>
          <w:ilvl w:val="0"/>
          <w:numId w:val="43"/>
        </w:numPr>
        <w:tabs>
          <w:tab w:val="left" w:pos="851"/>
        </w:tabs>
        <w:ind w:left="0" w:firstLine="567"/>
        <w:jc w:val="both"/>
        <w:rPr>
          <w:rFonts w:ascii="GHEA Grapalat" w:hAnsi="GHEA Grapalat" w:cs="Sylfaen"/>
          <w:lang w:val="fr-FR"/>
        </w:rPr>
      </w:pPr>
      <w:r w:rsidRPr="00D22916">
        <w:rPr>
          <w:rFonts w:ascii="GHEA Grapalat" w:hAnsi="GHEA Grapalat"/>
          <w:bCs/>
          <w:lang w:val="hy-AM"/>
        </w:rPr>
        <w:t>ստուգումների արդյունքում արձանագրված</w:t>
      </w:r>
      <w:r w:rsidR="00F30F30" w:rsidRPr="00D22916">
        <w:rPr>
          <w:rFonts w:ascii="GHEA Grapalat" w:hAnsi="GHEA Grapalat"/>
          <w:bCs/>
          <w:lang w:val="hy-AM"/>
        </w:rPr>
        <w:t xml:space="preserve"> առավել հաճախ կրնվող խախտումները՝ ըստ թվի և տարածվածության՝ վերաբերում են</w:t>
      </w:r>
      <w:r w:rsidRPr="00D22916">
        <w:rPr>
          <w:rFonts w:ascii="GHEA Grapalat" w:hAnsi="GHEA Grapalat"/>
          <w:bCs/>
          <w:lang w:val="hy-AM"/>
        </w:rPr>
        <w:t xml:space="preserve"> </w:t>
      </w:r>
      <w:r w:rsidR="00D22916" w:rsidRPr="00D22916">
        <w:rPr>
          <w:rFonts w:ascii="GHEA Grapalat" w:hAnsi="GHEA Grapalat"/>
          <w:bCs/>
          <w:lang w:val="hy-AM"/>
        </w:rPr>
        <w:t xml:space="preserve">մանկավարժական աշխատողների պաշտոնային պարտականությունների կատարմանը՝ </w:t>
      </w:r>
      <w:r w:rsidR="00D22916" w:rsidRPr="00D22916">
        <w:rPr>
          <w:rFonts w:ascii="GHEA Grapalat" w:hAnsi="GHEA Grapalat"/>
          <w:bCs/>
          <w:lang w:val="fr-FR"/>
        </w:rPr>
        <w:t>375</w:t>
      </w:r>
      <w:r w:rsidR="00D22916" w:rsidRPr="00D22916">
        <w:rPr>
          <w:rFonts w:ascii="GHEA Grapalat" w:hAnsi="GHEA Grapalat"/>
          <w:bCs/>
          <w:lang w:val="hy-AM"/>
        </w:rPr>
        <w:t xml:space="preserve"> (</w:t>
      </w:r>
      <w:r w:rsidR="00D22916" w:rsidRPr="00D22916">
        <w:rPr>
          <w:rFonts w:ascii="GHEA Grapalat" w:hAnsi="GHEA Grapalat"/>
          <w:bCs/>
          <w:lang w:val="fr-FR"/>
        </w:rPr>
        <w:t>35</w:t>
      </w:r>
      <w:r w:rsidR="00D22916" w:rsidRPr="00D22916">
        <w:rPr>
          <w:rFonts w:ascii="GHEA Grapalat" w:hAnsi="GHEA Grapalat"/>
          <w:bCs/>
          <w:lang w:val="hy-AM"/>
        </w:rPr>
        <w:t xml:space="preserve">%) խախտում </w:t>
      </w:r>
      <w:r w:rsidR="00D22916" w:rsidRPr="00D22916">
        <w:rPr>
          <w:rFonts w:ascii="GHEA Grapalat" w:hAnsi="GHEA Grapalat"/>
          <w:bCs/>
          <w:lang w:val="fr-FR"/>
        </w:rPr>
        <w:t>43</w:t>
      </w:r>
      <w:r w:rsidR="00D22916" w:rsidRPr="00D22916">
        <w:rPr>
          <w:rFonts w:ascii="GHEA Grapalat" w:hAnsi="GHEA Grapalat"/>
          <w:bCs/>
          <w:lang w:val="hy-AM"/>
        </w:rPr>
        <w:t xml:space="preserve"> (</w:t>
      </w:r>
      <w:r w:rsidR="00D22916" w:rsidRPr="00D22916">
        <w:rPr>
          <w:rFonts w:ascii="GHEA Grapalat" w:hAnsi="GHEA Grapalat"/>
          <w:bCs/>
          <w:lang w:val="fr-FR"/>
        </w:rPr>
        <w:t>90</w:t>
      </w:r>
      <w:r w:rsidR="00D22916" w:rsidRPr="00D22916">
        <w:rPr>
          <w:rFonts w:ascii="GHEA Grapalat" w:hAnsi="GHEA Grapalat"/>
          <w:bCs/>
          <w:lang w:val="hy-AM"/>
        </w:rPr>
        <w:t xml:space="preserve">%) </w:t>
      </w:r>
      <w:r w:rsidR="00D22916" w:rsidRPr="00D22916">
        <w:rPr>
          <w:rFonts w:ascii="GHEA Grapalat" w:hAnsi="GHEA Grapalat"/>
          <w:bCs/>
          <w:lang w:val="fr-FR"/>
        </w:rPr>
        <w:t>դպրոցում</w:t>
      </w:r>
      <w:r w:rsidR="00D22916" w:rsidRPr="00D22916">
        <w:rPr>
          <w:rFonts w:ascii="GHEA Grapalat" w:hAnsi="GHEA Grapalat"/>
          <w:bCs/>
          <w:lang w:val="hy-AM"/>
        </w:rPr>
        <w:t xml:space="preserve"> (այդ</w:t>
      </w:r>
      <w:r w:rsidR="00D22916" w:rsidRPr="00D22916">
        <w:rPr>
          <w:rFonts w:ascii="GHEA Grapalat" w:hAnsi="GHEA Grapalat"/>
          <w:bCs/>
          <w:lang w:val="fr-FR"/>
        </w:rPr>
        <w:t xml:space="preserve"> թվում՝</w:t>
      </w:r>
      <w:r w:rsidR="00D22916" w:rsidRPr="00D22916">
        <w:rPr>
          <w:rFonts w:ascii="GHEA Grapalat" w:hAnsi="GHEA Grapalat"/>
          <w:bCs/>
          <w:lang w:val="hy-AM"/>
        </w:rPr>
        <w:t xml:space="preserve"> </w:t>
      </w:r>
      <w:r w:rsidR="00D22916" w:rsidRPr="00D22916">
        <w:rPr>
          <w:rFonts w:ascii="GHEA Grapalat" w:hAnsi="GHEA Grapalat" w:cs="Calibri"/>
          <w:bCs/>
          <w:color w:val="000000" w:themeColor="text1"/>
          <w:lang w:val="hy-AM"/>
        </w:rPr>
        <w:t xml:space="preserve">գրադարանավարի պաշտոնային պարտականություններին վերաբերող 133 (6%) խախտում՝ 37 (39%) </w:t>
      </w:r>
      <w:r w:rsidR="00D22916" w:rsidRPr="00D22916">
        <w:rPr>
          <w:rFonts w:ascii="GHEA Grapalat" w:hAnsi="GHEA Grapalat"/>
          <w:bCs/>
          <w:lang w:val="fr-FR"/>
        </w:rPr>
        <w:t>դպրոցում</w:t>
      </w:r>
      <w:r w:rsidR="00D22916" w:rsidRPr="00D22916">
        <w:rPr>
          <w:rFonts w:ascii="GHEA Grapalat" w:hAnsi="GHEA Grapalat"/>
          <w:bCs/>
          <w:color w:val="000000" w:themeColor="text1"/>
          <w:lang w:val="hy-AM"/>
        </w:rPr>
        <w:t xml:space="preserve">), </w:t>
      </w:r>
      <w:r w:rsidR="00D22916" w:rsidRPr="00D22916">
        <w:rPr>
          <w:rFonts w:ascii="GHEA Grapalat" w:hAnsi="GHEA Grapalat"/>
          <w:lang w:val="hy-AM"/>
        </w:rPr>
        <w:t>մանկավարժական աշխատողների նշանակումներին՝</w:t>
      </w:r>
      <w:r w:rsidR="00D22916" w:rsidRPr="00D22916">
        <w:rPr>
          <w:rFonts w:ascii="GHEA Grapalat" w:hAnsi="GHEA Grapalat"/>
          <w:lang w:val="fr-FR"/>
        </w:rPr>
        <w:t xml:space="preserve"> 154</w:t>
      </w:r>
      <w:r w:rsidR="00D22916" w:rsidRPr="00D22916">
        <w:rPr>
          <w:rFonts w:ascii="GHEA Grapalat" w:hAnsi="GHEA Grapalat"/>
          <w:bCs/>
          <w:lang w:val="fr-FR"/>
        </w:rPr>
        <w:t xml:space="preserve"> (15%) </w:t>
      </w:r>
      <w:r w:rsidR="00D22916" w:rsidRPr="00D22916">
        <w:rPr>
          <w:rFonts w:ascii="GHEA Grapalat" w:hAnsi="GHEA Grapalat"/>
          <w:bCs/>
          <w:lang w:val="hy-AM"/>
        </w:rPr>
        <w:t>խախտում</w:t>
      </w:r>
      <w:r w:rsidR="00D22916" w:rsidRPr="00D22916">
        <w:rPr>
          <w:rFonts w:ascii="GHEA Grapalat" w:hAnsi="GHEA Grapalat"/>
          <w:bCs/>
          <w:lang w:val="fr-FR"/>
        </w:rPr>
        <w:t xml:space="preserve"> 31 (65%) դպրոցում,</w:t>
      </w:r>
      <w:r w:rsidR="00D22916">
        <w:rPr>
          <w:rFonts w:ascii="GHEA Grapalat" w:hAnsi="GHEA Grapalat"/>
          <w:bCs/>
          <w:lang w:val="fr-FR"/>
        </w:rPr>
        <w:t xml:space="preserve"> </w:t>
      </w:r>
      <w:r w:rsidR="00D22916" w:rsidRPr="00D22916">
        <w:rPr>
          <w:rFonts w:ascii="GHEA Grapalat" w:hAnsi="GHEA Grapalat"/>
          <w:lang w:val="hy-AM"/>
        </w:rPr>
        <w:t xml:space="preserve">խորհրդակցական մարմինների ձևավորմանը և գործունեությանը՝ </w:t>
      </w:r>
      <w:r w:rsidR="00D22916" w:rsidRPr="00D22916">
        <w:rPr>
          <w:rFonts w:ascii="GHEA Grapalat" w:hAnsi="GHEA Grapalat"/>
          <w:lang w:val="fr-FR"/>
        </w:rPr>
        <w:t>138</w:t>
      </w:r>
      <w:r w:rsidR="00D22916" w:rsidRPr="00D22916">
        <w:rPr>
          <w:rFonts w:ascii="GHEA Grapalat" w:hAnsi="GHEA Grapalat"/>
          <w:lang w:val="hy-AM"/>
        </w:rPr>
        <w:t xml:space="preserve"> (1</w:t>
      </w:r>
      <w:r w:rsidR="00D22916" w:rsidRPr="00D22916">
        <w:rPr>
          <w:rFonts w:ascii="GHEA Grapalat" w:hAnsi="GHEA Grapalat"/>
          <w:lang w:val="fr-FR"/>
        </w:rPr>
        <w:t>3</w:t>
      </w:r>
      <w:r w:rsidR="00D22916" w:rsidRPr="00D22916">
        <w:rPr>
          <w:rFonts w:ascii="GHEA Grapalat" w:hAnsi="GHEA Grapalat"/>
          <w:lang w:val="hy-AM"/>
        </w:rPr>
        <w:t xml:space="preserve">%) խախտում </w:t>
      </w:r>
      <w:r w:rsidR="00D22916" w:rsidRPr="00D22916">
        <w:rPr>
          <w:rFonts w:ascii="GHEA Grapalat" w:hAnsi="GHEA Grapalat"/>
          <w:lang w:val="fr-FR"/>
        </w:rPr>
        <w:t>27</w:t>
      </w:r>
      <w:r w:rsidR="00D22916" w:rsidRPr="00D22916">
        <w:rPr>
          <w:rFonts w:ascii="GHEA Grapalat" w:hAnsi="GHEA Grapalat"/>
          <w:lang w:val="hy-AM"/>
        </w:rPr>
        <w:t xml:space="preserve"> (5</w:t>
      </w:r>
      <w:r w:rsidR="00D22916" w:rsidRPr="00D22916">
        <w:rPr>
          <w:rFonts w:ascii="GHEA Grapalat" w:hAnsi="GHEA Grapalat"/>
          <w:lang w:val="fr-FR"/>
        </w:rPr>
        <w:t>6</w:t>
      </w:r>
      <w:r w:rsidR="00D22916" w:rsidRPr="00D22916">
        <w:rPr>
          <w:rFonts w:ascii="GHEA Grapalat" w:hAnsi="GHEA Grapalat"/>
          <w:lang w:val="hy-AM"/>
        </w:rPr>
        <w:t xml:space="preserve">%) </w:t>
      </w:r>
      <w:r w:rsidR="00D22916" w:rsidRPr="00D22916">
        <w:rPr>
          <w:rFonts w:ascii="GHEA Grapalat" w:hAnsi="GHEA Grapalat"/>
          <w:bCs/>
          <w:lang w:val="fr-FR"/>
        </w:rPr>
        <w:t>դպրոցում</w:t>
      </w:r>
      <w:r w:rsidR="00D22916" w:rsidRPr="00D22916">
        <w:rPr>
          <w:rFonts w:ascii="GHEA Grapalat" w:hAnsi="GHEA Grapalat"/>
          <w:lang w:val="fr-FR"/>
        </w:rPr>
        <w:t>,</w:t>
      </w:r>
    </w:p>
    <w:p w14:paraId="12500FFB" w14:textId="3D0BBB83" w:rsidR="00336629" w:rsidRPr="00336629" w:rsidRDefault="00336629" w:rsidP="00F211F7">
      <w:pPr>
        <w:pStyle w:val="af0"/>
        <w:numPr>
          <w:ilvl w:val="0"/>
          <w:numId w:val="14"/>
        </w:numPr>
        <w:tabs>
          <w:tab w:val="left" w:pos="284"/>
          <w:tab w:val="left" w:pos="851"/>
        </w:tabs>
        <w:spacing w:line="276" w:lineRule="auto"/>
        <w:ind w:left="0" w:firstLine="567"/>
        <w:jc w:val="both"/>
        <w:rPr>
          <w:rFonts w:ascii="GHEA Grapalat" w:hAnsi="GHEA Grapalat"/>
          <w:bCs/>
          <w:lang w:val="hy-AM"/>
        </w:rPr>
      </w:pPr>
      <w:r w:rsidRPr="00336629">
        <w:rPr>
          <w:rFonts w:ascii="GHEA Grapalat" w:hAnsi="GHEA Grapalat"/>
          <w:bCs/>
          <w:lang w:val="hy-AM"/>
        </w:rPr>
        <w:t xml:space="preserve">ըստ սովորողների </w:t>
      </w:r>
      <w:r w:rsidRPr="00AC78EC">
        <w:rPr>
          <w:rFonts w:ascii="GHEA Grapalat" w:hAnsi="GHEA Grapalat"/>
          <w:lang w:val="hy-AM"/>
        </w:rPr>
        <w:t>«Հայոց լեզու» (Մայրենի) և «Մաթեմատիկա» («Հանրահաշիվ», «Երկրաչափություն») առարկաների</w:t>
      </w:r>
      <w:r w:rsidRPr="00336629">
        <w:rPr>
          <w:rFonts w:ascii="GHEA Grapalat" w:hAnsi="GHEA Grapalat"/>
          <w:lang w:val="hy-AM"/>
        </w:rPr>
        <w:t xml:space="preserve"> </w:t>
      </w:r>
      <w:r w:rsidRPr="00336629">
        <w:rPr>
          <w:rFonts w:ascii="GHEA Grapalat" w:hAnsi="GHEA Grapalat"/>
          <w:bCs/>
          <w:lang w:val="hy-AM"/>
        </w:rPr>
        <w:t xml:space="preserve">մնացորդային գիտելիքների ստուգման արդյունքների՝ </w:t>
      </w:r>
      <w:r w:rsidRPr="00A20998">
        <w:rPr>
          <w:rFonts w:ascii="GHEA Grapalat" w:hAnsi="GHEA Grapalat"/>
          <w:lang w:val="hy-AM"/>
        </w:rPr>
        <w:t>Անբավարար</w:t>
      </w:r>
      <w:r w:rsidRPr="00336629">
        <w:rPr>
          <w:rFonts w:ascii="GHEA Grapalat" w:hAnsi="GHEA Grapalat"/>
          <w:lang w:val="hy-AM"/>
        </w:rPr>
        <w:t xml:space="preserve"> արդյունք է գրանցվել սովորողների համապատասխանաբար </w:t>
      </w:r>
      <w:r w:rsidR="00D22916" w:rsidRPr="00D22916">
        <w:rPr>
          <w:rFonts w:ascii="GHEA Grapalat" w:hAnsi="GHEA Grapalat"/>
          <w:lang w:val="fr-FR"/>
        </w:rPr>
        <w:t>5</w:t>
      </w:r>
      <w:r w:rsidR="00D22916">
        <w:rPr>
          <w:rFonts w:ascii="GHEA Grapalat" w:hAnsi="GHEA Grapalat"/>
          <w:lang w:val="fr-FR"/>
        </w:rPr>
        <w:t>1.6</w:t>
      </w:r>
      <w:r w:rsidR="00D22916" w:rsidRPr="00336629">
        <w:rPr>
          <w:rFonts w:ascii="GHEA Grapalat" w:hAnsi="GHEA Grapalat"/>
          <w:lang w:val="hy-AM"/>
        </w:rPr>
        <w:t>%</w:t>
      </w:r>
      <w:r w:rsidR="004547D7" w:rsidRPr="004547D7">
        <w:rPr>
          <w:rFonts w:ascii="GHEA Grapalat" w:hAnsi="GHEA Grapalat"/>
          <w:lang w:val="fr-FR"/>
        </w:rPr>
        <w:t xml:space="preserve"> </w:t>
      </w:r>
      <w:r w:rsidR="004547D7" w:rsidRPr="00336629">
        <w:rPr>
          <w:rFonts w:ascii="GHEA Grapalat" w:hAnsi="GHEA Grapalat"/>
          <w:lang w:val="hy-AM"/>
        </w:rPr>
        <w:t>և</w:t>
      </w:r>
      <w:r w:rsidR="004547D7" w:rsidRPr="004547D7">
        <w:rPr>
          <w:rFonts w:ascii="GHEA Grapalat" w:hAnsi="GHEA Grapalat"/>
          <w:lang w:val="fr-FR"/>
        </w:rPr>
        <w:t xml:space="preserve"> </w:t>
      </w:r>
      <w:r w:rsidRPr="00A20998">
        <w:rPr>
          <w:rFonts w:ascii="GHEA Grapalat" w:hAnsi="GHEA Grapalat"/>
          <w:lang w:val="hy-AM"/>
        </w:rPr>
        <w:t>4</w:t>
      </w:r>
      <w:r w:rsidR="00D22916" w:rsidRPr="00D22916">
        <w:rPr>
          <w:rFonts w:ascii="GHEA Grapalat" w:hAnsi="GHEA Grapalat"/>
          <w:lang w:val="fr-FR"/>
        </w:rPr>
        <w:t>9</w:t>
      </w:r>
      <w:r w:rsidRPr="00A20998">
        <w:rPr>
          <w:rFonts w:ascii="GHEA Grapalat" w:hAnsi="GHEA Grapalat"/>
          <w:lang w:val="hy-AM"/>
        </w:rPr>
        <w:t>.4%</w:t>
      </w:r>
      <w:r w:rsidR="004547D7" w:rsidRPr="00336629">
        <w:rPr>
          <w:rFonts w:ascii="GHEA Grapalat" w:hAnsi="GHEA Grapalat"/>
          <w:lang w:val="hy-AM"/>
        </w:rPr>
        <w:t>-</w:t>
      </w:r>
      <w:r w:rsidRPr="00336629">
        <w:rPr>
          <w:rFonts w:ascii="GHEA Grapalat" w:hAnsi="GHEA Grapalat"/>
          <w:lang w:val="hy-AM"/>
        </w:rPr>
        <w:t>ի դեպքում</w:t>
      </w:r>
      <w:r w:rsidR="00057DB6" w:rsidRPr="00B11FFF">
        <w:rPr>
          <w:rFonts w:ascii="GHEA Grapalat" w:hAnsi="GHEA Grapalat"/>
          <w:lang w:val="hy-AM"/>
        </w:rPr>
        <w:t>:</w:t>
      </w:r>
    </w:p>
    <w:p w14:paraId="7CE3B1E5" w14:textId="1AB4C100" w:rsidR="007D4FEC" w:rsidRPr="007D4FEC" w:rsidRDefault="007D4FEC" w:rsidP="00F211F7">
      <w:pPr>
        <w:pStyle w:val="af0"/>
        <w:numPr>
          <w:ilvl w:val="0"/>
          <w:numId w:val="14"/>
        </w:numPr>
        <w:tabs>
          <w:tab w:val="left" w:pos="284"/>
          <w:tab w:val="left" w:pos="851"/>
        </w:tabs>
        <w:spacing w:line="276" w:lineRule="auto"/>
        <w:ind w:left="0" w:firstLine="567"/>
        <w:jc w:val="both"/>
        <w:rPr>
          <w:rFonts w:ascii="GHEA Grapalat" w:hAnsi="GHEA Grapalat"/>
          <w:bCs/>
          <w:lang w:val="hy-AM"/>
        </w:rPr>
      </w:pPr>
      <w:r w:rsidRPr="007D4FEC">
        <w:rPr>
          <w:rFonts w:ascii="GHEA Grapalat" w:hAnsi="GHEA Grapalat"/>
          <w:iCs/>
          <w:lang w:val="hy-AM"/>
        </w:rPr>
        <w:t>ըստ ԱՈւԿ ծրագրի շրջանակում իրականացված դասալսումների արդյունքների վերլուծության՝ դպրոցներում առկա են խնդիրներ թե</w:t>
      </w:r>
      <w:r w:rsidR="00057DB6" w:rsidRPr="00B11FFF">
        <w:rPr>
          <w:rFonts w:ascii="GHEA Grapalat" w:hAnsi="GHEA Grapalat"/>
          <w:iCs/>
          <w:lang w:val="hy-AM"/>
        </w:rPr>
        <w:t>՛</w:t>
      </w:r>
      <w:r w:rsidRPr="007D4FEC">
        <w:rPr>
          <w:rFonts w:ascii="GHEA Grapalat" w:hAnsi="GHEA Grapalat"/>
          <w:iCs/>
          <w:lang w:val="hy-AM"/>
        </w:rPr>
        <w:t xml:space="preserve"> ուսումնական միջավայրի ապահովման, թե</w:t>
      </w:r>
      <w:r w:rsidR="00057DB6" w:rsidRPr="00B11FFF">
        <w:rPr>
          <w:rFonts w:ascii="GHEA Grapalat" w:hAnsi="GHEA Grapalat"/>
          <w:iCs/>
          <w:lang w:val="hy-AM"/>
        </w:rPr>
        <w:t>՛</w:t>
      </w:r>
      <w:r w:rsidRPr="007D4FEC">
        <w:rPr>
          <w:rFonts w:ascii="GHEA Grapalat" w:hAnsi="GHEA Grapalat"/>
          <w:iCs/>
          <w:lang w:val="hy-AM"/>
        </w:rPr>
        <w:t xml:space="preserve"> դասավանդման և կարողունակությունների ձևավորման ուղղություններով</w:t>
      </w:r>
      <w:r w:rsidR="00057DB6" w:rsidRPr="00B11FFF">
        <w:rPr>
          <w:rFonts w:ascii="GHEA Grapalat" w:hAnsi="GHEA Grapalat"/>
          <w:iCs/>
          <w:lang w:val="hy-AM"/>
        </w:rPr>
        <w:t>:</w:t>
      </w:r>
    </w:p>
    <w:p w14:paraId="794925C2" w14:textId="0A23C7B4" w:rsidR="000C7E51" w:rsidRPr="004547D7" w:rsidRDefault="007D4FEC" w:rsidP="00F211F7">
      <w:pPr>
        <w:pStyle w:val="af0"/>
        <w:numPr>
          <w:ilvl w:val="0"/>
          <w:numId w:val="14"/>
        </w:numPr>
        <w:tabs>
          <w:tab w:val="left" w:pos="284"/>
          <w:tab w:val="left" w:pos="851"/>
        </w:tabs>
        <w:spacing w:line="276" w:lineRule="auto"/>
        <w:ind w:left="0" w:firstLine="567"/>
        <w:jc w:val="both"/>
        <w:rPr>
          <w:rFonts w:ascii="GHEA Grapalat" w:hAnsi="GHEA Grapalat"/>
          <w:bCs/>
          <w:lang w:val="hy-AM"/>
        </w:rPr>
      </w:pPr>
      <w:r w:rsidRPr="007D4FEC">
        <w:rPr>
          <w:rFonts w:ascii="GHEA Grapalat" w:hAnsi="GHEA Grapalat"/>
          <w:iCs/>
          <w:lang w:val="hy-AM"/>
        </w:rPr>
        <w:t xml:space="preserve"> </w:t>
      </w:r>
      <w:r w:rsidR="00336629" w:rsidRPr="000C7E51">
        <w:rPr>
          <w:rFonts w:ascii="GHEA Grapalat" w:hAnsi="GHEA Grapalat"/>
          <w:iCs/>
          <w:lang w:val="hy-AM"/>
        </w:rPr>
        <w:t xml:space="preserve">ըստ </w:t>
      </w:r>
      <w:r w:rsidR="000C7E51" w:rsidRPr="000C7E51">
        <w:rPr>
          <w:rFonts w:ascii="GHEA Grapalat" w:hAnsi="GHEA Grapalat"/>
          <w:iCs/>
          <w:lang w:val="hy-AM"/>
        </w:rPr>
        <w:t xml:space="preserve">ներառական միջավայրի գնահատման արդյունքների վերլուծության՝ վեր են հանվել խնդիրներ ԿԱՊԿՈՒ </w:t>
      </w:r>
      <w:r w:rsidR="000C7E51">
        <w:rPr>
          <w:rFonts w:ascii="GHEA Grapalat" w:hAnsi="GHEA Grapalat"/>
          <w:lang w:val="hy-AM"/>
        </w:rPr>
        <w:t>սովորողների ուսուցման գործընթացի կազմակերպման</w:t>
      </w:r>
      <w:r w:rsidR="000C7E51">
        <w:rPr>
          <w:rFonts w:ascii="GHEA Grapalat" w:hAnsi="GHEA Grapalat"/>
          <w:b/>
          <w:i/>
          <w:lang w:val="hy-AM"/>
        </w:rPr>
        <w:t xml:space="preserve"> </w:t>
      </w:r>
      <w:r w:rsidR="000C7E51">
        <w:rPr>
          <w:rFonts w:ascii="GHEA Grapalat" w:hAnsi="GHEA Grapalat"/>
          <w:lang w:val="hy-AM"/>
        </w:rPr>
        <w:t>համար</w:t>
      </w:r>
      <w:r w:rsidR="000C7E51">
        <w:rPr>
          <w:rFonts w:ascii="GHEA Grapalat" w:hAnsi="GHEA Grapalat"/>
          <w:b/>
          <w:i/>
          <w:lang w:val="hy-AM"/>
        </w:rPr>
        <w:t xml:space="preserve"> </w:t>
      </w:r>
      <w:r w:rsidR="000C7E51" w:rsidRPr="005F745F">
        <w:rPr>
          <w:rFonts w:ascii="GHEA Grapalat" w:hAnsi="GHEA Grapalat"/>
          <w:bCs/>
          <w:iCs/>
          <w:lang w:val="hy-AM"/>
        </w:rPr>
        <w:t>անհրաժեշտ</w:t>
      </w:r>
      <w:r w:rsidR="000C7E51" w:rsidRPr="005F745F">
        <w:rPr>
          <w:rFonts w:ascii="GHEA Grapalat" w:hAnsi="GHEA Grapalat"/>
          <w:b/>
          <w:i/>
          <w:lang w:val="hy-AM"/>
        </w:rPr>
        <w:t xml:space="preserve"> </w:t>
      </w:r>
      <w:r w:rsidR="000C7E51" w:rsidRPr="000C7E51">
        <w:rPr>
          <w:rFonts w:ascii="GHEA Grapalat" w:hAnsi="GHEA Grapalat"/>
          <w:bCs/>
          <w:iCs/>
          <w:lang w:val="hy-AM"/>
        </w:rPr>
        <w:t>ֆիզիկական միջավայրի ապահովման, ինչպես նաև</w:t>
      </w:r>
      <w:r w:rsidR="000C7E51" w:rsidRPr="000C7E51">
        <w:rPr>
          <w:rFonts w:ascii="GHEA Grapalat" w:hAnsi="GHEA Grapalat"/>
          <w:b/>
          <w:i/>
          <w:lang w:val="hy-AM"/>
        </w:rPr>
        <w:t xml:space="preserve"> </w:t>
      </w:r>
      <w:r w:rsidR="000C7E51" w:rsidRPr="000C7E51">
        <w:rPr>
          <w:rFonts w:ascii="GHEA Grapalat" w:hAnsi="GHEA Grapalat"/>
          <w:lang w:val="hy-AM"/>
        </w:rPr>
        <w:t>բ</w:t>
      </w:r>
      <w:r w:rsidR="000C7E51">
        <w:rPr>
          <w:rFonts w:ascii="GHEA Grapalat" w:hAnsi="GHEA Grapalat"/>
          <w:lang w:val="hy-AM"/>
        </w:rPr>
        <w:t>ացառիկ ընդունակություններ դրսևորած սովորողների հայտնաբերման ուղղությամբ ձեռնարկված միջոցներ</w:t>
      </w:r>
      <w:r w:rsidR="000C7E51" w:rsidRPr="000C7E51">
        <w:rPr>
          <w:rFonts w:ascii="GHEA Grapalat" w:hAnsi="GHEA Grapalat"/>
          <w:lang w:val="hy-AM"/>
        </w:rPr>
        <w:t>ի վերաբերյալ</w:t>
      </w:r>
      <w:r w:rsidR="00057DB6" w:rsidRPr="00B11FFF">
        <w:rPr>
          <w:rFonts w:ascii="GHEA Grapalat" w:hAnsi="GHEA Grapalat"/>
          <w:lang w:val="hy-AM"/>
        </w:rPr>
        <w:t>:</w:t>
      </w:r>
    </w:p>
    <w:p w14:paraId="4F61149E" w14:textId="77777777" w:rsidR="00732E22" w:rsidRPr="00F30F30" w:rsidRDefault="00732E22" w:rsidP="00F211F7">
      <w:pPr>
        <w:pStyle w:val="af0"/>
        <w:tabs>
          <w:tab w:val="left" w:pos="851"/>
        </w:tabs>
        <w:spacing w:line="276" w:lineRule="auto"/>
        <w:ind w:left="0" w:right="-4" w:firstLine="567"/>
        <w:jc w:val="both"/>
        <w:rPr>
          <w:rFonts w:ascii="GHEA Grapalat" w:hAnsi="GHEA Grapalat"/>
          <w:b/>
          <w:iCs/>
          <w:lang w:val="hy-AM"/>
        </w:rPr>
      </w:pPr>
    </w:p>
    <w:p w14:paraId="232B2100" w14:textId="60CB9A88" w:rsidR="00F30F30" w:rsidRPr="00F30F30" w:rsidRDefault="004F58C6" w:rsidP="00F211F7">
      <w:pPr>
        <w:pStyle w:val="af0"/>
        <w:tabs>
          <w:tab w:val="left" w:pos="284"/>
          <w:tab w:val="left" w:pos="851"/>
        </w:tabs>
        <w:spacing w:line="276" w:lineRule="auto"/>
        <w:ind w:left="0" w:firstLine="567"/>
        <w:jc w:val="both"/>
        <w:rPr>
          <w:rFonts w:ascii="GHEA Grapalat" w:hAnsi="GHEA Grapalat"/>
          <w:bCs/>
          <w:lang w:val="hy-AM"/>
        </w:rPr>
      </w:pPr>
      <w:r w:rsidRPr="0027066D">
        <w:rPr>
          <w:rFonts w:ascii="GHEA Grapalat" w:hAnsi="GHEA Grapalat"/>
          <w:b/>
          <w:bCs/>
          <w:i/>
          <w:lang w:val="hy-AM"/>
        </w:rPr>
        <w:t>Նախնական մասնագիտական (արհեստագործական) և միջին մասնագիտական կրթության ոլորտներ</w:t>
      </w:r>
    </w:p>
    <w:p w14:paraId="0740680E" w14:textId="55D59369" w:rsidR="00A06AA1" w:rsidRPr="00965C68" w:rsidRDefault="004F58C6" w:rsidP="00F211F7">
      <w:pPr>
        <w:tabs>
          <w:tab w:val="left" w:pos="851"/>
          <w:tab w:val="left" w:pos="993"/>
        </w:tabs>
        <w:spacing w:after="0"/>
        <w:ind w:firstLine="567"/>
        <w:jc w:val="both"/>
        <w:rPr>
          <w:rFonts w:ascii="GHEA Grapalat" w:hAnsi="GHEA Grapalat"/>
          <w:bCs/>
          <w:sz w:val="24"/>
          <w:szCs w:val="24"/>
          <w:lang w:val="af-ZA"/>
        </w:rPr>
      </w:pPr>
      <w:r w:rsidRPr="00A06AA1">
        <w:rPr>
          <w:rFonts w:ascii="GHEA Grapalat" w:hAnsi="GHEA Grapalat"/>
          <w:bCs/>
          <w:sz w:val="24"/>
          <w:szCs w:val="24"/>
          <w:lang w:val="af-ZA"/>
        </w:rPr>
        <w:t xml:space="preserve">Նախնական մասնագիտական </w:t>
      </w:r>
      <w:r w:rsidRPr="00A06AA1">
        <w:rPr>
          <w:rFonts w:ascii="GHEA Grapalat" w:hAnsi="GHEA Grapalat" w:cs="Sylfaen"/>
          <w:sz w:val="24"/>
          <w:szCs w:val="24"/>
          <w:lang w:val="fr-FR"/>
        </w:rPr>
        <w:t>(արհեստագործական)</w:t>
      </w:r>
      <w:r w:rsidRPr="00A06AA1">
        <w:rPr>
          <w:rFonts w:ascii="GHEA Grapalat" w:hAnsi="GHEA Grapalat"/>
          <w:bCs/>
          <w:sz w:val="24"/>
          <w:szCs w:val="24"/>
          <w:lang w:val="af-ZA"/>
        </w:rPr>
        <w:t xml:space="preserve"> և միջին մասնագիտական կրթության ոլորտում առկա ռիսկերը վերաբերում են հաստատություններում իրականացվող </w:t>
      </w:r>
      <w:r w:rsidRPr="00965C68">
        <w:rPr>
          <w:rFonts w:ascii="GHEA Grapalat" w:hAnsi="GHEA Grapalat"/>
          <w:bCs/>
          <w:sz w:val="24"/>
          <w:szCs w:val="24"/>
          <w:lang w:val="af-ZA"/>
        </w:rPr>
        <w:t xml:space="preserve">գործընթացներին: </w:t>
      </w:r>
      <w:r w:rsidR="00A06AA1" w:rsidRPr="00965C68">
        <w:rPr>
          <w:rFonts w:ascii="GHEA Grapalat" w:hAnsi="GHEA Grapalat"/>
          <w:bCs/>
          <w:sz w:val="24"/>
          <w:szCs w:val="24"/>
          <w:lang w:val="af-ZA"/>
        </w:rPr>
        <w:t>Մասնավորապես՝</w:t>
      </w:r>
    </w:p>
    <w:p w14:paraId="676E2682" w14:textId="7F9B7B65" w:rsidR="004547D7" w:rsidRPr="004547D7" w:rsidRDefault="001408FC" w:rsidP="00F211F7">
      <w:pPr>
        <w:pStyle w:val="af0"/>
        <w:numPr>
          <w:ilvl w:val="0"/>
          <w:numId w:val="14"/>
        </w:numPr>
        <w:tabs>
          <w:tab w:val="left" w:pos="426"/>
          <w:tab w:val="left" w:pos="851"/>
          <w:tab w:val="left" w:pos="993"/>
        </w:tabs>
        <w:ind w:left="0" w:firstLine="567"/>
        <w:jc w:val="both"/>
        <w:rPr>
          <w:rFonts w:ascii="GHEA Grapalat" w:hAnsi="GHEA Grapalat"/>
          <w:lang w:val="hy-AM"/>
        </w:rPr>
      </w:pPr>
      <w:r w:rsidRPr="00965C68">
        <w:rPr>
          <w:rFonts w:ascii="GHEA Grapalat" w:hAnsi="GHEA Grapalat"/>
          <w:bCs/>
          <w:lang w:val="hy-AM"/>
        </w:rPr>
        <w:t xml:space="preserve">ստուգումների արդյունքում արձանագրված առավել հաճախ կրնվող խախտումները՝ </w:t>
      </w:r>
      <w:r w:rsidR="00945B97" w:rsidRPr="00965C68">
        <w:rPr>
          <w:rFonts w:ascii="GHEA Grapalat" w:hAnsi="GHEA Grapalat"/>
          <w:bCs/>
          <w:lang w:val="hy-AM"/>
        </w:rPr>
        <w:t>ըստ թվի և տարածվածության՝ վերաբերում են</w:t>
      </w:r>
      <w:r w:rsidR="00945B97" w:rsidRPr="00965C68">
        <w:rPr>
          <w:rFonts w:ascii="GHEA Grapalat" w:hAnsi="GHEA Grapalat"/>
          <w:bCs/>
          <w:lang w:val="af-ZA"/>
        </w:rPr>
        <w:t xml:space="preserve"> </w:t>
      </w:r>
      <w:r w:rsidR="004547D7" w:rsidRPr="00965C68">
        <w:rPr>
          <w:rFonts w:ascii="GHEA Grapalat" w:hAnsi="GHEA Grapalat"/>
          <w:lang w:val="hy-AM"/>
        </w:rPr>
        <w:t>կրթության</w:t>
      </w:r>
      <w:r w:rsidR="004547D7" w:rsidRPr="004547D7">
        <w:rPr>
          <w:rFonts w:ascii="GHEA Grapalat" w:hAnsi="GHEA Grapalat"/>
          <w:lang w:val="hy-AM"/>
        </w:rPr>
        <w:t xml:space="preserve"> շարունակականությանը</w:t>
      </w:r>
      <w:r w:rsidR="004547D7" w:rsidRPr="004547D7">
        <w:rPr>
          <w:rFonts w:ascii="GHEA Grapalat" w:hAnsi="GHEA Grapalat"/>
          <w:lang w:val="af-ZA"/>
        </w:rPr>
        <w:t xml:space="preserve"> (</w:t>
      </w:r>
      <w:r w:rsidR="004547D7" w:rsidRPr="004547D7">
        <w:rPr>
          <w:rFonts w:ascii="GHEA Grapalat" w:hAnsi="GHEA Grapalat"/>
          <w:b/>
          <w:lang w:val="hy-AM"/>
        </w:rPr>
        <w:t xml:space="preserve">15 </w:t>
      </w:r>
      <w:r w:rsidR="004547D7" w:rsidRPr="004547D7">
        <w:rPr>
          <w:rFonts w:ascii="GHEA Grapalat" w:hAnsi="GHEA Grapalat"/>
          <w:b/>
          <w:bCs/>
          <w:lang w:val="af-ZA"/>
        </w:rPr>
        <w:t>(</w:t>
      </w:r>
      <w:r w:rsidR="004547D7" w:rsidRPr="004547D7">
        <w:rPr>
          <w:rFonts w:ascii="GHEA Grapalat" w:hAnsi="GHEA Grapalat"/>
          <w:b/>
          <w:bCs/>
          <w:lang w:val="hy-AM"/>
        </w:rPr>
        <w:t>36</w:t>
      </w:r>
      <w:r w:rsidR="004547D7" w:rsidRPr="004547D7">
        <w:rPr>
          <w:rFonts w:ascii="GHEA Grapalat" w:hAnsi="GHEA Grapalat"/>
          <w:b/>
          <w:bCs/>
          <w:lang w:val="af-ZA"/>
        </w:rPr>
        <w:t>%)</w:t>
      </w:r>
      <w:r w:rsidR="004547D7" w:rsidRPr="004547D7">
        <w:rPr>
          <w:rFonts w:ascii="GHEA Grapalat" w:hAnsi="GHEA Grapalat"/>
          <w:bCs/>
          <w:lang w:val="af-ZA"/>
        </w:rPr>
        <w:t xml:space="preserve"> </w:t>
      </w:r>
      <w:r w:rsidR="004547D7" w:rsidRPr="004547D7">
        <w:rPr>
          <w:rFonts w:ascii="GHEA Grapalat" w:hAnsi="GHEA Grapalat"/>
          <w:lang w:val="hy-AM"/>
        </w:rPr>
        <w:t>խախտում</w:t>
      </w:r>
      <w:r w:rsidR="004547D7" w:rsidRPr="004547D7">
        <w:rPr>
          <w:rFonts w:ascii="GHEA Grapalat" w:hAnsi="GHEA Grapalat"/>
          <w:b/>
          <w:lang w:val="hy-AM"/>
        </w:rPr>
        <w:t xml:space="preserve"> 4</w:t>
      </w:r>
      <w:r w:rsidR="004547D7" w:rsidRPr="004547D7">
        <w:rPr>
          <w:rFonts w:ascii="GHEA Grapalat" w:hAnsi="GHEA Grapalat"/>
          <w:lang w:val="hy-AM"/>
        </w:rPr>
        <w:t xml:space="preserve"> </w:t>
      </w:r>
      <w:r w:rsidR="004547D7" w:rsidRPr="004547D7">
        <w:rPr>
          <w:rFonts w:ascii="GHEA Grapalat" w:hAnsi="GHEA Grapalat"/>
          <w:b/>
          <w:bCs/>
          <w:lang w:val="af-ZA"/>
        </w:rPr>
        <w:t>(</w:t>
      </w:r>
      <w:r w:rsidR="004547D7" w:rsidRPr="004547D7">
        <w:rPr>
          <w:rFonts w:ascii="GHEA Grapalat" w:hAnsi="GHEA Grapalat"/>
          <w:b/>
          <w:bCs/>
          <w:lang w:val="hy-AM"/>
        </w:rPr>
        <w:t>80</w:t>
      </w:r>
      <w:r w:rsidR="004547D7" w:rsidRPr="004547D7">
        <w:rPr>
          <w:rFonts w:ascii="GHEA Grapalat" w:hAnsi="GHEA Grapalat"/>
          <w:b/>
          <w:bCs/>
          <w:lang w:val="af-ZA"/>
        </w:rPr>
        <w:t>%)</w:t>
      </w:r>
      <w:r w:rsidR="004547D7" w:rsidRPr="004547D7">
        <w:rPr>
          <w:rFonts w:ascii="GHEA Grapalat" w:hAnsi="GHEA Grapalat"/>
          <w:bCs/>
          <w:lang w:val="af-ZA"/>
        </w:rPr>
        <w:t xml:space="preserve"> </w:t>
      </w:r>
      <w:r w:rsidR="004547D7" w:rsidRPr="004547D7">
        <w:rPr>
          <w:rFonts w:ascii="GHEA Grapalat" w:hAnsi="GHEA Grapalat"/>
          <w:lang w:val="hy-AM"/>
        </w:rPr>
        <w:t>հաստատությունում</w:t>
      </w:r>
      <w:r w:rsidR="004547D7" w:rsidRPr="004547D7">
        <w:rPr>
          <w:rFonts w:ascii="GHEA Grapalat" w:hAnsi="GHEA Grapalat"/>
          <w:lang w:val="af-ZA"/>
        </w:rPr>
        <w:t xml:space="preserve">), </w:t>
      </w:r>
      <w:r w:rsidR="004547D7" w:rsidRPr="004547D7">
        <w:rPr>
          <w:rFonts w:ascii="GHEA Grapalat" w:hAnsi="GHEA Grapalat"/>
          <w:lang w:val="hy-AM"/>
        </w:rPr>
        <w:t>ուսանողների ընդունելությանը</w:t>
      </w:r>
      <w:r w:rsidR="004547D7" w:rsidRPr="004547D7">
        <w:rPr>
          <w:rFonts w:ascii="GHEA Grapalat" w:hAnsi="GHEA Grapalat"/>
          <w:lang w:val="af-ZA"/>
        </w:rPr>
        <w:t xml:space="preserve"> (</w:t>
      </w:r>
      <w:r w:rsidR="004547D7" w:rsidRPr="004547D7">
        <w:rPr>
          <w:rFonts w:ascii="GHEA Grapalat" w:hAnsi="GHEA Grapalat"/>
          <w:b/>
          <w:lang w:val="hy-AM"/>
        </w:rPr>
        <w:t xml:space="preserve">7 </w:t>
      </w:r>
      <w:r w:rsidR="004547D7" w:rsidRPr="004547D7">
        <w:rPr>
          <w:rFonts w:ascii="GHEA Grapalat" w:hAnsi="GHEA Grapalat"/>
          <w:b/>
          <w:bCs/>
          <w:lang w:val="af-ZA"/>
        </w:rPr>
        <w:t>(</w:t>
      </w:r>
      <w:r w:rsidR="004547D7" w:rsidRPr="004547D7">
        <w:rPr>
          <w:rFonts w:ascii="GHEA Grapalat" w:hAnsi="GHEA Grapalat"/>
          <w:b/>
          <w:bCs/>
          <w:lang w:val="hy-AM"/>
        </w:rPr>
        <w:t>17</w:t>
      </w:r>
      <w:r w:rsidR="004547D7" w:rsidRPr="004547D7">
        <w:rPr>
          <w:rFonts w:ascii="GHEA Grapalat" w:hAnsi="GHEA Grapalat"/>
          <w:b/>
          <w:bCs/>
          <w:lang w:val="af-ZA"/>
        </w:rPr>
        <w:t>%)</w:t>
      </w:r>
      <w:r w:rsidR="004547D7" w:rsidRPr="004547D7">
        <w:rPr>
          <w:rFonts w:ascii="GHEA Grapalat" w:hAnsi="GHEA Grapalat"/>
          <w:bCs/>
          <w:lang w:val="af-ZA"/>
        </w:rPr>
        <w:t xml:space="preserve"> </w:t>
      </w:r>
      <w:r w:rsidR="004547D7" w:rsidRPr="004547D7">
        <w:rPr>
          <w:rFonts w:ascii="GHEA Grapalat" w:hAnsi="GHEA Grapalat"/>
          <w:lang w:val="hy-AM"/>
        </w:rPr>
        <w:t xml:space="preserve">խախտում </w:t>
      </w:r>
      <w:r w:rsidR="004547D7" w:rsidRPr="004547D7">
        <w:rPr>
          <w:rFonts w:ascii="GHEA Grapalat" w:hAnsi="GHEA Grapalat"/>
          <w:b/>
          <w:lang w:val="hy-AM"/>
        </w:rPr>
        <w:t>3</w:t>
      </w:r>
      <w:r w:rsidR="004547D7" w:rsidRPr="004547D7">
        <w:rPr>
          <w:rFonts w:ascii="GHEA Grapalat" w:hAnsi="GHEA Grapalat"/>
          <w:lang w:val="hy-AM"/>
        </w:rPr>
        <w:t xml:space="preserve"> </w:t>
      </w:r>
      <w:r w:rsidR="004547D7" w:rsidRPr="004547D7">
        <w:rPr>
          <w:rFonts w:ascii="GHEA Grapalat" w:hAnsi="GHEA Grapalat"/>
          <w:b/>
          <w:bCs/>
          <w:lang w:val="af-ZA"/>
        </w:rPr>
        <w:t>(</w:t>
      </w:r>
      <w:r w:rsidR="004547D7" w:rsidRPr="004547D7">
        <w:rPr>
          <w:rFonts w:ascii="GHEA Grapalat" w:hAnsi="GHEA Grapalat"/>
          <w:b/>
          <w:bCs/>
          <w:lang w:val="hy-AM"/>
        </w:rPr>
        <w:t>60</w:t>
      </w:r>
      <w:r w:rsidR="004547D7" w:rsidRPr="004547D7">
        <w:rPr>
          <w:rFonts w:ascii="GHEA Grapalat" w:hAnsi="GHEA Grapalat"/>
          <w:b/>
          <w:bCs/>
          <w:lang w:val="af-ZA"/>
        </w:rPr>
        <w:t>%)</w:t>
      </w:r>
      <w:r w:rsidR="004547D7" w:rsidRPr="004547D7">
        <w:rPr>
          <w:rFonts w:ascii="GHEA Grapalat" w:hAnsi="GHEA Grapalat"/>
          <w:bCs/>
          <w:lang w:val="af-ZA"/>
        </w:rPr>
        <w:t xml:space="preserve"> </w:t>
      </w:r>
      <w:r w:rsidR="004547D7" w:rsidRPr="004547D7">
        <w:rPr>
          <w:rFonts w:ascii="GHEA Grapalat" w:hAnsi="GHEA Grapalat"/>
          <w:lang w:val="hy-AM"/>
        </w:rPr>
        <w:t>հաստատությունում</w:t>
      </w:r>
      <w:r w:rsidR="004547D7" w:rsidRPr="004547D7">
        <w:rPr>
          <w:rFonts w:ascii="GHEA Grapalat" w:hAnsi="GHEA Grapalat"/>
          <w:lang w:val="af-ZA"/>
        </w:rPr>
        <w:t>)</w:t>
      </w:r>
      <w:r w:rsidR="004547D7" w:rsidRPr="004547D7">
        <w:rPr>
          <w:rFonts w:ascii="GHEA Grapalat" w:hAnsi="GHEA Grapalat"/>
          <w:lang w:val="hy-AM"/>
        </w:rPr>
        <w:t>,</w:t>
      </w:r>
      <w:r w:rsidR="004547D7" w:rsidRPr="004547D7">
        <w:rPr>
          <w:rFonts w:ascii="GHEA Grapalat" w:hAnsi="GHEA Grapalat"/>
          <w:lang w:val="af-ZA"/>
        </w:rPr>
        <w:t xml:space="preserve"> </w:t>
      </w:r>
      <w:r w:rsidR="004547D7" w:rsidRPr="004547D7">
        <w:rPr>
          <w:rFonts w:ascii="GHEA Grapalat" w:hAnsi="GHEA Grapalat"/>
          <w:lang w:val="hy-AM"/>
        </w:rPr>
        <w:t>ավարտական փաստաթղթերի պատվիրմանը, բաշխմանը, լրացմանը, հաշվառմանը և պահպանմանը (</w:t>
      </w:r>
      <w:r w:rsidR="004547D7" w:rsidRPr="004547D7">
        <w:rPr>
          <w:rFonts w:ascii="GHEA Grapalat" w:hAnsi="GHEA Grapalat"/>
          <w:b/>
          <w:lang w:val="hy-AM"/>
        </w:rPr>
        <w:t xml:space="preserve">6 </w:t>
      </w:r>
      <w:r w:rsidR="004547D7" w:rsidRPr="004547D7">
        <w:rPr>
          <w:rFonts w:ascii="GHEA Grapalat" w:hAnsi="GHEA Grapalat"/>
          <w:b/>
          <w:bCs/>
          <w:lang w:val="af-ZA"/>
        </w:rPr>
        <w:t>(</w:t>
      </w:r>
      <w:r w:rsidR="004547D7" w:rsidRPr="004547D7">
        <w:rPr>
          <w:rFonts w:ascii="GHEA Grapalat" w:hAnsi="GHEA Grapalat"/>
          <w:b/>
          <w:bCs/>
          <w:lang w:val="hy-AM"/>
        </w:rPr>
        <w:t>14</w:t>
      </w:r>
      <w:r w:rsidR="004547D7" w:rsidRPr="004547D7">
        <w:rPr>
          <w:rFonts w:ascii="GHEA Grapalat" w:hAnsi="GHEA Grapalat"/>
          <w:b/>
          <w:bCs/>
          <w:lang w:val="af-ZA"/>
        </w:rPr>
        <w:t>%)</w:t>
      </w:r>
      <w:r w:rsidR="004547D7" w:rsidRPr="004547D7">
        <w:rPr>
          <w:rFonts w:ascii="GHEA Grapalat" w:hAnsi="GHEA Grapalat"/>
          <w:bCs/>
          <w:lang w:val="af-ZA"/>
        </w:rPr>
        <w:t xml:space="preserve"> </w:t>
      </w:r>
      <w:r w:rsidR="004547D7" w:rsidRPr="004547D7">
        <w:rPr>
          <w:rFonts w:ascii="GHEA Grapalat" w:hAnsi="GHEA Grapalat"/>
          <w:lang w:val="hy-AM"/>
        </w:rPr>
        <w:t xml:space="preserve">խախտում </w:t>
      </w:r>
      <w:r w:rsidR="004547D7" w:rsidRPr="004547D7">
        <w:rPr>
          <w:rFonts w:ascii="GHEA Grapalat" w:hAnsi="GHEA Grapalat"/>
          <w:b/>
          <w:lang w:val="hy-AM"/>
        </w:rPr>
        <w:t>3</w:t>
      </w:r>
      <w:r w:rsidR="004547D7" w:rsidRPr="004547D7">
        <w:rPr>
          <w:rFonts w:ascii="GHEA Grapalat" w:hAnsi="GHEA Grapalat"/>
          <w:lang w:val="hy-AM"/>
        </w:rPr>
        <w:t xml:space="preserve"> </w:t>
      </w:r>
      <w:r w:rsidR="004547D7" w:rsidRPr="004547D7">
        <w:rPr>
          <w:rFonts w:ascii="GHEA Grapalat" w:hAnsi="GHEA Grapalat"/>
          <w:b/>
          <w:bCs/>
          <w:lang w:val="af-ZA"/>
        </w:rPr>
        <w:t>(</w:t>
      </w:r>
      <w:r w:rsidR="004547D7" w:rsidRPr="004547D7">
        <w:rPr>
          <w:rFonts w:ascii="GHEA Grapalat" w:hAnsi="GHEA Grapalat"/>
          <w:b/>
          <w:bCs/>
          <w:lang w:val="hy-AM"/>
        </w:rPr>
        <w:t>60</w:t>
      </w:r>
      <w:r w:rsidR="004547D7" w:rsidRPr="004547D7">
        <w:rPr>
          <w:rFonts w:ascii="GHEA Grapalat" w:hAnsi="GHEA Grapalat"/>
          <w:b/>
          <w:bCs/>
          <w:lang w:val="af-ZA"/>
        </w:rPr>
        <w:t>%)</w:t>
      </w:r>
      <w:r w:rsidR="004547D7" w:rsidRPr="004547D7">
        <w:rPr>
          <w:rFonts w:ascii="GHEA Grapalat" w:hAnsi="GHEA Grapalat"/>
          <w:bCs/>
          <w:lang w:val="af-ZA"/>
        </w:rPr>
        <w:t xml:space="preserve"> </w:t>
      </w:r>
      <w:r w:rsidR="004547D7" w:rsidRPr="004547D7">
        <w:rPr>
          <w:rFonts w:ascii="GHEA Grapalat" w:hAnsi="GHEA Grapalat"/>
          <w:lang w:val="hy-AM"/>
        </w:rPr>
        <w:t>հաստատությունում):</w:t>
      </w:r>
    </w:p>
    <w:p w14:paraId="5AC8A79F" w14:textId="5F3E4168" w:rsidR="004547D7" w:rsidRPr="004547D7" w:rsidRDefault="00345347" w:rsidP="00F211F7">
      <w:pPr>
        <w:numPr>
          <w:ilvl w:val="0"/>
          <w:numId w:val="8"/>
        </w:numPr>
        <w:tabs>
          <w:tab w:val="left" w:pos="426"/>
          <w:tab w:val="left" w:pos="851"/>
          <w:tab w:val="left" w:pos="993"/>
        </w:tabs>
        <w:spacing w:after="0"/>
        <w:ind w:left="0" w:firstLine="567"/>
        <w:jc w:val="both"/>
        <w:rPr>
          <w:rFonts w:ascii="GHEA Grapalat" w:hAnsi="GHEA Grapalat" w:cs="Sylfaen"/>
          <w:bCs/>
          <w:i/>
          <w:sz w:val="24"/>
          <w:szCs w:val="24"/>
          <w:shd w:val="clear" w:color="auto" w:fill="FFFFFF"/>
          <w:lang w:val="hy-AM"/>
        </w:rPr>
      </w:pPr>
      <w:r w:rsidRPr="004547D7">
        <w:rPr>
          <w:rFonts w:ascii="GHEA Grapalat" w:hAnsi="GHEA Grapalat"/>
          <w:bCs/>
          <w:sz w:val="24"/>
          <w:szCs w:val="24"/>
          <w:lang w:val="hy-AM"/>
        </w:rPr>
        <w:t>ըստ կրթության որակի գնահատման արդյունքների վերլուծությ</w:t>
      </w:r>
      <w:r w:rsidR="002E4606" w:rsidRPr="004547D7">
        <w:rPr>
          <w:rFonts w:ascii="GHEA Grapalat" w:hAnsi="GHEA Grapalat"/>
          <w:bCs/>
          <w:sz w:val="24"/>
          <w:szCs w:val="24"/>
          <w:lang w:val="hy-AM"/>
        </w:rPr>
        <w:t>ուն</w:t>
      </w:r>
      <w:r w:rsidRPr="004547D7">
        <w:rPr>
          <w:rFonts w:ascii="GHEA Grapalat" w:hAnsi="GHEA Grapalat"/>
          <w:bCs/>
          <w:sz w:val="24"/>
          <w:szCs w:val="24"/>
          <w:lang w:val="hy-AM"/>
        </w:rPr>
        <w:t>ն</w:t>
      </w:r>
      <w:r w:rsidR="002E4606" w:rsidRPr="004547D7">
        <w:rPr>
          <w:rFonts w:ascii="GHEA Grapalat" w:hAnsi="GHEA Grapalat"/>
          <w:bCs/>
          <w:sz w:val="24"/>
          <w:szCs w:val="24"/>
          <w:lang w:val="hy-AM"/>
        </w:rPr>
        <w:t>երի</w:t>
      </w:r>
      <w:r w:rsidRPr="004547D7">
        <w:rPr>
          <w:rFonts w:ascii="GHEA Grapalat" w:hAnsi="GHEA Grapalat"/>
          <w:bCs/>
          <w:sz w:val="24"/>
          <w:szCs w:val="24"/>
          <w:lang w:val="hy-AM"/>
        </w:rPr>
        <w:t xml:space="preserve">՝ առկա են խնդիրներ </w:t>
      </w:r>
      <w:r w:rsidR="004547D7" w:rsidRPr="004547D7">
        <w:rPr>
          <w:rFonts w:ascii="GHEA Grapalat" w:hAnsi="GHEA Grapalat"/>
          <w:sz w:val="24"/>
          <w:szCs w:val="24"/>
          <w:lang w:val="af-ZA"/>
        </w:rPr>
        <w:t xml:space="preserve">հաստատության և մասնագիտության գերազանցության դիպլոմով ավարտած շրջանավարտների </w:t>
      </w:r>
      <w:r w:rsidR="004547D7" w:rsidRPr="004547D7">
        <w:rPr>
          <w:rFonts w:ascii="GHEA Grapalat" w:hAnsi="GHEA Grapalat"/>
          <w:sz w:val="24"/>
          <w:szCs w:val="24"/>
          <w:lang w:val="hy-AM"/>
        </w:rPr>
        <w:t>բացակայության</w:t>
      </w:r>
      <w:r w:rsidR="004547D7" w:rsidRPr="004547D7">
        <w:rPr>
          <w:rFonts w:ascii="GHEA Grapalat" w:hAnsi="GHEA Grapalat"/>
          <w:sz w:val="24"/>
          <w:szCs w:val="24"/>
          <w:lang w:val="af-ZA"/>
        </w:rPr>
        <w:t>,</w:t>
      </w:r>
      <w:r w:rsidR="004547D7">
        <w:rPr>
          <w:rFonts w:ascii="GHEA Grapalat" w:hAnsi="GHEA Grapalat"/>
          <w:sz w:val="24"/>
          <w:szCs w:val="24"/>
          <w:lang w:val="af-ZA"/>
        </w:rPr>
        <w:t xml:space="preserve"> </w:t>
      </w:r>
      <w:r w:rsidR="004547D7" w:rsidRPr="004547D7">
        <w:rPr>
          <w:rFonts w:ascii="GHEA Grapalat" w:hAnsi="GHEA Grapalat"/>
          <w:sz w:val="24"/>
          <w:szCs w:val="24"/>
          <w:lang w:val="af-ZA"/>
        </w:rPr>
        <w:t>ավարտական կուրսում ավելի ցածր առաջադիմություն ցուցաբերել</w:t>
      </w:r>
      <w:r w:rsidR="004547D7">
        <w:rPr>
          <w:rFonts w:ascii="GHEA Grapalat" w:hAnsi="GHEA Grapalat"/>
          <w:sz w:val="24"/>
          <w:szCs w:val="24"/>
          <w:lang w:val="af-ZA"/>
        </w:rPr>
        <w:t xml:space="preserve">ու, </w:t>
      </w:r>
      <w:r w:rsidR="004547D7" w:rsidRPr="004547D7">
        <w:rPr>
          <w:rFonts w:ascii="GHEA Grapalat" w:hAnsi="GHEA Grapalat"/>
          <w:sz w:val="24"/>
          <w:szCs w:val="24"/>
          <w:lang w:val="hy-AM"/>
        </w:rPr>
        <w:t>ուսանողների</w:t>
      </w:r>
      <w:r w:rsidR="004547D7" w:rsidRPr="004547D7">
        <w:rPr>
          <w:rFonts w:ascii="GHEA Grapalat" w:hAnsi="GHEA Grapalat"/>
          <w:sz w:val="24"/>
          <w:szCs w:val="24"/>
          <w:lang w:val="af-ZA"/>
        </w:rPr>
        <w:t xml:space="preserve"> </w:t>
      </w:r>
      <w:r w:rsidR="004547D7" w:rsidRPr="004547D7">
        <w:rPr>
          <w:rFonts w:ascii="GHEA Grapalat" w:hAnsi="GHEA Grapalat"/>
          <w:sz w:val="24"/>
          <w:szCs w:val="24"/>
          <w:lang w:val="hy-AM"/>
        </w:rPr>
        <w:t>հետ կարիերայի</w:t>
      </w:r>
      <w:r w:rsidR="004547D7" w:rsidRPr="004547D7">
        <w:rPr>
          <w:rFonts w:ascii="GHEA Grapalat" w:hAnsi="GHEA Grapalat"/>
          <w:sz w:val="24"/>
          <w:szCs w:val="24"/>
          <w:lang w:val="af-ZA"/>
        </w:rPr>
        <w:t xml:space="preserve"> </w:t>
      </w:r>
      <w:r w:rsidR="004547D7" w:rsidRPr="004547D7">
        <w:rPr>
          <w:rFonts w:ascii="GHEA Grapalat" w:hAnsi="GHEA Grapalat"/>
          <w:sz w:val="24"/>
          <w:szCs w:val="24"/>
          <w:lang w:val="hy-AM"/>
        </w:rPr>
        <w:t>ուղղորդման</w:t>
      </w:r>
      <w:r w:rsidR="004547D7" w:rsidRPr="004547D7">
        <w:rPr>
          <w:rFonts w:ascii="GHEA Grapalat" w:hAnsi="GHEA Grapalat"/>
          <w:sz w:val="24"/>
          <w:szCs w:val="24"/>
          <w:lang w:val="af-ZA"/>
        </w:rPr>
        <w:t xml:space="preserve"> </w:t>
      </w:r>
      <w:r w:rsidR="004547D7" w:rsidRPr="004547D7">
        <w:rPr>
          <w:rFonts w:ascii="GHEA Grapalat" w:hAnsi="GHEA Grapalat"/>
          <w:sz w:val="24"/>
          <w:szCs w:val="24"/>
          <w:lang w:val="hy-AM"/>
        </w:rPr>
        <w:t>կենտրոնի</w:t>
      </w:r>
      <w:r w:rsidR="004547D7" w:rsidRPr="004547D7">
        <w:rPr>
          <w:rFonts w:ascii="GHEA Grapalat" w:hAnsi="GHEA Grapalat"/>
          <w:sz w:val="24"/>
          <w:szCs w:val="24"/>
          <w:lang w:val="af-ZA"/>
        </w:rPr>
        <w:t xml:space="preserve"> </w:t>
      </w:r>
      <w:r w:rsidR="004547D7" w:rsidRPr="004547D7">
        <w:rPr>
          <w:rFonts w:ascii="GHEA Grapalat" w:hAnsi="GHEA Grapalat"/>
          <w:sz w:val="24"/>
          <w:szCs w:val="24"/>
          <w:lang w:val="hy-AM"/>
        </w:rPr>
        <w:t>ոչ</w:t>
      </w:r>
      <w:r w:rsidR="004547D7" w:rsidRPr="004547D7">
        <w:rPr>
          <w:rFonts w:ascii="GHEA Grapalat" w:hAnsi="GHEA Grapalat"/>
          <w:sz w:val="24"/>
          <w:szCs w:val="24"/>
          <w:lang w:val="af-ZA"/>
        </w:rPr>
        <w:t xml:space="preserve"> </w:t>
      </w:r>
      <w:r w:rsidR="004547D7" w:rsidRPr="004547D7">
        <w:rPr>
          <w:rFonts w:ascii="GHEA Grapalat" w:hAnsi="GHEA Grapalat"/>
          <w:sz w:val="24"/>
          <w:szCs w:val="24"/>
          <w:lang w:val="hy-AM"/>
        </w:rPr>
        <w:t>լիարժեք</w:t>
      </w:r>
      <w:r w:rsidR="004547D7" w:rsidRPr="004547D7">
        <w:rPr>
          <w:rFonts w:ascii="GHEA Grapalat" w:hAnsi="GHEA Grapalat"/>
          <w:sz w:val="24"/>
          <w:szCs w:val="24"/>
          <w:lang w:val="af-ZA"/>
        </w:rPr>
        <w:t xml:space="preserve"> </w:t>
      </w:r>
      <w:r w:rsidR="004547D7" w:rsidRPr="004547D7">
        <w:rPr>
          <w:rFonts w:ascii="GHEA Grapalat" w:hAnsi="GHEA Grapalat"/>
          <w:sz w:val="24"/>
          <w:szCs w:val="24"/>
          <w:lang w:val="hy-AM"/>
        </w:rPr>
        <w:lastRenderedPageBreak/>
        <w:t>համագործակցության</w:t>
      </w:r>
      <w:r w:rsidR="004547D7" w:rsidRPr="004547D7">
        <w:rPr>
          <w:rFonts w:ascii="GHEA Grapalat" w:hAnsi="GHEA Grapalat"/>
          <w:sz w:val="24"/>
          <w:szCs w:val="24"/>
          <w:lang w:val="af-ZA"/>
        </w:rPr>
        <w:t>, ավարտական պրակտիկաների արդյունքում շրջանավարտներին աշխատանքի տեղավոր</w:t>
      </w:r>
      <w:r w:rsidR="004547D7" w:rsidRPr="004547D7">
        <w:rPr>
          <w:rFonts w:ascii="GHEA Grapalat" w:hAnsi="GHEA Grapalat"/>
          <w:sz w:val="24"/>
          <w:szCs w:val="24"/>
          <w:lang w:val="hy-AM"/>
        </w:rPr>
        <w:t>ման</w:t>
      </w:r>
      <w:r w:rsidR="004547D7" w:rsidRPr="004547D7">
        <w:rPr>
          <w:rFonts w:ascii="GHEA Grapalat" w:hAnsi="GHEA Grapalat"/>
          <w:sz w:val="24"/>
          <w:szCs w:val="24"/>
          <w:lang w:val="af-ZA"/>
        </w:rPr>
        <w:t xml:space="preserve"> </w:t>
      </w:r>
      <w:r w:rsidR="004547D7" w:rsidRPr="004547D7">
        <w:rPr>
          <w:rFonts w:ascii="GHEA Grapalat" w:hAnsi="GHEA Grapalat"/>
          <w:sz w:val="24"/>
          <w:szCs w:val="24"/>
          <w:lang w:val="hy-AM"/>
        </w:rPr>
        <w:t>դեպքերի</w:t>
      </w:r>
      <w:r w:rsidR="004547D7" w:rsidRPr="004547D7">
        <w:rPr>
          <w:rFonts w:ascii="GHEA Grapalat" w:hAnsi="GHEA Grapalat"/>
          <w:sz w:val="24"/>
          <w:szCs w:val="24"/>
          <w:lang w:val="af-ZA"/>
        </w:rPr>
        <w:t xml:space="preserve"> </w:t>
      </w:r>
      <w:r w:rsidR="004547D7" w:rsidRPr="004547D7">
        <w:rPr>
          <w:rFonts w:ascii="GHEA Grapalat" w:hAnsi="GHEA Grapalat"/>
          <w:sz w:val="24"/>
          <w:szCs w:val="24"/>
          <w:lang w:val="hy-AM"/>
        </w:rPr>
        <w:t>բացակայության</w:t>
      </w:r>
      <w:r w:rsidR="004547D7" w:rsidRPr="004547D7">
        <w:rPr>
          <w:rFonts w:ascii="GHEA Grapalat" w:hAnsi="GHEA Grapalat"/>
          <w:sz w:val="24"/>
          <w:szCs w:val="24"/>
          <w:lang w:val="af-ZA"/>
        </w:rPr>
        <w:t xml:space="preserve"> </w:t>
      </w:r>
      <w:r w:rsidR="004547D7">
        <w:rPr>
          <w:rFonts w:ascii="GHEA Grapalat" w:hAnsi="GHEA Grapalat"/>
          <w:sz w:val="24"/>
          <w:szCs w:val="24"/>
          <w:lang w:val="af-ZA"/>
        </w:rPr>
        <w:t>և այլ ուղղություններով:</w:t>
      </w:r>
      <w:r w:rsidR="004547D7" w:rsidRPr="004547D7">
        <w:rPr>
          <w:rFonts w:ascii="GHEA Grapalat" w:hAnsi="GHEA Grapalat"/>
          <w:sz w:val="24"/>
          <w:szCs w:val="24"/>
          <w:lang w:val="af-ZA"/>
        </w:rPr>
        <w:t xml:space="preserve"> </w:t>
      </w:r>
    </w:p>
    <w:p w14:paraId="4B4ACB5D" w14:textId="1BE44BEF" w:rsidR="002F7B97" w:rsidRPr="002E4606" w:rsidRDefault="002F7B97" w:rsidP="00F211F7">
      <w:pPr>
        <w:tabs>
          <w:tab w:val="left" w:pos="851"/>
        </w:tabs>
        <w:spacing w:after="0"/>
        <w:ind w:firstLine="567"/>
        <w:jc w:val="both"/>
        <w:rPr>
          <w:rFonts w:ascii="GHEA Grapalat" w:hAnsi="GHEA Grapalat"/>
          <w:b/>
          <w:iCs/>
          <w:sz w:val="24"/>
          <w:szCs w:val="24"/>
          <w:lang w:val="ka-GE"/>
        </w:rPr>
      </w:pPr>
    </w:p>
    <w:tbl>
      <w:tblPr>
        <w:tblStyle w:val="ab"/>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490"/>
      </w:tblGrid>
      <w:tr w:rsidR="00D619D6" w:rsidRPr="000B33AC" w14:paraId="713D91F0" w14:textId="77777777" w:rsidTr="0093627C">
        <w:tc>
          <w:tcPr>
            <w:tcW w:w="10490" w:type="dxa"/>
            <w:shd w:val="clear" w:color="auto" w:fill="DBE5F1" w:themeFill="accent1" w:themeFillTint="33"/>
          </w:tcPr>
          <w:p w14:paraId="117283F9" w14:textId="7617711B" w:rsidR="00B1480F" w:rsidRPr="00D619D6" w:rsidRDefault="0093627C" w:rsidP="006102FD">
            <w:pPr>
              <w:pStyle w:val="af0"/>
              <w:spacing w:line="276" w:lineRule="auto"/>
              <w:ind w:left="1211"/>
              <w:jc w:val="center"/>
              <w:outlineLvl w:val="0"/>
              <w:rPr>
                <w:rFonts w:ascii="GHEA Grapalat" w:hAnsi="GHEA Grapalat"/>
                <w:b/>
                <w:bCs/>
                <w:i/>
                <w:color w:val="0F243E" w:themeColor="text2" w:themeShade="80"/>
                <w:lang w:val="af-ZA"/>
              </w:rPr>
            </w:pPr>
            <w:bookmarkStart w:id="27" w:name="_Toc188981364"/>
            <w:r w:rsidRPr="00A304DB">
              <w:rPr>
                <w:rFonts w:ascii="GHEA Grapalat" w:hAnsi="GHEA Grapalat"/>
                <w:b/>
                <w:bCs/>
                <w:i/>
                <w:color w:val="244061" w:themeColor="accent1" w:themeShade="80"/>
                <w:lang w:val="af-ZA"/>
              </w:rPr>
              <w:t>6</w:t>
            </w:r>
            <w:r w:rsidR="008761BF" w:rsidRPr="00A304DB">
              <w:rPr>
                <w:rFonts w:ascii="GHEA Grapalat" w:hAnsi="GHEA Grapalat"/>
                <w:b/>
                <w:bCs/>
                <w:i/>
                <w:color w:val="244061" w:themeColor="accent1" w:themeShade="80"/>
                <w:lang w:val="af-ZA"/>
              </w:rPr>
              <w:t>.</w:t>
            </w:r>
            <w:r w:rsidR="00887F54" w:rsidRPr="00A304DB">
              <w:rPr>
                <w:rFonts w:ascii="GHEA Grapalat" w:hAnsi="GHEA Grapalat"/>
                <w:b/>
                <w:bCs/>
                <w:i/>
                <w:color w:val="244061" w:themeColor="accent1" w:themeShade="80"/>
                <w:lang w:val="af-ZA"/>
              </w:rPr>
              <w:t xml:space="preserve"> Օրենսդրության մեջ լրացումներ և փոփոխություններ կատարելու մասին առաջարկ</w:t>
            </w:r>
            <w:r w:rsidR="003340F4" w:rsidRPr="00A304DB">
              <w:rPr>
                <w:rFonts w:ascii="GHEA Grapalat" w:hAnsi="GHEA Grapalat"/>
                <w:b/>
                <w:bCs/>
                <w:i/>
                <w:color w:val="244061" w:themeColor="accent1" w:themeShade="80"/>
                <w:lang w:val="af-ZA"/>
              </w:rPr>
              <w:t>ություն</w:t>
            </w:r>
            <w:r w:rsidR="00887F54" w:rsidRPr="00A304DB">
              <w:rPr>
                <w:rFonts w:ascii="GHEA Grapalat" w:hAnsi="GHEA Grapalat"/>
                <w:b/>
                <w:bCs/>
                <w:i/>
                <w:color w:val="244061" w:themeColor="accent1" w:themeShade="80"/>
                <w:lang w:val="af-ZA"/>
              </w:rPr>
              <w:t>ներ</w:t>
            </w:r>
            <w:bookmarkEnd w:id="27"/>
            <w:r w:rsidR="00887F54" w:rsidRPr="00A304DB">
              <w:rPr>
                <w:rFonts w:ascii="GHEA Grapalat" w:hAnsi="GHEA Grapalat"/>
                <w:b/>
                <w:bCs/>
                <w:i/>
                <w:color w:val="244061" w:themeColor="accent1" w:themeShade="80"/>
                <w:lang w:val="af-ZA"/>
              </w:rPr>
              <w:t xml:space="preserve"> </w:t>
            </w:r>
          </w:p>
        </w:tc>
      </w:tr>
    </w:tbl>
    <w:p w14:paraId="4534C470" w14:textId="77777777" w:rsidR="00434468" w:rsidRPr="00D60BF9" w:rsidRDefault="00434468" w:rsidP="00F211F7">
      <w:pPr>
        <w:tabs>
          <w:tab w:val="left" w:pos="851"/>
        </w:tabs>
        <w:spacing w:after="0"/>
        <w:ind w:firstLine="567"/>
        <w:jc w:val="both"/>
        <w:rPr>
          <w:rFonts w:ascii="GHEA Grapalat" w:hAnsi="GHEA Grapalat"/>
          <w:sz w:val="24"/>
          <w:szCs w:val="24"/>
          <w:lang w:val="af-ZA"/>
        </w:rPr>
      </w:pPr>
    </w:p>
    <w:p w14:paraId="71634DC6" w14:textId="4E0957C4" w:rsidR="003D3745" w:rsidRDefault="003925E2" w:rsidP="00F211F7">
      <w:pPr>
        <w:pStyle w:val="af0"/>
        <w:tabs>
          <w:tab w:val="left" w:pos="426"/>
          <w:tab w:val="left" w:pos="567"/>
          <w:tab w:val="left" w:pos="851"/>
        </w:tabs>
        <w:spacing w:line="276" w:lineRule="auto"/>
        <w:ind w:left="0" w:firstLine="567"/>
        <w:jc w:val="both"/>
        <w:rPr>
          <w:rFonts w:ascii="GHEA Grapalat" w:hAnsi="GHEA Grapalat"/>
          <w:shd w:val="clear" w:color="auto" w:fill="FFFFFF"/>
          <w:lang w:val="af-ZA"/>
        </w:rPr>
      </w:pPr>
      <w:r>
        <w:rPr>
          <w:rFonts w:ascii="GHEA Grapalat" w:hAnsi="GHEA Grapalat"/>
          <w:lang w:val="hy-AM"/>
        </w:rPr>
        <w:t>Ա</w:t>
      </w:r>
      <w:r w:rsidR="003D3745" w:rsidRPr="004D5E4A">
        <w:rPr>
          <w:rFonts w:ascii="GHEA Grapalat" w:hAnsi="GHEA Grapalat"/>
          <w:lang w:val="hy-AM"/>
        </w:rPr>
        <w:t xml:space="preserve">յլ պետական մարմինների </w:t>
      </w:r>
      <w:r w:rsidR="003D3745" w:rsidRPr="008A0F69">
        <w:rPr>
          <w:rFonts w:ascii="GHEA Grapalat" w:hAnsi="GHEA Grapalat"/>
          <w:lang w:val="hy-AM"/>
        </w:rPr>
        <w:t>առաջարկ</w:t>
      </w:r>
      <w:r w:rsidR="003D3745" w:rsidRPr="004D5E4A">
        <w:rPr>
          <w:rFonts w:ascii="GHEA Grapalat" w:hAnsi="GHEA Grapalat"/>
          <w:lang w:val="hy-AM"/>
        </w:rPr>
        <w:t>ներ</w:t>
      </w:r>
      <w:r w:rsidR="003D3745" w:rsidRPr="008A0F69">
        <w:rPr>
          <w:rFonts w:ascii="GHEA Grapalat" w:hAnsi="GHEA Grapalat"/>
          <w:lang w:val="hy-AM"/>
        </w:rPr>
        <w:t>ով</w:t>
      </w:r>
      <w:r w:rsidR="003D3745" w:rsidRPr="008A0F69">
        <w:rPr>
          <w:rFonts w:ascii="GHEA Grapalat" w:hAnsi="GHEA Grapalat"/>
          <w:shd w:val="clear" w:color="auto" w:fill="FFFFFF"/>
          <w:lang w:val="af-ZA"/>
        </w:rPr>
        <w:t xml:space="preserve"> </w:t>
      </w:r>
      <w:r w:rsidRPr="008A0F69">
        <w:rPr>
          <w:rFonts w:ascii="GHEA Grapalat" w:hAnsi="GHEA Grapalat"/>
          <w:lang w:val="hy-AM"/>
        </w:rPr>
        <w:t>ԿՏՄ կողմից</w:t>
      </w:r>
      <w:r w:rsidRPr="004D5E4A">
        <w:rPr>
          <w:rFonts w:ascii="GHEA Grapalat" w:hAnsi="GHEA Grapalat"/>
          <w:lang w:val="hy-AM"/>
        </w:rPr>
        <w:t xml:space="preserve"> </w:t>
      </w:r>
      <w:r w:rsidR="003D3745" w:rsidRPr="008A0F69">
        <w:rPr>
          <w:rFonts w:ascii="GHEA Grapalat" w:hAnsi="GHEA Grapalat"/>
          <w:shd w:val="clear" w:color="auto" w:fill="FFFFFF"/>
          <w:lang w:val="af-ZA"/>
        </w:rPr>
        <w:t xml:space="preserve">լրամշակման առաջարկություններ և նկատառումներ են ներկայացվել մի շարք նորմատիվ իրավական ակտերի նախագծերի վերաբերյալ: </w:t>
      </w:r>
    </w:p>
    <w:p w14:paraId="09AB9ADF" w14:textId="128B53B9" w:rsidR="003D3745" w:rsidRDefault="003D3745" w:rsidP="00F211F7">
      <w:pPr>
        <w:pStyle w:val="af0"/>
        <w:tabs>
          <w:tab w:val="left" w:pos="426"/>
          <w:tab w:val="left" w:pos="567"/>
          <w:tab w:val="left" w:pos="851"/>
        </w:tabs>
        <w:spacing w:line="276" w:lineRule="auto"/>
        <w:ind w:left="0" w:firstLine="567"/>
        <w:jc w:val="both"/>
        <w:rPr>
          <w:rFonts w:ascii="GHEA Grapalat" w:hAnsi="GHEA Grapalat"/>
          <w:lang w:val="ro-RO"/>
        </w:rPr>
      </w:pPr>
      <w:r w:rsidRPr="008A0F69">
        <w:rPr>
          <w:rFonts w:ascii="GHEA Grapalat" w:hAnsi="GHEA Grapalat"/>
          <w:shd w:val="clear" w:color="auto" w:fill="FFFFFF"/>
          <w:lang w:val="af-ZA"/>
        </w:rPr>
        <w:t>Մասնավորապես</w:t>
      </w:r>
      <w:r w:rsidRPr="008A0F69">
        <w:rPr>
          <w:rFonts w:ascii="GHEA Grapalat" w:hAnsi="GHEA Grapalat"/>
          <w:shd w:val="clear" w:color="auto" w:fill="FFFFFF"/>
          <w:lang w:val="hy-AM"/>
        </w:rPr>
        <w:t>`</w:t>
      </w:r>
      <w:r w:rsidRPr="008A0F69">
        <w:rPr>
          <w:rFonts w:ascii="GHEA Grapalat" w:hAnsi="GHEA Grapalat"/>
          <w:lang w:val="ro-RO"/>
        </w:rPr>
        <w:t xml:space="preserve"> </w:t>
      </w:r>
    </w:p>
    <w:p w14:paraId="5C4A86F1" w14:textId="77777777" w:rsidR="008507DB" w:rsidRPr="00891220" w:rsidRDefault="008507DB" w:rsidP="00F211F7">
      <w:pPr>
        <w:tabs>
          <w:tab w:val="left" w:pos="851"/>
        </w:tabs>
        <w:ind w:firstLine="567"/>
        <w:rPr>
          <w:rFonts w:ascii="GHEA Grapalat" w:hAnsi="GHEA Grapalat"/>
          <w:b/>
          <w:i/>
          <w:iCs/>
          <w:sz w:val="24"/>
          <w:szCs w:val="24"/>
          <w:lang w:val="hy-AM"/>
        </w:rPr>
      </w:pPr>
      <w:r w:rsidRPr="008507DB">
        <w:rPr>
          <w:rFonts w:ascii="GHEA Grapalat" w:hAnsi="GHEA Grapalat"/>
          <w:b/>
          <w:i/>
          <w:iCs/>
          <w:lang w:val="hy-AM"/>
        </w:rPr>
        <w:t xml:space="preserve">   </w:t>
      </w:r>
      <w:r w:rsidRPr="00891220">
        <w:rPr>
          <w:rFonts w:ascii="GHEA Grapalat" w:hAnsi="GHEA Grapalat"/>
          <w:b/>
          <w:i/>
          <w:iCs/>
          <w:color w:val="244061" w:themeColor="accent1" w:themeShade="80"/>
          <w:sz w:val="24"/>
          <w:szCs w:val="24"/>
          <w:lang w:val="hy-AM"/>
        </w:rPr>
        <w:t>ՀՀ</w:t>
      </w:r>
      <w:r w:rsidRPr="00891220">
        <w:rPr>
          <w:rFonts w:ascii="GHEA Grapalat" w:hAnsi="GHEA Grapalat"/>
          <w:b/>
          <w:i/>
          <w:iCs/>
          <w:color w:val="244061" w:themeColor="accent1" w:themeShade="80"/>
          <w:sz w:val="24"/>
          <w:szCs w:val="24"/>
          <w:lang w:val="eu-ES"/>
        </w:rPr>
        <w:t xml:space="preserve"> վ</w:t>
      </w:r>
      <w:r w:rsidRPr="00891220">
        <w:rPr>
          <w:rFonts w:ascii="GHEA Grapalat" w:hAnsi="GHEA Grapalat"/>
          <w:b/>
          <w:i/>
          <w:iCs/>
          <w:color w:val="244061" w:themeColor="accent1" w:themeShade="80"/>
          <w:sz w:val="24"/>
          <w:szCs w:val="24"/>
          <w:lang w:val="hy-AM"/>
        </w:rPr>
        <w:t>արչապետի</w:t>
      </w:r>
      <w:r w:rsidRPr="00891220">
        <w:rPr>
          <w:rFonts w:ascii="GHEA Grapalat" w:hAnsi="GHEA Grapalat"/>
          <w:b/>
          <w:i/>
          <w:iCs/>
          <w:color w:val="244061" w:themeColor="accent1" w:themeShade="80"/>
          <w:sz w:val="24"/>
          <w:szCs w:val="24"/>
          <w:lang w:val="eu-ES"/>
        </w:rPr>
        <w:t xml:space="preserve"> </w:t>
      </w:r>
      <w:r w:rsidRPr="00891220">
        <w:rPr>
          <w:rFonts w:ascii="GHEA Grapalat" w:hAnsi="GHEA Grapalat"/>
          <w:b/>
          <w:i/>
          <w:iCs/>
          <w:color w:val="244061" w:themeColor="accent1" w:themeShade="80"/>
          <w:sz w:val="24"/>
          <w:szCs w:val="24"/>
          <w:lang w:val="hy-AM"/>
        </w:rPr>
        <w:t>աշխատակազմ</w:t>
      </w:r>
    </w:p>
    <w:p w14:paraId="088CC6D7" w14:textId="3653957B" w:rsidR="008507DB" w:rsidRPr="008507DB" w:rsidRDefault="008507DB" w:rsidP="00F211F7">
      <w:pPr>
        <w:pStyle w:val="af0"/>
        <w:numPr>
          <w:ilvl w:val="0"/>
          <w:numId w:val="17"/>
        </w:numPr>
        <w:tabs>
          <w:tab w:val="left" w:pos="851"/>
        </w:tabs>
        <w:spacing w:after="160" w:line="276" w:lineRule="auto"/>
        <w:ind w:left="0" w:firstLine="567"/>
        <w:jc w:val="both"/>
        <w:rPr>
          <w:rFonts w:ascii="GHEA Grapalat" w:hAnsi="GHEA Grapalat"/>
          <w:bCs/>
          <w:lang w:val="eu-ES"/>
        </w:rPr>
      </w:pPr>
      <w:r w:rsidRPr="008507DB">
        <w:rPr>
          <w:rFonts w:ascii="GHEA Grapalat" w:hAnsi="GHEA Grapalat"/>
          <w:bCs/>
          <w:lang w:val="eu-ES"/>
        </w:rPr>
        <w:t>«Հանրագրերի մասին» օրենքի կիրարկումն ապահովելու ընթացքում առաջացած խնդիրները և դրանց լուծման վերաբերյալ առաջարկություններ ներկայացնելու մասին</w:t>
      </w:r>
    </w:p>
    <w:p w14:paraId="00494CB6" w14:textId="77777777" w:rsidR="00C522C9" w:rsidRDefault="008507DB" w:rsidP="00F211F7">
      <w:pPr>
        <w:pStyle w:val="af0"/>
        <w:numPr>
          <w:ilvl w:val="0"/>
          <w:numId w:val="17"/>
        </w:numPr>
        <w:tabs>
          <w:tab w:val="left" w:pos="851"/>
        </w:tabs>
        <w:spacing w:after="160" w:line="276" w:lineRule="auto"/>
        <w:ind w:left="0" w:firstLine="567"/>
        <w:jc w:val="both"/>
        <w:rPr>
          <w:rFonts w:ascii="GHEA Grapalat" w:hAnsi="GHEA Grapalat"/>
          <w:bCs/>
          <w:lang w:val="eu-ES"/>
        </w:rPr>
      </w:pPr>
      <w:r>
        <w:rPr>
          <w:rFonts w:ascii="GHEA Grapalat" w:hAnsi="GHEA Grapalat"/>
          <w:bCs/>
          <w:lang w:val="eu-ES"/>
        </w:rPr>
        <w:t xml:space="preserve">ՀՀ կառավարության </w:t>
      </w:r>
      <w:r w:rsidRPr="008507DB">
        <w:rPr>
          <w:rFonts w:ascii="GHEA Grapalat" w:hAnsi="GHEA Grapalat"/>
          <w:bCs/>
          <w:lang w:val="eu-ES"/>
        </w:rPr>
        <w:t>«ՀՀ կառավարության 2014 թվականի դեկտեմբերի 18-ի N 1420-Ն որոշման մեջ լրացումներ և փոփոխություններ կատարելու մասին» որոշման,</w:t>
      </w:r>
    </w:p>
    <w:p w14:paraId="06965639" w14:textId="4BCC864E" w:rsidR="008507DB" w:rsidRPr="00C522C9" w:rsidRDefault="008507DB" w:rsidP="00F211F7">
      <w:pPr>
        <w:pStyle w:val="af0"/>
        <w:numPr>
          <w:ilvl w:val="0"/>
          <w:numId w:val="17"/>
        </w:numPr>
        <w:tabs>
          <w:tab w:val="left" w:pos="851"/>
        </w:tabs>
        <w:spacing w:after="160" w:line="276" w:lineRule="auto"/>
        <w:ind w:left="0" w:firstLine="567"/>
        <w:jc w:val="both"/>
        <w:rPr>
          <w:rFonts w:ascii="GHEA Grapalat" w:hAnsi="GHEA Grapalat"/>
          <w:bCs/>
          <w:lang w:val="eu-ES"/>
        </w:rPr>
      </w:pPr>
      <w:r w:rsidRPr="00C522C9">
        <w:rPr>
          <w:rFonts w:ascii="GHEA Grapalat" w:hAnsi="GHEA Grapalat"/>
          <w:bCs/>
          <w:lang w:val="eu-ES"/>
        </w:rPr>
        <w:t xml:space="preserve">Ստանդարտների մշակման ծառայությունների 2025 թվականի պետական ծրագրի, </w:t>
      </w:r>
    </w:p>
    <w:p w14:paraId="04F31052" w14:textId="77777777" w:rsidR="008507DB" w:rsidRPr="009E430B" w:rsidRDefault="008507DB" w:rsidP="00F211F7">
      <w:pPr>
        <w:pStyle w:val="af0"/>
        <w:numPr>
          <w:ilvl w:val="0"/>
          <w:numId w:val="19"/>
        </w:numPr>
        <w:tabs>
          <w:tab w:val="left" w:pos="851"/>
          <w:tab w:val="left" w:pos="993"/>
        </w:tabs>
        <w:spacing w:after="160" w:line="276" w:lineRule="auto"/>
        <w:ind w:left="0" w:firstLine="567"/>
        <w:jc w:val="both"/>
        <w:rPr>
          <w:rFonts w:ascii="GHEA Grapalat" w:hAnsi="GHEA Grapalat"/>
          <w:b/>
          <w:i/>
          <w:iCs/>
          <w:u w:val="single"/>
          <w:lang w:val="ro-RO"/>
        </w:rPr>
      </w:pPr>
      <w:r>
        <w:rPr>
          <w:rFonts w:ascii="GHEA Grapalat" w:hAnsi="GHEA Grapalat"/>
          <w:bCs/>
          <w:lang w:val="eu-ES"/>
        </w:rPr>
        <w:t>«Ոստիկանության մասին» օրենքում փոփոխություններ և լրացում կատարելու մասին», «Տեղական ինքնակառավարման մասին» օրենքում լրացում կատարելու մասին» օրենքի նախագծի և հարակից օրենքների նախագծերի,</w:t>
      </w:r>
    </w:p>
    <w:p w14:paraId="3E1CB9F8" w14:textId="77777777" w:rsidR="008507DB" w:rsidRDefault="008507DB" w:rsidP="00F211F7">
      <w:pPr>
        <w:pStyle w:val="af0"/>
        <w:tabs>
          <w:tab w:val="left" w:pos="851"/>
        </w:tabs>
        <w:ind w:left="0" w:firstLine="567"/>
        <w:jc w:val="both"/>
        <w:rPr>
          <w:rFonts w:ascii="GHEA Grapalat" w:hAnsi="GHEA Grapalat"/>
          <w:b/>
          <w:i/>
          <w:iCs/>
          <w:u w:val="single"/>
          <w:lang w:val="ro-RO"/>
        </w:rPr>
      </w:pPr>
    </w:p>
    <w:p w14:paraId="6F173FAC" w14:textId="4AC8762C" w:rsidR="008507DB" w:rsidRPr="00F708C0" w:rsidRDefault="008507DB" w:rsidP="00F211F7">
      <w:pPr>
        <w:pStyle w:val="af0"/>
        <w:tabs>
          <w:tab w:val="left" w:pos="851"/>
        </w:tabs>
        <w:spacing w:after="160" w:line="276" w:lineRule="auto"/>
        <w:ind w:left="0" w:firstLine="567"/>
        <w:jc w:val="both"/>
        <w:rPr>
          <w:rFonts w:ascii="GHEA Grapalat" w:hAnsi="GHEA Grapalat"/>
          <w:b/>
          <w:i/>
          <w:iCs/>
          <w:color w:val="244061" w:themeColor="accent1" w:themeShade="80"/>
          <w:lang w:val="ro-RO"/>
        </w:rPr>
      </w:pPr>
      <w:r w:rsidRPr="00F708C0">
        <w:rPr>
          <w:rFonts w:ascii="GHEA Grapalat" w:hAnsi="GHEA Grapalat"/>
          <w:b/>
          <w:i/>
          <w:iCs/>
          <w:color w:val="244061" w:themeColor="accent1" w:themeShade="80"/>
          <w:lang w:val="en-US"/>
        </w:rPr>
        <w:t>ՀՀ</w:t>
      </w:r>
      <w:r w:rsidRPr="00F708C0">
        <w:rPr>
          <w:rFonts w:ascii="GHEA Grapalat" w:hAnsi="GHEA Grapalat"/>
          <w:b/>
          <w:i/>
          <w:iCs/>
          <w:color w:val="244061" w:themeColor="accent1" w:themeShade="80"/>
          <w:lang w:val="ro-RO"/>
        </w:rPr>
        <w:t xml:space="preserve"> կրթության, գիտության, մշակույթի և սպորտի (</w:t>
      </w:r>
      <w:r w:rsidRPr="00F708C0">
        <w:rPr>
          <w:rFonts w:ascii="GHEA Grapalat" w:hAnsi="GHEA Grapalat"/>
          <w:b/>
          <w:i/>
          <w:iCs/>
          <w:color w:val="244061" w:themeColor="accent1" w:themeShade="80"/>
          <w:lang w:val="en-US"/>
        </w:rPr>
        <w:t>ԿԳՄՍ</w:t>
      </w:r>
      <w:r w:rsidRPr="00F708C0">
        <w:rPr>
          <w:rFonts w:ascii="GHEA Grapalat" w:hAnsi="GHEA Grapalat"/>
          <w:b/>
          <w:i/>
          <w:iCs/>
          <w:color w:val="244061" w:themeColor="accent1" w:themeShade="80"/>
          <w:lang w:val="ro-RO"/>
        </w:rPr>
        <w:t xml:space="preserve">) </w:t>
      </w:r>
      <w:proofErr w:type="spellStart"/>
      <w:r w:rsidRPr="00F708C0">
        <w:rPr>
          <w:rFonts w:ascii="GHEA Grapalat" w:hAnsi="GHEA Grapalat"/>
          <w:b/>
          <w:i/>
          <w:iCs/>
          <w:color w:val="244061" w:themeColor="accent1" w:themeShade="80"/>
          <w:lang w:val="en-US"/>
        </w:rPr>
        <w:t>նախարարություն</w:t>
      </w:r>
      <w:proofErr w:type="spellEnd"/>
      <w:r w:rsidRPr="00F708C0">
        <w:rPr>
          <w:rFonts w:ascii="GHEA Grapalat" w:hAnsi="GHEA Grapalat"/>
          <w:b/>
          <w:i/>
          <w:iCs/>
          <w:color w:val="244061" w:themeColor="accent1" w:themeShade="80"/>
          <w:lang w:val="ro-RO"/>
        </w:rPr>
        <w:t xml:space="preserve"> </w:t>
      </w:r>
    </w:p>
    <w:p w14:paraId="30EC883C" w14:textId="77777777" w:rsidR="008507DB" w:rsidRDefault="008507DB" w:rsidP="00F211F7">
      <w:pPr>
        <w:numPr>
          <w:ilvl w:val="0"/>
          <w:numId w:val="18"/>
        </w:numPr>
        <w:tabs>
          <w:tab w:val="left" w:pos="851"/>
          <w:tab w:val="left" w:pos="993"/>
        </w:tabs>
        <w:spacing w:after="160"/>
        <w:ind w:left="0" w:firstLine="567"/>
        <w:jc w:val="both"/>
        <w:rPr>
          <w:rFonts w:ascii="GHEA Grapalat" w:hAnsi="GHEA Grapalat"/>
          <w:sz w:val="24"/>
          <w:szCs w:val="24"/>
          <w:lang w:val="hy-AM"/>
        </w:rPr>
      </w:pPr>
      <w:r w:rsidRPr="008507DB">
        <w:rPr>
          <w:rFonts w:ascii="GHEA Grapalat" w:hAnsi="GHEA Grapalat"/>
          <w:sz w:val="24"/>
          <w:szCs w:val="24"/>
          <w:lang w:val="hy-AM"/>
        </w:rPr>
        <w:t>ՀՀ վարչապետի «Հանրակրթության մասին» օրենքում փոփոխություններ և լրացումներ կատարելու մասին» օրենքի կիրարկումն ապահովող միջոցառումների ցանկը հաստատելու մասին որոշման,</w:t>
      </w:r>
    </w:p>
    <w:p w14:paraId="71F97894" w14:textId="77777777" w:rsidR="008507DB" w:rsidRDefault="008507DB" w:rsidP="00F211F7">
      <w:pPr>
        <w:numPr>
          <w:ilvl w:val="0"/>
          <w:numId w:val="18"/>
        </w:numPr>
        <w:tabs>
          <w:tab w:val="left" w:pos="851"/>
          <w:tab w:val="left" w:pos="993"/>
        </w:tabs>
        <w:spacing w:after="160"/>
        <w:ind w:left="0" w:firstLine="567"/>
        <w:jc w:val="both"/>
        <w:rPr>
          <w:rFonts w:ascii="GHEA Grapalat" w:hAnsi="GHEA Grapalat"/>
          <w:sz w:val="24"/>
          <w:szCs w:val="24"/>
          <w:lang w:val="hy-AM"/>
        </w:rPr>
      </w:pPr>
      <w:r w:rsidRPr="008507DB">
        <w:rPr>
          <w:rFonts w:ascii="GHEA Grapalat" w:hAnsi="GHEA Grapalat"/>
          <w:sz w:val="24"/>
          <w:szCs w:val="24"/>
          <w:lang w:val="hy-AM"/>
        </w:rPr>
        <w:t>ՀՀ կառավարության «2023 թվականին Լեռնային Ղարաբաղից բռնի տեղահանված ուսուցիչների օժանդակության ծրագիրը հաստատելու մասին» 2023 թվականի հոկտեմբերի 12-ի N 1756-Լ որոշման մեջ փոփոխություններ կատարելու մասին ՀՀ կառավարության որոշման,</w:t>
      </w:r>
    </w:p>
    <w:p w14:paraId="575F676B" w14:textId="77777777" w:rsidR="008507DB" w:rsidRDefault="008507DB" w:rsidP="00F211F7">
      <w:pPr>
        <w:numPr>
          <w:ilvl w:val="0"/>
          <w:numId w:val="18"/>
        </w:numPr>
        <w:tabs>
          <w:tab w:val="left" w:pos="851"/>
          <w:tab w:val="left" w:pos="993"/>
        </w:tabs>
        <w:spacing w:after="160"/>
        <w:ind w:left="0" w:firstLine="567"/>
        <w:jc w:val="both"/>
        <w:rPr>
          <w:rFonts w:ascii="GHEA Grapalat" w:hAnsi="GHEA Grapalat"/>
          <w:sz w:val="24"/>
          <w:szCs w:val="24"/>
          <w:lang w:val="hy-AM"/>
        </w:rPr>
      </w:pPr>
      <w:r w:rsidRPr="008507DB">
        <w:rPr>
          <w:rFonts w:ascii="GHEA Grapalat" w:hAnsi="GHEA Grapalat"/>
          <w:sz w:val="24"/>
          <w:szCs w:val="24"/>
          <w:lang w:val="hy-AM"/>
        </w:rPr>
        <w:t>ՀՀ կառավարության «ՀՀ կառավարության 2023 թվականի փետրվարի 9-ի N 181-Ն որոշման մեջ փոփոխություններ և լրացումներ կատարելու մասին» որոշման,</w:t>
      </w:r>
    </w:p>
    <w:p w14:paraId="6AB71102" w14:textId="77777777" w:rsidR="008507DB" w:rsidRDefault="008507DB" w:rsidP="00F211F7">
      <w:pPr>
        <w:numPr>
          <w:ilvl w:val="0"/>
          <w:numId w:val="18"/>
        </w:numPr>
        <w:tabs>
          <w:tab w:val="left" w:pos="851"/>
          <w:tab w:val="left" w:pos="993"/>
        </w:tabs>
        <w:spacing w:after="160"/>
        <w:ind w:left="0" w:firstLine="567"/>
        <w:jc w:val="both"/>
        <w:rPr>
          <w:rFonts w:ascii="GHEA Grapalat" w:hAnsi="GHEA Grapalat"/>
          <w:sz w:val="24"/>
          <w:szCs w:val="24"/>
          <w:lang w:val="hy-AM"/>
        </w:rPr>
      </w:pPr>
      <w:r w:rsidRPr="008507DB">
        <w:rPr>
          <w:rFonts w:ascii="GHEA Grapalat" w:hAnsi="GHEA Grapalat"/>
          <w:sz w:val="24"/>
          <w:szCs w:val="24"/>
          <w:lang w:val="hy-AM"/>
        </w:rPr>
        <w:t xml:space="preserve">ՀՀ կառավարության «Մասնագիտական կրթության և ուսուցման ծրագրով աշխատանքի վրա հիմնված ուսումնառության շրջանակում գործնական աշխատանքային ուսուցում անցնող և որոշակի աշխատանք կատարող տասնվեցից մինչև տասնութ տարեկան անձանց՝ ալկոհոլային խմիչքների արտադրության մեջ, ինչպես նաև Հայաստանի Հանրապետության օրենսդրությամբ սահմանված ծանր, վնասակար, առանձնապես ծանր, առանձնապես վնասակար աշխատանքներում, ինչպես նաև մինչև տասնութ տարեկան </w:t>
      </w:r>
      <w:r w:rsidRPr="008507DB">
        <w:rPr>
          <w:rFonts w:ascii="GHEA Grapalat" w:hAnsi="GHEA Grapalat"/>
          <w:sz w:val="24"/>
          <w:szCs w:val="24"/>
          <w:lang w:val="hy-AM"/>
        </w:rPr>
        <w:lastRenderedPageBreak/>
        <w:t>անձանց համար ծանր և վնասակար համարվող աշխատանքներում ներգրավելու, նրանց առողջությունը և անվտանգությունը պահպանելու պայմանները սահմանելու մասին» որոշման,</w:t>
      </w:r>
    </w:p>
    <w:p w14:paraId="6F3F2E05" w14:textId="77777777" w:rsidR="008507DB" w:rsidRDefault="008507DB" w:rsidP="00F211F7">
      <w:pPr>
        <w:numPr>
          <w:ilvl w:val="0"/>
          <w:numId w:val="18"/>
        </w:numPr>
        <w:tabs>
          <w:tab w:val="left" w:pos="851"/>
        </w:tabs>
        <w:spacing w:after="160"/>
        <w:ind w:left="0" w:firstLine="567"/>
        <w:jc w:val="both"/>
        <w:rPr>
          <w:rFonts w:ascii="GHEA Grapalat" w:hAnsi="GHEA Grapalat"/>
          <w:sz w:val="24"/>
          <w:szCs w:val="24"/>
          <w:lang w:val="hy-AM"/>
        </w:rPr>
      </w:pPr>
      <w:r w:rsidRPr="008507DB">
        <w:rPr>
          <w:rFonts w:ascii="GHEA Grapalat" w:hAnsi="GHEA Grapalat"/>
          <w:bCs/>
          <w:sz w:val="24"/>
          <w:szCs w:val="24"/>
          <w:lang w:val="hy-AM"/>
        </w:rPr>
        <w:t>ԿԳՄՍ նախարարի</w:t>
      </w:r>
      <w:r w:rsidRPr="008507DB">
        <w:rPr>
          <w:rFonts w:ascii="GHEA Grapalat" w:hAnsi="GHEA Grapalat"/>
          <w:sz w:val="24"/>
          <w:szCs w:val="24"/>
          <w:lang w:val="hy-AM"/>
        </w:rPr>
        <w:t xml:space="preserve"> 2011 թվականի ապրիլի 5-ի N 280-ն հրամանում փոփոխություններ կատարելու մասին,</w:t>
      </w:r>
    </w:p>
    <w:p w14:paraId="580CC02A" w14:textId="77777777" w:rsidR="008507DB" w:rsidRDefault="008507DB" w:rsidP="00F211F7">
      <w:pPr>
        <w:numPr>
          <w:ilvl w:val="0"/>
          <w:numId w:val="18"/>
        </w:numPr>
        <w:tabs>
          <w:tab w:val="left" w:pos="851"/>
        </w:tabs>
        <w:spacing w:after="160"/>
        <w:ind w:left="0" w:firstLine="567"/>
        <w:jc w:val="both"/>
        <w:rPr>
          <w:rFonts w:ascii="GHEA Grapalat" w:hAnsi="GHEA Grapalat"/>
          <w:sz w:val="24"/>
          <w:szCs w:val="24"/>
          <w:lang w:val="hy-AM"/>
        </w:rPr>
      </w:pPr>
      <w:r w:rsidRPr="008507DB">
        <w:rPr>
          <w:rFonts w:ascii="GHEA Grapalat" w:hAnsi="GHEA Grapalat"/>
          <w:bCs/>
          <w:sz w:val="24"/>
          <w:szCs w:val="24"/>
          <w:lang w:val="hy-AM"/>
        </w:rPr>
        <w:t>ԿԳՄՍ նախարարի</w:t>
      </w:r>
      <w:r w:rsidRPr="008507DB">
        <w:rPr>
          <w:rFonts w:ascii="GHEA Grapalat" w:hAnsi="GHEA Grapalat"/>
          <w:sz w:val="24"/>
          <w:szCs w:val="24"/>
          <w:lang w:val="hy-AM"/>
        </w:rPr>
        <w:t xml:space="preserve"> «</w:t>
      </w:r>
      <w:r w:rsidRPr="008507DB">
        <w:rPr>
          <w:rFonts w:ascii="GHEA Grapalat" w:hAnsi="GHEA Grapalat"/>
          <w:bCs/>
          <w:sz w:val="24"/>
          <w:szCs w:val="24"/>
          <w:lang w:val="hy-AM"/>
        </w:rPr>
        <w:t>ԿԳՄՍ նախարարի</w:t>
      </w:r>
      <w:r w:rsidRPr="008507DB">
        <w:rPr>
          <w:rFonts w:ascii="GHEA Grapalat" w:hAnsi="GHEA Grapalat"/>
          <w:sz w:val="24"/>
          <w:szCs w:val="24"/>
          <w:lang w:val="hy-AM"/>
        </w:rPr>
        <w:t xml:space="preserve"> 2022 թվականի հունիսի 9-ի N 20-Ն հրամանում փոփոխություններ և լրացումներ կատարելու մասին» հրամանի, </w:t>
      </w:r>
    </w:p>
    <w:p w14:paraId="5FE6F9A8" w14:textId="77777777" w:rsidR="008507DB" w:rsidRDefault="008507DB" w:rsidP="00F211F7">
      <w:pPr>
        <w:numPr>
          <w:ilvl w:val="0"/>
          <w:numId w:val="18"/>
        </w:numPr>
        <w:tabs>
          <w:tab w:val="left" w:pos="851"/>
        </w:tabs>
        <w:spacing w:after="160"/>
        <w:ind w:left="0" w:firstLine="567"/>
        <w:jc w:val="both"/>
        <w:rPr>
          <w:rFonts w:ascii="GHEA Grapalat" w:hAnsi="GHEA Grapalat"/>
          <w:sz w:val="24"/>
          <w:szCs w:val="24"/>
          <w:lang w:val="hy-AM"/>
        </w:rPr>
      </w:pPr>
      <w:r w:rsidRPr="008507DB">
        <w:rPr>
          <w:rFonts w:ascii="GHEA Grapalat" w:hAnsi="GHEA Grapalat"/>
          <w:bCs/>
          <w:sz w:val="24"/>
          <w:szCs w:val="24"/>
          <w:lang w:val="hy-AM"/>
        </w:rPr>
        <w:t>ԿԳՄՍ նախարարի</w:t>
      </w:r>
      <w:r w:rsidRPr="008507DB">
        <w:rPr>
          <w:rFonts w:ascii="GHEA Grapalat" w:hAnsi="GHEA Grapalat"/>
          <w:sz w:val="24"/>
          <w:szCs w:val="24"/>
          <w:lang w:val="hy-AM"/>
        </w:rPr>
        <w:t xml:space="preserve">  «ԿԳՄՍ նախարարի 2021 թվականի նոյեմբերի 29-ի N 81-Ն հրամանում փոփոխություններ և լրացումներ կատարելու մասին» հրամանի,</w:t>
      </w:r>
    </w:p>
    <w:p w14:paraId="27C16DB3" w14:textId="77777777" w:rsidR="008507DB" w:rsidRDefault="008507DB" w:rsidP="00F211F7">
      <w:pPr>
        <w:numPr>
          <w:ilvl w:val="0"/>
          <w:numId w:val="18"/>
        </w:numPr>
        <w:tabs>
          <w:tab w:val="left" w:pos="851"/>
        </w:tabs>
        <w:spacing w:after="160"/>
        <w:ind w:left="0" w:firstLine="567"/>
        <w:jc w:val="both"/>
        <w:rPr>
          <w:rFonts w:ascii="GHEA Grapalat" w:hAnsi="GHEA Grapalat"/>
          <w:sz w:val="24"/>
          <w:szCs w:val="24"/>
          <w:lang w:val="hy-AM"/>
        </w:rPr>
      </w:pPr>
      <w:r w:rsidRPr="008507DB">
        <w:rPr>
          <w:rFonts w:ascii="GHEA Grapalat" w:hAnsi="GHEA Grapalat"/>
          <w:bCs/>
          <w:sz w:val="24"/>
          <w:szCs w:val="24"/>
          <w:lang w:val="hy-AM"/>
        </w:rPr>
        <w:t>ԿԳՄՍ նախարարի</w:t>
      </w:r>
      <w:r w:rsidRPr="008507DB">
        <w:rPr>
          <w:rFonts w:ascii="GHEA Grapalat" w:hAnsi="GHEA Grapalat"/>
          <w:sz w:val="24"/>
          <w:szCs w:val="24"/>
          <w:lang w:val="hy-AM"/>
        </w:rPr>
        <w:t xml:space="preserve">  2010 թվականի հոկտեմբերի 14-ի N 1507-ն հրամանում փոփոխություններ կատարելու մասին,</w:t>
      </w:r>
    </w:p>
    <w:p w14:paraId="3943BEF1" w14:textId="77777777" w:rsidR="008507DB" w:rsidRDefault="008507DB" w:rsidP="00F211F7">
      <w:pPr>
        <w:numPr>
          <w:ilvl w:val="0"/>
          <w:numId w:val="18"/>
        </w:numPr>
        <w:tabs>
          <w:tab w:val="left" w:pos="851"/>
        </w:tabs>
        <w:spacing w:after="160"/>
        <w:ind w:left="0" w:firstLine="567"/>
        <w:jc w:val="both"/>
        <w:rPr>
          <w:rFonts w:ascii="GHEA Grapalat" w:hAnsi="GHEA Grapalat"/>
          <w:sz w:val="24"/>
          <w:szCs w:val="24"/>
          <w:lang w:val="hy-AM"/>
        </w:rPr>
      </w:pPr>
      <w:r w:rsidRPr="008507DB">
        <w:rPr>
          <w:rFonts w:ascii="GHEA Grapalat" w:hAnsi="GHEA Grapalat"/>
          <w:bCs/>
          <w:sz w:val="24"/>
          <w:szCs w:val="24"/>
          <w:lang w:val="hy-AM"/>
        </w:rPr>
        <w:t>ԿԳՄՍ նախարարի</w:t>
      </w:r>
      <w:r w:rsidRPr="008507DB">
        <w:rPr>
          <w:rFonts w:ascii="GHEA Grapalat" w:hAnsi="GHEA Grapalat"/>
          <w:sz w:val="24"/>
          <w:szCs w:val="24"/>
          <w:lang w:val="hy-AM"/>
        </w:rPr>
        <w:t xml:space="preserve">՝ «Հանրակրթական ուսումնական հաստատությունների 5-րդ դասարանի «Իմ հայրենիքը», 6-րդ դասարանի «Իմ հայրենիքն ու աշխարհը», 7-12-րդ դասարանների «Հայաստանի պատմություն» առարկաների ծրագրերը հաստատելու մասին», «Հանրակրթական ուսումնական հաստատությունների «Հայրենագիտություն» բնագավառի «Իմ հայրենիքը» (5-րդ դասարան), «Իմ հայրենիքն ու աշխարհը» (6-րդ դասարան), «Հայաստանի պատմություն» (7-12-րդ դասարաններ) առարկաների չափորոշիչները հաստատելու մասին», «ԿԳՄՍ նախարարի 2022 թվականի նոյեմբերի 30-ի N 72-Ն և N 73-Ն, 2023 թվականի մարտի 30-ի N 33-Ն, 2023 թվականի հուլիսի 3-ի N 68-Ն և N 79-Ն, 2024 թվականի մայիսի 5-ի N 36-Ն հրամաններն ուժը կորցրած ճանաչելու մասին», «ԿԳՄՍ նախարարի 2024 թվականի մայիսի 7-ի N 42-Ն հրամանում փոփոխություններ կատարելու մասին», «ԿԳՄՍ նախարարի 2023 թվականի մարտի 30-ի N 24-Ն հրամանում փոփոխություններ կատարելու մասին» հրամանների, </w:t>
      </w:r>
    </w:p>
    <w:p w14:paraId="53F2A974" w14:textId="77777777" w:rsidR="006C6187" w:rsidRDefault="008507DB" w:rsidP="00F211F7">
      <w:pPr>
        <w:numPr>
          <w:ilvl w:val="0"/>
          <w:numId w:val="18"/>
        </w:numPr>
        <w:tabs>
          <w:tab w:val="left" w:pos="851"/>
        </w:tabs>
        <w:spacing w:after="160"/>
        <w:ind w:left="0" w:firstLine="567"/>
        <w:jc w:val="both"/>
        <w:rPr>
          <w:rFonts w:ascii="GHEA Grapalat" w:hAnsi="GHEA Grapalat"/>
          <w:sz w:val="24"/>
          <w:szCs w:val="24"/>
          <w:lang w:val="hy-AM"/>
        </w:rPr>
      </w:pPr>
      <w:r w:rsidRPr="008507DB">
        <w:rPr>
          <w:rFonts w:ascii="GHEA Grapalat" w:hAnsi="GHEA Grapalat"/>
          <w:bCs/>
          <w:sz w:val="24"/>
          <w:szCs w:val="24"/>
          <w:lang w:val="hy-AM"/>
        </w:rPr>
        <w:t>ԿԳՄՍ նախարարի</w:t>
      </w:r>
      <w:r w:rsidRPr="008507DB">
        <w:rPr>
          <w:rFonts w:ascii="GHEA Grapalat" w:hAnsi="GHEA Grapalat"/>
          <w:sz w:val="24"/>
          <w:szCs w:val="24"/>
          <w:lang w:val="hy-AM"/>
        </w:rPr>
        <w:t xml:space="preserve"> «ԿԳՄ</w:t>
      </w:r>
      <w:r w:rsidRPr="006C6187">
        <w:rPr>
          <w:rFonts w:ascii="GHEA Grapalat" w:hAnsi="GHEA Grapalat"/>
          <w:sz w:val="24"/>
          <w:szCs w:val="24"/>
          <w:lang w:val="hy-AM"/>
        </w:rPr>
        <w:t>Ս</w:t>
      </w:r>
      <w:r w:rsidRPr="008507DB">
        <w:rPr>
          <w:rFonts w:ascii="GHEA Grapalat" w:hAnsi="GHEA Grapalat"/>
          <w:sz w:val="24"/>
          <w:szCs w:val="24"/>
          <w:lang w:val="hy-AM"/>
        </w:rPr>
        <w:t xml:space="preserve"> նախարարի 2020 թվականի մայիսի 20-ի N 09-Ն հրամանում փոփոխություն կատարելու մասին» հրամանի,</w:t>
      </w:r>
    </w:p>
    <w:p w14:paraId="0D0EF483" w14:textId="78FB62B2" w:rsidR="008507DB" w:rsidRPr="006C6187" w:rsidRDefault="008507DB" w:rsidP="00F211F7">
      <w:pPr>
        <w:numPr>
          <w:ilvl w:val="0"/>
          <w:numId w:val="18"/>
        </w:numPr>
        <w:tabs>
          <w:tab w:val="left" w:pos="851"/>
        </w:tabs>
        <w:spacing w:after="160"/>
        <w:ind w:left="0" w:firstLine="567"/>
        <w:jc w:val="both"/>
        <w:rPr>
          <w:rFonts w:ascii="GHEA Grapalat" w:hAnsi="GHEA Grapalat"/>
          <w:sz w:val="24"/>
          <w:szCs w:val="24"/>
          <w:lang w:val="hy-AM"/>
        </w:rPr>
      </w:pPr>
      <w:r w:rsidRPr="006C6187">
        <w:rPr>
          <w:rFonts w:ascii="GHEA Grapalat" w:hAnsi="GHEA Grapalat"/>
          <w:bCs/>
          <w:sz w:val="24"/>
          <w:szCs w:val="24"/>
          <w:lang w:val="hy-AM"/>
        </w:rPr>
        <w:t>ԿԳՄՍ նախարարի</w:t>
      </w:r>
      <w:r w:rsidRPr="006C6187">
        <w:rPr>
          <w:rFonts w:ascii="GHEA Grapalat" w:hAnsi="GHEA Grapalat"/>
          <w:sz w:val="24"/>
          <w:szCs w:val="24"/>
          <w:lang w:val="hy-AM"/>
        </w:rPr>
        <w:t xml:space="preserve">  «</w:t>
      </w:r>
      <w:r w:rsidR="006C6187" w:rsidRPr="006C6187">
        <w:rPr>
          <w:rFonts w:ascii="GHEA Grapalat" w:hAnsi="GHEA Grapalat"/>
          <w:sz w:val="24"/>
          <w:szCs w:val="24"/>
          <w:lang w:val="hy-AM"/>
        </w:rPr>
        <w:t>ԿԳՄՍ</w:t>
      </w:r>
      <w:r w:rsidRPr="006C6187">
        <w:rPr>
          <w:rFonts w:ascii="GHEA Grapalat" w:hAnsi="GHEA Grapalat"/>
          <w:sz w:val="24"/>
          <w:szCs w:val="24"/>
          <w:lang w:val="hy-AM"/>
        </w:rPr>
        <w:t xml:space="preserve"> նախարարի 2021 թվականի հունվարի 20-ի N 17-Ն հրամանում լրացում կատարելու մասին» հրամանի,</w:t>
      </w:r>
    </w:p>
    <w:p w14:paraId="11C701C3" w14:textId="5EAE50E5" w:rsidR="008507DB" w:rsidRPr="00891220" w:rsidRDefault="008507DB" w:rsidP="00F211F7">
      <w:pPr>
        <w:tabs>
          <w:tab w:val="left" w:pos="851"/>
        </w:tabs>
        <w:ind w:firstLine="567"/>
        <w:rPr>
          <w:rFonts w:ascii="GHEA Grapalat" w:hAnsi="GHEA Grapalat"/>
          <w:b/>
          <w:bCs/>
          <w:color w:val="244061" w:themeColor="accent1" w:themeShade="80"/>
          <w:sz w:val="24"/>
          <w:szCs w:val="24"/>
          <w:lang w:val="hy-AM"/>
        </w:rPr>
      </w:pPr>
      <w:r w:rsidRPr="00891220">
        <w:rPr>
          <w:rFonts w:ascii="GHEA Grapalat" w:hAnsi="GHEA Grapalat"/>
          <w:b/>
          <w:bCs/>
          <w:i/>
          <w:iCs/>
          <w:color w:val="244061" w:themeColor="accent1" w:themeShade="80"/>
          <w:sz w:val="24"/>
          <w:szCs w:val="24"/>
          <w:lang w:val="hy-AM"/>
        </w:rPr>
        <w:t>ՀՀ արդարադատության նախարարություն</w:t>
      </w:r>
      <w:r w:rsidRPr="00891220">
        <w:rPr>
          <w:rFonts w:ascii="GHEA Grapalat" w:hAnsi="GHEA Grapalat"/>
          <w:b/>
          <w:bCs/>
          <w:color w:val="244061" w:themeColor="accent1" w:themeShade="80"/>
          <w:sz w:val="24"/>
          <w:szCs w:val="24"/>
          <w:lang w:val="hy-AM"/>
        </w:rPr>
        <w:t xml:space="preserve"> </w:t>
      </w:r>
    </w:p>
    <w:p w14:paraId="350941DD" w14:textId="77777777" w:rsidR="006C6187" w:rsidRPr="00E107C5" w:rsidRDefault="006C6187" w:rsidP="00F211F7">
      <w:pPr>
        <w:pStyle w:val="af0"/>
        <w:numPr>
          <w:ilvl w:val="0"/>
          <w:numId w:val="4"/>
        </w:numPr>
        <w:tabs>
          <w:tab w:val="left" w:pos="851"/>
          <w:tab w:val="left" w:pos="993"/>
        </w:tabs>
        <w:spacing w:line="276" w:lineRule="auto"/>
        <w:ind w:left="0" w:firstLine="567"/>
        <w:jc w:val="both"/>
        <w:rPr>
          <w:rFonts w:ascii="GHEA Grapalat" w:hAnsi="GHEA Grapalat"/>
          <w:shd w:val="clear" w:color="auto" w:fill="FFFFFF"/>
          <w:lang w:val="af-ZA"/>
        </w:rPr>
      </w:pPr>
      <w:r w:rsidRPr="00E107C5">
        <w:rPr>
          <w:rFonts w:ascii="GHEA Grapalat" w:hAnsi="GHEA Grapalat"/>
          <w:bCs/>
          <w:iCs/>
          <w:lang w:val="hy-AM"/>
        </w:rPr>
        <w:t>Հանրային ծառայության մասին» օրենքում փոփոխություն կատարելու մասին» և Քաղաքացիական ծառայության մասին» օրենքում փոփոխություններ կատարելու մասին» օրենքների,</w:t>
      </w:r>
    </w:p>
    <w:p w14:paraId="3F30792D" w14:textId="77777777" w:rsidR="006C6187" w:rsidRPr="00E107C5" w:rsidRDefault="006C6187" w:rsidP="00F211F7">
      <w:pPr>
        <w:pStyle w:val="af0"/>
        <w:numPr>
          <w:ilvl w:val="0"/>
          <w:numId w:val="4"/>
        </w:numPr>
        <w:tabs>
          <w:tab w:val="left" w:pos="851"/>
          <w:tab w:val="left" w:pos="993"/>
        </w:tabs>
        <w:spacing w:line="276" w:lineRule="auto"/>
        <w:ind w:left="0" w:firstLine="567"/>
        <w:jc w:val="both"/>
        <w:rPr>
          <w:rFonts w:ascii="GHEA Grapalat" w:hAnsi="GHEA Grapalat"/>
          <w:shd w:val="clear" w:color="auto" w:fill="FFFFFF"/>
          <w:lang w:val="af-ZA"/>
        </w:rPr>
      </w:pPr>
      <w:r w:rsidRPr="00E107C5">
        <w:rPr>
          <w:rFonts w:ascii="GHEA Grapalat" w:hAnsi="GHEA Grapalat"/>
          <w:bCs/>
          <w:iCs/>
          <w:lang w:val="hy-AM"/>
        </w:rPr>
        <w:t xml:space="preserve">«Ազդարարման համակարգի մասին» օրենքում փոփոխություններ և լրացումներ կատարելու մասին» օրենքի, </w:t>
      </w:r>
    </w:p>
    <w:p w14:paraId="41A58E89" w14:textId="77777777" w:rsidR="006C6187" w:rsidRPr="00E107C5" w:rsidRDefault="006C6187" w:rsidP="00F211F7">
      <w:pPr>
        <w:pStyle w:val="af0"/>
        <w:numPr>
          <w:ilvl w:val="0"/>
          <w:numId w:val="4"/>
        </w:numPr>
        <w:tabs>
          <w:tab w:val="left" w:pos="851"/>
          <w:tab w:val="left" w:pos="993"/>
        </w:tabs>
        <w:spacing w:line="276" w:lineRule="auto"/>
        <w:ind w:left="0" w:firstLine="567"/>
        <w:jc w:val="both"/>
        <w:rPr>
          <w:rFonts w:ascii="GHEA Grapalat" w:hAnsi="GHEA Grapalat"/>
          <w:shd w:val="clear" w:color="auto" w:fill="FFFFFF"/>
          <w:lang w:val="af-ZA"/>
        </w:rPr>
      </w:pPr>
      <w:r w:rsidRPr="00E107C5">
        <w:rPr>
          <w:rFonts w:ascii="GHEA Grapalat" w:hAnsi="GHEA Grapalat"/>
          <w:bCs/>
          <w:iCs/>
          <w:lang w:val="hy-AM"/>
        </w:rPr>
        <w:lastRenderedPageBreak/>
        <w:t xml:space="preserve">«Մարդու իրավունքների պաշտպանի մասին» սահմանադրական օրենքում լրացումներ կատարելու մասին» սահմանադրական օրենքի, </w:t>
      </w:r>
    </w:p>
    <w:p w14:paraId="6062454B" w14:textId="77777777" w:rsidR="006C6187" w:rsidRPr="006C6187" w:rsidRDefault="006C6187" w:rsidP="00F211F7">
      <w:pPr>
        <w:tabs>
          <w:tab w:val="left" w:pos="851"/>
        </w:tabs>
        <w:ind w:firstLine="567"/>
        <w:rPr>
          <w:rFonts w:ascii="GHEA Grapalat" w:hAnsi="GHEA Grapalat"/>
          <w:b/>
          <w:bCs/>
          <w:u w:val="single"/>
          <w:lang w:val="af-ZA"/>
        </w:rPr>
      </w:pPr>
    </w:p>
    <w:p w14:paraId="757D1361" w14:textId="6434D902" w:rsidR="008507DB" w:rsidRPr="00891220" w:rsidRDefault="008507DB" w:rsidP="00F211F7">
      <w:pPr>
        <w:tabs>
          <w:tab w:val="left" w:pos="851"/>
        </w:tabs>
        <w:spacing w:after="160"/>
        <w:ind w:firstLine="567"/>
        <w:rPr>
          <w:rFonts w:ascii="GHEA Grapalat" w:hAnsi="GHEA Grapalat"/>
          <w:b/>
          <w:i/>
          <w:iCs/>
          <w:color w:val="244061" w:themeColor="accent1" w:themeShade="80"/>
          <w:sz w:val="24"/>
          <w:szCs w:val="24"/>
          <w:lang w:val="hy-AM"/>
        </w:rPr>
      </w:pPr>
      <w:r w:rsidRPr="00891220">
        <w:rPr>
          <w:rFonts w:ascii="GHEA Grapalat" w:hAnsi="GHEA Grapalat"/>
          <w:b/>
          <w:i/>
          <w:iCs/>
          <w:color w:val="244061" w:themeColor="accent1" w:themeShade="80"/>
          <w:sz w:val="24"/>
          <w:szCs w:val="24"/>
          <w:lang w:val="hy-AM"/>
        </w:rPr>
        <w:t>ՀՀ աշխատանքի և սոցիալական հարցերի նախարարություն</w:t>
      </w:r>
    </w:p>
    <w:p w14:paraId="138F3C8A" w14:textId="77777777" w:rsidR="006C6187" w:rsidRDefault="006C6187" w:rsidP="00F211F7">
      <w:pPr>
        <w:pStyle w:val="af0"/>
        <w:numPr>
          <w:ilvl w:val="0"/>
          <w:numId w:val="20"/>
        </w:numPr>
        <w:tabs>
          <w:tab w:val="left" w:pos="851"/>
        </w:tabs>
        <w:spacing w:after="160" w:line="276" w:lineRule="auto"/>
        <w:ind w:left="0" w:firstLine="567"/>
        <w:jc w:val="both"/>
        <w:rPr>
          <w:rFonts w:ascii="GHEA Grapalat" w:hAnsi="GHEA Grapalat"/>
          <w:bCs/>
          <w:lang w:val="hy-AM"/>
        </w:rPr>
      </w:pPr>
      <w:r w:rsidRPr="00EC1D7E">
        <w:rPr>
          <w:rFonts w:ascii="GHEA Grapalat" w:hAnsi="GHEA Grapalat"/>
          <w:bCs/>
          <w:lang w:val="hy-AM"/>
        </w:rPr>
        <w:t>«ՀՀ</w:t>
      </w:r>
      <w:r w:rsidRPr="00CD2AD7">
        <w:rPr>
          <w:rFonts w:ascii="GHEA Grapalat" w:hAnsi="GHEA Grapalat"/>
          <w:bCs/>
          <w:lang w:val="hy-AM"/>
        </w:rPr>
        <w:t xml:space="preserve"> </w:t>
      </w:r>
      <w:r w:rsidRPr="00EC1D7E">
        <w:rPr>
          <w:rFonts w:ascii="GHEA Grapalat" w:hAnsi="GHEA Grapalat"/>
          <w:bCs/>
          <w:lang w:val="hy-AM"/>
        </w:rPr>
        <w:t>աշխատանքային օրենսգրքում փոփոխություններ և լրացում կատարելու մասին» և «Նվազագույն ամսական աշխատավարձի մասին» օրենքների</w:t>
      </w:r>
      <w:r>
        <w:rPr>
          <w:rFonts w:ascii="GHEA Grapalat" w:hAnsi="GHEA Grapalat"/>
          <w:bCs/>
          <w:lang w:val="hy-AM"/>
        </w:rPr>
        <w:t xml:space="preserve"> </w:t>
      </w:r>
    </w:p>
    <w:p w14:paraId="7D374C15" w14:textId="766086B5" w:rsidR="006C6187" w:rsidRDefault="006C6187" w:rsidP="00F211F7">
      <w:pPr>
        <w:pStyle w:val="af0"/>
        <w:tabs>
          <w:tab w:val="left" w:pos="851"/>
          <w:tab w:val="left" w:pos="993"/>
        </w:tabs>
        <w:spacing w:after="160" w:line="276" w:lineRule="auto"/>
        <w:ind w:left="0" w:firstLine="567"/>
        <w:jc w:val="both"/>
        <w:rPr>
          <w:rFonts w:ascii="GHEA Grapalat" w:hAnsi="GHEA Grapalat"/>
          <w:bCs/>
          <w:lang w:val="hy-AM"/>
        </w:rPr>
      </w:pPr>
      <w:r w:rsidRPr="00C522C9">
        <w:rPr>
          <w:rFonts w:ascii="GHEA Grapalat" w:hAnsi="GHEA Grapalat"/>
          <w:bCs/>
          <w:lang w:val="hy-AM"/>
        </w:rPr>
        <w:t>ն</w:t>
      </w:r>
      <w:r>
        <w:rPr>
          <w:rFonts w:ascii="GHEA Grapalat" w:hAnsi="GHEA Grapalat"/>
          <w:bCs/>
          <w:lang w:val="hy-AM"/>
        </w:rPr>
        <w:t>ախագծեր</w:t>
      </w:r>
      <w:r w:rsidRPr="00C522C9">
        <w:rPr>
          <w:rFonts w:ascii="GHEA Grapalat" w:hAnsi="GHEA Grapalat"/>
          <w:bCs/>
          <w:lang w:val="hy-AM"/>
        </w:rPr>
        <w:t>ի վերաբերյալ</w:t>
      </w:r>
      <w:r>
        <w:rPr>
          <w:rFonts w:ascii="GHEA Grapalat" w:hAnsi="GHEA Grapalat"/>
          <w:bCs/>
          <w:lang w:val="hy-AM"/>
        </w:rPr>
        <w:t>:</w:t>
      </w:r>
    </w:p>
    <w:p w14:paraId="06178F91" w14:textId="77777777" w:rsidR="008507DB" w:rsidRPr="008507DB" w:rsidRDefault="008507DB" w:rsidP="00C522C9">
      <w:pPr>
        <w:pStyle w:val="af0"/>
        <w:tabs>
          <w:tab w:val="left" w:pos="426"/>
          <w:tab w:val="left" w:pos="567"/>
        </w:tabs>
        <w:spacing w:line="276" w:lineRule="auto"/>
        <w:ind w:left="0" w:firstLine="567"/>
        <w:jc w:val="both"/>
        <w:rPr>
          <w:rFonts w:ascii="GHEA Grapalat" w:hAnsi="GHEA Grapalat"/>
          <w:lang w:val="hy-AM"/>
        </w:rPr>
      </w:pP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240"/>
      </w:tblGrid>
      <w:tr w:rsidR="00D619D6" w:rsidRPr="000B33AC" w14:paraId="34807F65" w14:textId="77777777" w:rsidTr="0093627C">
        <w:tc>
          <w:tcPr>
            <w:tcW w:w="10240" w:type="dxa"/>
            <w:shd w:val="clear" w:color="auto" w:fill="DBE5F1" w:themeFill="accent1" w:themeFillTint="33"/>
          </w:tcPr>
          <w:p w14:paraId="5C39E7DA" w14:textId="0FC39C25" w:rsidR="00966380" w:rsidRPr="0000280A" w:rsidRDefault="0093627C" w:rsidP="00B11FFF">
            <w:pPr>
              <w:pStyle w:val="1"/>
              <w:jc w:val="both"/>
              <w:rPr>
                <w:rFonts w:ascii="GHEA Grapalat" w:hAnsi="GHEA Grapalat"/>
                <w:bCs w:val="0"/>
                <w:i/>
                <w:color w:val="0F243E" w:themeColor="text2" w:themeShade="80"/>
                <w:sz w:val="24"/>
                <w:szCs w:val="24"/>
                <w:lang w:val="af-ZA"/>
              </w:rPr>
            </w:pPr>
            <w:bookmarkStart w:id="28" w:name="_Toc188981365"/>
            <w:r w:rsidRPr="00F037B5">
              <w:rPr>
                <w:rFonts w:ascii="GHEA Grapalat" w:hAnsi="GHEA Grapalat"/>
                <w:bCs w:val="0"/>
                <w:i/>
                <w:color w:val="244061" w:themeColor="accent1" w:themeShade="80"/>
                <w:sz w:val="24"/>
                <w:szCs w:val="24"/>
                <w:lang w:val="af-ZA"/>
              </w:rPr>
              <w:t>7</w:t>
            </w:r>
            <w:r w:rsidR="0084375B" w:rsidRPr="00F037B5">
              <w:rPr>
                <w:rFonts w:ascii="GHEA Grapalat" w:hAnsi="GHEA Grapalat"/>
                <w:bCs w:val="0"/>
                <w:i/>
                <w:color w:val="244061" w:themeColor="accent1" w:themeShade="80"/>
                <w:sz w:val="24"/>
                <w:szCs w:val="24"/>
                <w:lang w:val="af-ZA"/>
              </w:rPr>
              <w:t>.</w:t>
            </w:r>
            <w:r w:rsidR="00723657" w:rsidRPr="00F037B5">
              <w:rPr>
                <w:rFonts w:ascii="GHEA Grapalat" w:hAnsi="GHEA Grapalat"/>
                <w:bCs w:val="0"/>
                <w:i/>
                <w:color w:val="244061" w:themeColor="accent1" w:themeShade="80"/>
                <w:lang w:val="af-ZA"/>
              </w:rPr>
              <w:t xml:space="preserve"> </w:t>
            </w:r>
            <w:r w:rsidR="00723657" w:rsidRPr="00F037B5">
              <w:rPr>
                <w:rFonts w:ascii="GHEA Grapalat" w:hAnsi="GHEA Grapalat"/>
                <w:bCs w:val="0"/>
                <w:i/>
                <w:color w:val="244061" w:themeColor="accent1" w:themeShade="80"/>
                <w:sz w:val="24"/>
                <w:szCs w:val="24"/>
                <w:lang w:val="af-ZA"/>
              </w:rPr>
              <w:t xml:space="preserve">ԿՏՄ-ի և </w:t>
            </w:r>
            <w:r w:rsidR="00100EA2" w:rsidRPr="00F037B5">
              <w:rPr>
                <w:rFonts w:ascii="GHEA Grapalat" w:hAnsi="GHEA Grapalat"/>
                <w:bCs w:val="0"/>
                <w:i/>
                <w:color w:val="244061" w:themeColor="accent1" w:themeShade="80"/>
                <w:sz w:val="24"/>
                <w:szCs w:val="24"/>
                <w:lang w:val="af-ZA"/>
              </w:rPr>
              <w:t>ԿՏՄ-ի</w:t>
            </w:r>
            <w:r w:rsidR="00723657" w:rsidRPr="00F037B5">
              <w:rPr>
                <w:rFonts w:ascii="GHEA Grapalat" w:hAnsi="GHEA Grapalat"/>
                <w:bCs w:val="0"/>
                <w:i/>
                <w:color w:val="244061" w:themeColor="accent1" w:themeShade="80"/>
                <w:sz w:val="24"/>
                <w:szCs w:val="24"/>
                <w:lang w:val="af-ZA"/>
              </w:rPr>
              <w:t xml:space="preserve"> պաշտոնատար անձանց գործողությունների կամ անգործության </w:t>
            </w:r>
            <w:r w:rsidR="00F91E1D" w:rsidRPr="00F037B5">
              <w:rPr>
                <w:rFonts w:ascii="GHEA Grapalat" w:hAnsi="GHEA Grapalat"/>
                <w:bCs w:val="0"/>
                <w:i/>
                <w:color w:val="244061" w:themeColor="accent1" w:themeShade="80"/>
                <w:sz w:val="24"/>
                <w:szCs w:val="24"/>
                <w:lang w:val="af-ZA"/>
              </w:rPr>
              <w:t>վերաբերյալ</w:t>
            </w:r>
            <w:r w:rsidR="00723657" w:rsidRPr="00F037B5">
              <w:rPr>
                <w:rFonts w:ascii="GHEA Grapalat" w:hAnsi="GHEA Grapalat"/>
                <w:bCs w:val="0"/>
                <w:i/>
                <w:color w:val="244061" w:themeColor="accent1" w:themeShade="80"/>
                <w:sz w:val="24"/>
                <w:szCs w:val="24"/>
                <w:lang w:val="af-ZA"/>
              </w:rPr>
              <w:t xml:space="preserve"> բողոքների քանակը, բովանդակությունը և դրանց վերաբերյալ ընդունված որոշումները, տեղեկատվություն դատարանների կողմից վարույթ ընդունված գործերի մասին</w:t>
            </w:r>
            <w:bookmarkEnd w:id="28"/>
          </w:p>
        </w:tc>
      </w:tr>
    </w:tbl>
    <w:p w14:paraId="6D9FBC1C" w14:textId="77777777" w:rsidR="00A47B0F" w:rsidRDefault="00A47B0F" w:rsidP="00E24FA2">
      <w:pPr>
        <w:spacing w:after="0"/>
        <w:ind w:firstLine="567"/>
        <w:jc w:val="both"/>
        <w:rPr>
          <w:rFonts w:ascii="GHEA Grapalat" w:hAnsi="GHEA Grapalat"/>
          <w:sz w:val="24"/>
          <w:szCs w:val="24"/>
          <w:lang w:val="hy-AM"/>
        </w:rPr>
      </w:pPr>
    </w:p>
    <w:p w14:paraId="324FE519" w14:textId="2669B08C" w:rsidR="00C73526" w:rsidRPr="00100EA2" w:rsidRDefault="00723527" w:rsidP="00E24FA2">
      <w:pPr>
        <w:ind w:firstLine="567"/>
        <w:jc w:val="both"/>
        <w:rPr>
          <w:rFonts w:ascii="GHEA Grapalat" w:hAnsi="GHEA Grapalat"/>
          <w:sz w:val="24"/>
          <w:szCs w:val="24"/>
          <w:lang w:val="af-ZA"/>
        </w:rPr>
      </w:pPr>
      <w:r w:rsidRPr="00100EA2">
        <w:rPr>
          <w:rFonts w:ascii="GHEA Grapalat" w:hAnsi="GHEA Grapalat"/>
          <w:sz w:val="24"/>
          <w:szCs w:val="24"/>
          <w:lang w:val="hy-AM"/>
        </w:rPr>
        <w:t>202</w:t>
      </w:r>
      <w:r w:rsidR="003D34DB" w:rsidRPr="00100EA2">
        <w:rPr>
          <w:rFonts w:ascii="GHEA Grapalat" w:hAnsi="GHEA Grapalat"/>
          <w:sz w:val="24"/>
          <w:szCs w:val="24"/>
          <w:lang w:val="hy-AM"/>
        </w:rPr>
        <w:t>4</w:t>
      </w:r>
      <w:r w:rsidRPr="00100EA2">
        <w:rPr>
          <w:rFonts w:ascii="GHEA Grapalat" w:hAnsi="GHEA Grapalat"/>
          <w:sz w:val="24"/>
          <w:szCs w:val="24"/>
          <w:lang w:val="hy-AM"/>
        </w:rPr>
        <w:t xml:space="preserve"> թվականի</w:t>
      </w:r>
      <w:r w:rsidR="0017029F" w:rsidRPr="00100EA2">
        <w:rPr>
          <w:rFonts w:ascii="GHEA Grapalat" w:hAnsi="GHEA Grapalat"/>
          <w:sz w:val="24"/>
          <w:szCs w:val="24"/>
          <w:lang w:val="hy-AM"/>
        </w:rPr>
        <w:t xml:space="preserve"> </w:t>
      </w:r>
      <w:r w:rsidR="00C522C9" w:rsidRPr="00C522C9">
        <w:rPr>
          <w:rFonts w:ascii="GHEA Grapalat" w:hAnsi="GHEA Grapalat"/>
          <w:sz w:val="24"/>
          <w:szCs w:val="24"/>
          <w:lang w:val="hy-AM"/>
        </w:rPr>
        <w:t>IV</w:t>
      </w:r>
      <w:r w:rsidR="003D34DB" w:rsidRPr="00100EA2">
        <w:rPr>
          <w:rFonts w:ascii="GHEA Grapalat" w:hAnsi="GHEA Grapalat"/>
          <w:sz w:val="24"/>
          <w:szCs w:val="24"/>
          <w:lang w:val="hy-AM"/>
        </w:rPr>
        <w:t xml:space="preserve"> </w:t>
      </w:r>
      <w:r w:rsidR="0017029F" w:rsidRPr="00100EA2">
        <w:rPr>
          <w:rFonts w:ascii="GHEA Grapalat" w:hAnsi="GHEA Grapalat"/>
          <w:sz w:val="24"/>
          <w:szCs w:val="24"/>
          <w:lang w:val="hy-AM"/>
        </w:rPr>
        <w:t>եռամսյակում</w:t>
      </w:r>
      <w:r w:rsidRPr="00100EA2">
        <w:rPr>
          <w:rFonts w:ascii="GHEA Grapalat" w:hAnsi="GHEA Grapalat"/>
          <w:sz w:val="24"/>
          <w:szCs w:val="24"/>
          <w:lang w:val="hy-AM"/>
        </w:rPr>
        <w:t xml:space="preserve"> </w:t>
      </w:r>
      <w:r w:rsidR="0017029F" w:rsidRPr="00100EA2">
        <w:rPr>
          <w:rFonts w:ascii="GHEA Grapalat" w:hAnsi="GHEA Grapalat"/>
          <w:sz w:val="24"/>
          <w:szCs w:val="24"/>
          <w:lang w:val="hy-AM"/>
        </w:rPr>
        <w:t>ԿՏՄ</w:t>
      </w:r>
      <w:r w:rsidR="00100EA2" w:rsidRPr="00100EA2">
        <w:rPr>
          <w:rFonts w:ascii="GHEA Grapalat" w:hAnsi="GHEA Grapalat"/>
          <w:sz w:val="24"/>
          <w:szCs w:val="24"/>
          <w:lang w:val="hy-AM"/>
        </w:rPr>
        <w:t xml:space="preserve">-ի և ԿՏՄ-ի պաշտոնատար անձանց </w:t>
      </w:r>
      <w:r w:rsidR="003D34DB" w:rsidRPr="00100EA2">
        <w:rPr>
          <w:rFonts w:ascii="GHEA Grapalat" w:hAnsi="GHEA Grapalat"/>
          <w:sz w:val="24"/>
          <w:szCs w:val="24"/>
          <w:lang w:val="hy-AM"/>
        </w:rPr>
        <w:t xml:space="preserve"> </w:t>
      </w:r>
      <w:r w:rsidR="00100EA2" w:rsidRPr="00100EA2">
        <w:rPr>
          <w:rFonts w:ascii="GHEA Grapalat" w:hAnsi="GHEA Grapalat"/>
          <w:sz w:val="24"/>
          <w:szCs w:val="24"/>
          <w:lang w:val="af-ZA"/>
        </w:rPr>
        <w:t>գործողությունների կամ անգործության</w:t>
      </w:r>
      <w:r w:rsidR="00F91E1D">
        <w:rPr>
          <w:rFonts w:ascii="GHEA Grapalat" w:hAnsi="GHEA Grapalat"/>
          <w:sz w:val="24"/>
          <w:szCs w:val="24"/>
          <w:lang w:val="af-ZA"/>
        </w:rPr>
        <w:t xml:space="preserve"> վերաբերյալ</w:t>
      </w:r>
      <w:r w:rsidR="00100EA2" w:rsidRPr="00100EA2">
        <w:rPr>
          <w:rFonts w:ascii="GHEA Grapalat" w:hAnsi="GHEA Grapalat"/>
          <w:sz w:val="24"/>
          <w:szCs w:val="24"/>
          <w:lang w:val="af-ZA"/>
        </w:rPr>
        <w:t xml:space="preserve"> բողոքներ չեն եղել:</w:t>
      </w:r>
    </w:p>
    <w:p w14:paraId="0D59288F" w14:textId="3E14B9E4" w:rsidR="00F94C43" w:rsidRPr="00DA1297" w:rsidRDefault="0046414A" w:rsidP="00E24FA2">
      <w:pPr>
        <w:spacing w:after="0"/>
        <w:jc w:val="right"/>
        <w:rPr>
          <w:rFonts w:ascii="GHEA Grapalat" w:hAnsi="GHEA Grapalat"/>
          <w:b/>
          <w:bCs/>
          <w:sz w:val="24"/>
          <w:szCs w:val="24"/>
          <w:lang w:val="af-ZA"/>
        </w:rPr>
      </w:pPr>
      <w:r w:rsidRPr="00DA1297">
        <w:rPr>
          <w:rFonts w:ascii="GHEA Grapalat" w:hAnsi="GHEA Grapalat"/>
          <w:bCs/>
          <w:sz w:val="24"/>
          <w:szCs w:val="24"/>
          <w:lang w:val="af-ZA"/>
        </w:rPr>
        <w:t xml:space="preserve"> </w:t>
      </w:r>
      <w:r w:rsidR="00AB4DF2" w:rsidRPr="00DA1297">
        <w:rPr>
          <w:rFonts w:ascii="GHEA Grapalat" w:hAnsi="GHEA Grapalat"/>
          <w:bCs/>
          <w:sz w:val="24"/>
          <w:szCs w:val="24"/>
          <w:lang w:val="af-ZA"/>
        </w:rPr>
        <w:t xml:space="preserve"> </w:t>
      </w:r>
      <w:r w:rsidR="00AB4DF2" w:rsidRPr="00D619D6">
        <w:rPr>
          <w:rFonts w:ascii="GHEA Grapalat" w:hAnsi="GHEA Grapalat"/>
          <w:b/>
          <w:bCs/>
          <w:i/>
          <w:color w:val="0F243E" w:themeColor="text2" w:themeShade="80"/>
          <w:sz w:val="24"/>
          <w:szCs w:val="24"/>
          <w:lang w:val="af-ZA"/>
        </w:rPr>
        <w:t>ՌԳՍՊՎԳ վարչություն</w:t>
      </w:r>
    </w:p>
    <w:sectPr w:rsidR="00F94C43" w:rsidRPr="00DA1297" w:rsidSect="003A6604">
      <w:footerReference w:type="even" r:id="rId65"/>
      <w:footerReference w:type="default" r:id="rId66"/>
      <w:pgSz w:w="12240" w:h="15840"/>
      <w:pgMar w:top="709" w:right="758" w:bottom="1418" w:left="1134" w:header="708" w:footer="165" w:gutter="0"/>
      <w:pgNumType w:fmt="numberInDash"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3D10F8" w14:textId="77777777" w:rsidR="0010529D" w:rsidRDefault="0010529D" w:rsidP="00220977">
      <w:pPr>
        <w:spacing w:after="0" w:line="240" w:lineRule="auto"/>
      </w:pPr>
      <w:r>
        <w:separator/>
      </w:r>
    </w:p>
    <w:p w14:paraId="5DC0CB51" w14:textId="77777777" w:rsidR="0010529D" w:rsidRDefault="0010529D"/>
  </w:endnote>
  <w:endnote w:type="continuationSeparator" w:id="0">
    <w:p w14:paraId="0F61D51A" w14:textId="77777777" w:rsidR="0010529D" w:rsidRDefault="0010529D" w:rsidP="00220977">
      <w:pPr>
        <w:spacing w:after="0" w:line="240" w:lineRule="auto"/>
      </w:pPr>
      <w:r>
        <w:continuationSeparator/>
      </w:r>
    </w:p>
    <w:p w14:paraId="37390FF3" w14:textId="77777777" w:rsidR="0010529D" w:rsidRDefault="00105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HEA Grapalat">
    <w:altName w:val="Sylfaen"/>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Armenian">
    <w:altName w:val="Arial"/>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auto"/>
    <w:notTrueType/>
    <w:pitch w:val="variable"/>
    <w:sig w:usb0="00000001" w:usb1="08080000" w:usb2="00000010" w:usb3="00000000" w:csb0="0010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8ECAA" w14:textId="77777777" w:rsidR="00B839E6" w:rsidRDefault="00B839E6" w:rsidP="00A06E79">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194BEAA9" w14:textId="77777777" w:rsidR="00B839E6" w:rsidRDefault="00B839E6">
    <w:pPr>
      <w:pStyle w:val="a4"/>
    </w:pPr>
  </w:p>
  <w:p w14:paraId="10761204" w14:textId="77777777" w:rsidR="00B839E6" w:rsidRDefault="00B839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9996768"/>
      <w:docPartObj>
        <w:docPartGallery w:val="Page Numbers (Bottom of Page)"/>
        <w:docPartUnique/>
      </w:docPartObj>
    </w:sdtPr>
    <w:sdtEndPr>
      <w:rPr>
        <w:noProof/>
      </w:rPr>
    </w:sdtEndPr>
    <w:sdtContent>
      <w:p w14:paraId="4F80B3B0" w14:textId="6C41895F" w:rsidR="00B839E6" w:rsidRDefault="00B839E6">
        <w:pPr>
          <w:pStyle w:val="a4"/>
          <w:jc w:val="right"/>
        </w:pPr>
        <w:r>
          <w:fldChar w:fldCharType="begin"/>
        </w:r>
        <w:r>
          <w:instrText xml:space="preserve"> PAGE   \* MERGEFORMAT </w:instrText>
        </w:r>
        <w:r>
          <w:fldChar w:fldCharType="separate"/>
        </w:r>
        <w:r w:rsidR="00BC7312">
          <w:rPr>
            <w:noProof/>
          </w:rPr>
          <w:t>- 41 -</w:t>
        </w:r>
        <w:r>
          <w:rPr>
            <w:noProof/>
          </w:rPr>
          <w:fldChar w:fldCharType="end"/>
        </w:r>
      </w:p>
    </w:sdtContent>
  </w:sdt>
  <w:p w14:paraId="2A49E8ED" w14:textId="77777777" w:rsidR="00B839E6" w:rsidRDefault="00B839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1ED96" w14:textId="77777777" w:rsidR="0010529D" w:rsidRDefault="0010529D" w:rsidP="00220977">
      <w:pPr>
        <w:spacing w:after="0" w:line="240" w:lineRule="auto"/>
      </w:pPr>
      <w:r>
        <w:separator/>
      </w:r>
    </w:p>
    <w:p w14:paraId="3B945115" w14:textId="77777777" w:rsidR="0010529D" w:rsidRDefault="0010529D"/>
  </w:footnote>
  <w:footnote w:type="continuationSeparator" w:id="0">
    <w:p w14:paraId="07CF34D6" w14:textId="77777777" w:rsidR="0010529D" w:rsidRDefault="0010529D" w:rsidP="00220977">
      <w:pPr>
        <w:spacing w:after="0" w:line="240" w:lineRule="auto"/>
      </w:pPr>
      <w:r>
        <w:continuationSeparator/>
      </w:r>
    </w:p>
    <w:p w14:paraId="332AA9D2" w14:textId="77777777" w:rsidR="0010529D" w:rsidRDefault="0010529D"/>
  </w:footnote>
  <w:footnote w:id="1">
    <w:p w14:paraId="44C6F496" w14:textId="42C596E6" w:rsidR="00B839E6" w:rsidRDefault="00B839E6">
      <w:pPr>
        <w:pStyle w:val="afe"/>
      </w:pPr>
      <w:r>
        <w:rPr>
          <w:rStyle w:val="aff0"/>
        </w:rPr>
        <w:footnoteRef/>
      </w:r>
      <w:r>
        <w:t xml:space="preserve"> 2024 </w:t>
      </w:r>
      <w:proofErr w:type="spellStart"/>
      <w:r>
        <w:t>թվականի</w:t>
      </w:r>
      <w:proofErr w:type="spellEnd"/>
      <w:r>
        <w:t xml:space="preserve"> IV </w:t>
      </w:r>
      <w:proofErr w:type="spellStart"/>
      <w:r>
        <w:t>եռամսյակում</w:t>
      </w:r>
      <w:proofErr w:type="spellEnd"/>
      <w:r>
        <w:t xml:space="preserve"> </w:t>
      </w:r>
      <w:proofErr w:type="spellStart"/>
      <w:r>
        <w:t>ստուգված</w:t>
      </w:r>
      <w:proofErr w:type="spellEnd"/>
      <w:r>
        <w:t xml:space="preserve"> 15 </w:t>
      </w:r>
      <w:proofErr w:type="spellStart"/>
      <w:r>
        <w:t>դպրոցների</w:t>
      </w:r>
      <w:proofErr w:type="spellEnd"/>
      <w:r>
        <w:t xml:space="preserve"> </w:t>
      </w:r>
      <w:proofErr w:type="spellStart"/>
      <w:r>
        <w:t>արդյունքները</w:t>
      </w:r>
      <w:proofErr w:type="spellEnd"/>
      <w:r>
        <w:t xml:space="preserve"> </w:t>
      </w:r>
      <w:proofErr w:type="spellStart"/>
      <w:r>
        <w:t>կներկայացվեն</w:t>
      </w:r>
      <w:proofErr w:type="spellEnd"/>
      <w:r>
        <w:t xml:space="preserve"> </w:t>
      </w:r>
      <w:proofErr w:type="spellStart"/>
      <w:r>
        <w:t>հանրակրթության</w:t>
      </w:r>
      <w:proofErr w:type="spellEnd"/>
      <w:r>
        <w:t xml:space="preserve"> </w:t>
      </w:r>
      <w:proofErr w:type="spellStart"/>
      <w:r>
        <w:t>ոլորտում</w:t>
      </w:r>
      <w:proofErr w:type="spellEnd"/>
      <w:r>
        <w:t xml:space="preserve"> 2024 </w:t>
      </w:r>
      <w:proofErr w:type="spellStart"/>
      <w:r>
        <w:t>թվականի</w:t>
      </w:r>
      <w:proofErr w:type="spellEnd"/>
      <w:r>
        <w:t xml:space="preserve"> II </w:t>
      </w:r>
      <w:proofErr w:type="spellStart"/>
      <w:r>
        <w:t>կիսամյակում</w:t>
      </w:r>
      <w:proofErr w:type="spellEnd"/>
      <w:r>
        <w:t xml:space="preserve"> </w:t>
      </w:r>
      <w:proofErr w:type="spellStart"/>
      <w:r>
        <w:t>իրականացված</w:t>
      </w:r>
      <w:proofErr w:type="spellEnd"/>
      <w:r>
        <w:t xml:space="preserve"> </w:t>
      </w:r>
      <w:proofErr w:type="spellStart"/>
      <w:r>
        <w:t>ստուգումների</w:t>
      </w:r>
      <w:proofErr w:type="spellEnd"/>
      <w:r>
        <w:t xml:space="preserve"> </w:t>
      </w:r>
      <w:proofErr w:type="spellStart"/>
      <w:r>
        <w:t>վերաբերյալ</w:t>
      </w:r>
      <w:proofErr w:type="spellEnd"/>
      <w:r>
        <w:t xml:space="preserve"> </w:t>
      </w:r>
      <w:proofErr w:type="spellStart"/>
      <w:r>
        <w:t>հաշվետվությունում</w:t>
      </w:r>
      <w:proofErr w:type="spellEnd"/>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3C8F23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76"/>
        </w:tabs>
        <w:ind w:left="1094" w:hanging="360"/>
      </w:pPr>
      <w:rPr>
        <w:rFonts w:ascii="Symbol" w:hAnsi="Symbol"/>
      </w:rPr>
    </w:lvl>
  </w:abstractNum>
  <w:abstractNum w:abstractNumId="2" w15:restartNumberingAfterBreak="0">
    <w:nsid w:val="00000007"/>
    <w:multiLevelType w:val="singleLevel"/>
    <w:tmpl w:val="00000007"/>
    <w:name w:val="WW8Num7"/>
    <w:lvl w:ilvl="0">
      <w:start w:val="1"/>
      <w:numFmt w:val="bullet"/>
      <w:lvlText w:val=""/>
      <w:lvlJc w:val="left"/>
      <w:pPr>
        <w:tabs>
          <w:tab w:val="num" w:pos="1620"/>
        </w:tabs>
        <w:ind w:left="1620" w:hanging="360"/>
      </w:pPr>
      <w:rPr>
        <w:rFonts w:ascii="Symbol" w:hAnsi="Symbol" w:cs="Times New Roman"/>
        <w:color w:val="auto"/>
      </w:rPr>
    </w:lvl>
  </w:abstractNum>
  <w:abstractNum w:abstractNumId="3" w15:restartNumberingAfterBreak="0">
    <w:nsid w:val="0000000A"/>
    <w:multiLevelType w:val="singleLevel"/>
    <w:tmpl w:val="0000000A"/>
    <w:name w:val="WW8Num10"/>
    <w:lvl w:ilvl="0">
      <w:start w:val="1"/>
      <w:numFmt w:val="bullet"/>
      <w:lvlText w:val=""/>
      <w:lvlJc w:val="left"/>
      <w:pPr>
        <w:tabs>
          <w:tab w:val="num" w:pos="0"/>
        </w:tabs>
        <w:ind w:left="1620" w:hanging="360"/>
      </w:pPr>
      <w:rPr>
        <w:rFonts w:ascii="Symbol" w:hAnsi="Symbol"/>
      </w:rPr>
    </w:lvl>
  </w:abstractNum>
  <w:abstractNum w:abstractNumId="4" w15:restartNumberingAfterBreak="0">
    <w:nsid w:val="00881E4C"/>
    <w:multiLevelType w:val="hybridMultilevel"/>
    <w:tmpl w:val="03FE8CFA"/>
    <w:lvl w:ilvl="0" w:tplc="B2B2EE28">
      <w:start w:val="1"/>
      <w:numFmt w:val="bullet"/>
      <w:lvlText w:val="-"/>
      <w:lvlJc w:val="left"/>
      <w:pPr>
        <w:ind w:left="1080" w:hanging="360"/>
      </w:pPr>
      <w:rPr>
        <w:rFonts w:ascii="GHEA Grapalat" w:eastAsia="Times New Roman" w:hAnsi="GHEA Grapalat"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21F1E24"/>
    <w:multiLevelType w:val="hybridMultilevel"/>
    <w:tmpl w:val="83AA9A38"/>
    <w:lvl w:ilvl="0" w:tplc="4858DEF8">
      <w:numFmt w:val="bullet"/>
      <w:lvlText w:val="-"/>
      <w:lvlJc w:val="left"/>
      <w:pPr>
        <w:ind w:left="927" w:hanging="360"/>
      </w:pPr>
      <w:rPr>
        <w:rFonts w:ascii="GHEA Grapalat" w:eastAsia="Times New Roman" w:hAnsi="GHEA Grapalat" w:cs="Times New Roman" w:hint="default"/>
        <w:color w:val="auto"/>
        <w:sz w:val="24"/>
        <w:szCs w:val="24"/>
        <w:lang w:val="en-US"/>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03EE69EE"/>
    <w:multiLevelType w:val="hybridMultilevel"/>
    <w:tmpl w:val="375E7F60"/>
    <w:lvl w:ilvl="0" w:tplc="762E408C">
      <w:start w:val="1"/>
      <w:numFmt w:val="bullet"/>
      <w:lvlText w:val=""/>
      <w:lvlJc w:val="left"/>
      <w:pPr>
        <w:ind w:left="720" w:hanging="360"/>
      </w:pPr>
      <w:rPr>
        <w:rFonts w:ascii="Symbol" w:hAnsi="Symbol" w:hint="default"/>
        <w:b/>
        <w:bCs/>
      </w:rPr>
    </w:lvl>
    <w:lvl w:ilvl="1" w:tplc="042B0003">
      <w:start w:val="1"/>
      <w:numFmt w:val="bullet"/>
      <w:lvlText w:val="o"/>
      <w:lvlJc w:val="left"/>
      <w:pPr>
        <w:ind w:left="1440" w:hanging="360"/>
      </w:pPr>
      <w:rPr>
        <w:rFonts w:ascii="Courier New" w:hAnsi="Courier New" w:cs="Courier New" w:hint="default"/>
      </w:rPr>
    </w:lvl>
    <w:lvl w:ilvl="2" w:tplc="042B0005">
      <w:start w:val="1"/>
      <w:numFmt w:val="bullet"/>
      <w:lvlText w:val=""/>
      <w:lvlJc w:val="left"/>
      <w:pPr>
        <w:ind w:left="2160" w:hanging="360"/>
      </w:pPr>
      <w:rPr>
        <w:rFonts w:ascii="Wingdings" w:hAnsi="Wingdings" w:hint="default"/>
      </w:rPr>
    </w:lvl>
    <w:lvl w:ilvl="3" w:tplc="042B0001">
      <w:start w:val="1"/>
      <w:numFmt w:val="bullet"/>
      <w:lvlText w:val=""/>
      <w:lvlJc w:val="left"/>
      <w:pPr>
        <w:ind w:left="2880" w:hanging="360"/>
      </w:pPr>
      <w:rPr>
        <w:rFonts w:ascii="Symbol" w:hAnsi="Symbol" w:hint="default"/>
      </w:rPr>
    </w:lvl>
    <w:lvl w:ilvl="4" w:tplc="042B0003">
      <w:start w:val="1"/>
      <w:numFmt w:val="bullet"/>
      <w:lvlText w:val="o"/>
      <w:lvlJc w:val="left"/>
      <w:pPr>
        <w:ind w:left="3600" w:hanging="360"/>
      </w:pPr>
      <w:rPr>
        <w:rFonts w:ascii="Courier New" w:hAnsi="Courier New" w:cs="Courier New" w:hint="default"/>
      </w:rPr>
    </w:lvl>
    <w:lvl w:ilvl="5" w:tplc="042B0005">
      <w:start w:val="1"/>
      <w:numFmt w:val="bullet"/>
      <w:lvlText w:val=""/>
      <w:lvlJc w:val="left"/>
      <w:pPr>
        <w:ind w:left="4320" w:hanging="360"/>
      </w:pPr>
      <w:rPr>
        <w:rFonts w:ascii="Wingdings" w:hAnsi="Wingdings" w:hint="default"/>
      </w:rPr>
    </w:lvl>
    <w:lvl w:ilvl="6" w:tplc="042B0001">
      <w:start w:val="1"/>
      <w:numFmt w:val="bullet"/>
      <w:lvlText w:val=""/>
      <w:lvlJc w:val="left"/>
      <w:pPr>
        <w:ind w:left="5040" w:hanging="360"/>
      </w:pPr>
      <w:rPr>
        <w:rFonts w:ascii="Symbol" w:hAnsi="Symbol" w:hint="default"/>
      </w:rPr>
    </w:lvl>
    <w:lvl w:ilvl="7" w:tplc="042B0003">
      <w:start w:val="1"/>
      <w:numFmt w:val="bullet"/>
      <w:lvlText w:val="o"/>
      <w:lvlJc w:val="left"/>
      <w:pPr>
        <w:ind w:left="5760" w:hanging="360"/>
      </w:pPr>
      <w:rPr>
        <w:rFonts w:ascii="Courier New" w:hAnsi="Courier New" w:cs="Courier New" w:hint="default"/>
      </w:rPr>
    </w:lvl>
    <w:lvl w:ilvl="8" w:tplc="042B0005">
      <w:start w:val="1"/>
      <w:numFmt w:val="bullet"/>
      <w:lvlText w:val=""/>
      <w:lvlJc w:val="left"/>
      <w:pPr>
        <w:ind w:left="6480" w:hanging="360"/>
      </w:pPr>
      <w:rPr>
        <w:rFonts w:ascii="Wingdings" w:hAnsi="Wingdings" w:hint="default"/>
      </w:rPr>
    </w:lvl>
  </w:abstractNum>
  <w:abstractNum w:abstractNumId="7" w15:restartNumberingAfterBreak="0">
    <w:nsid w:val="048E6668"/>
    <w:multiLevelType w:val="hybridMultilevel"/>
    <w:tmpl w:val="2E96C0F4"/>
    <w:lvl w:ilvl="0" w:tplc="C968440E">
      <w:start w:val="1"/>
      <w:numFmt w:val="bullet"/>
      <w:lvlText w:val="o"/>
      <w:lvlJc w:val="left"/>
      <w:pPr>
        <w:ind w:left="1980" w:hanging="360"/>
      </w:pPr>
      <w:rPr>
        <w:rFonts w:ascii="GHEA Grapalat" w:hAnsi="GHEA Grapalat" w:cs="Courier New" w:hint="default"/>
        <w:b/>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 w15:restartNumberingAfterBreak="0">
    <w:nsid w:val="04C942CF"/>
    <w:multiLevelType w:val="hybridMultilevel"/>
    <w:tmpl w:val="9C948164"/>
    <w:lvl w:ilvl="0" w:tplc="5560CE78">
      <w:start w:val="1"/>
      <w:numFmt w:val="bullet"/>
      <w:lvlText w:val=""/>
      <w:lvlJc w:val="left"/>
      <w:pPr>
        <w:ind w:left="720" w:hanging="360"/>
      </w:pPr>
      <w:rPr>
        <w:rFonts w:ascii="Symbol" w:hAnsi="Symbol" w:hint="default"/>
        <w:b/>
        <w:bCs/>
        <w:lang w:val="en-US"/>
      </w:rPr>
    </w:lvl>
    <w:lvl w:ilvl="1" w:tplc="042B0003">
      <w:start w:val="1"/>
      <w:numFmt w:val="bullet"/>
      <w:lvlText w:val="o"/>
      <w:lvlJc w:val="left"/>
      <w:pPr>
        <w:ind w:left="1440" w:hanging="360"/>
      </w:pPr>
      <w:rPr>
        <w:rFonts w:ascii="Courier New" w:hAnsi="Courier New" w:cs="Courier New" w:hint="default"/>
      </w:rPr>
    </w:lvl>
    <w:lvl w:ilvl="2" w:tplc="042B0005">
      <w:start w:val="1"/>
      <w:numFmt w:val="bullet"/>
      <w:lvlText w:val=""/>
      <w:lvlJc w:val="left"/>
      <w:pPr>
        <w:ind w:left="2160" w:hanging="360"/>
      </w:pPr>
      <w:rPr>
        <w:rFonts w:ascii="Wingdings" w:hAnsi="Wingdings" w:hint="default"/>
      </w:rPr>
    </w:lvl>
    <w:lvl w:ilvl="3" w:tplc="042B0001">
      <w:start w:val="1"/>
      <w:numFmt w:val="bullet"/>
      <w:lvlText w:val=""/>
      <w:lvlJc w:val="left"/>
      <w:pPr>
        <w:ind w:left="2880" w:hanging="360"/>
      </w:pPr>
      <w:rPr>
        <w:rFonts w:ascii="Symbol" w:hAnsi="Symbol" w:hint="default"/>
      </w:rPr>
    </w:lvl>
    <w:lvl w:ilvl="4" w:tplc="042B0003">
      <w:start w:val="1"/>
      <w:numFmt w:val="bullet"/>
      <w:lvlText w:val="o"/>
      <w:lvlJc w:val="left"/>
      <w:pPr>
        <w:ind w:left="3600" w:hanging="360"/>
      </w:pPr>
      <w:rPr>
        <w:rFonts w:ascii="Courier New" w:hAnsi="Courier New" w:cs="Courier New" w:hint="default"/>
      </w:rPr>
    </w:lvl>
    <w:lvl w:ilvl="5" w:tplc="042B0005">
      <w:start w:val="1"/>
      <w:numFmt w:val="bullet"/>
      <w:lvlText w:val=""/>
      <w:lvlJc w:val="left"/>
      <w:pPr>
        <w:ind w:left="4320" w:hanging="360"/>
      </w:pPr>
      <w:rPr>
        <w:rFonts w:ascii="Wingdings" w:hAnsi="Wingdings" w:hint="default"/>
      </w:rPr>
    </w:lvl>
    <w:lvl w:ilvl="6" w:tplc="042B0001">
      <w:start w:val="1"/>
      <w:numFmt w:val="bullet"/>
      <w:lvlText w:val=""/>
      <w:lvlJc w:val="left"/>
      <w:pPr>
        <w:ind w:left="5040" w:hanging="360"/>
      </w:pPr>
      <w:rPr>
        <w:rFonts w:ascii="Symbol" w:hAnsi="Symbol" w:hint="default"/>
      </w:rPr>
    </w:lvl>
    <w:lvl w:ilvl="7" w:tplc="042B0003">
      <w:start w:val="1"/>
      <w:numFmt w:val="bullet"/>
      <w:lvlText w:val="o"/>
      <w:lvlJc w:val="left"/>
      <w:pPr>
        <w:ind w:left="5760" w:hanging="360"/>
      </w:pPr>
      <w:rPr>
        <w:rFonts w:ascii="Courier New" w:hAnsi="Courier New" w:cs="Courier New" w:hint="default"/>
      </w:rPr>
    </w:lvl>
    <w:lvl w:ilvl="8" w:tplc="042B0005">
      <w:start w:val="1"/>
      <w:numFmt w:val="bullet"/>
      <w:lvlText w:val=""/>
      <w:lvlJc w:val="left"/>
      <w:pPr>
        <w:ind w:left="6480" w:hanging="360"/>
      </w:pPr>
      <w:rPr>
        <w:rFonts w:ascii="Wingdings" w:hAnsi="Wingdings" w:hint="default"/>
      </w:rPr>
    </w:lvl>
  </w:abstractNum>
  <w:abstractNum w:abstractNumId="9" w15:restartNumberingAfterBreak="0">
    <w:nsid w:val="0A516D33"/>
    <w:multiLevelType w:val="hybridMultilevel"/>
    <w:tmpl w:val="59A80798"/>
    <w:lvl w:ilvl="0" w:tplc="AFAABFDA">
      <w:start w:val="1"/>
      <w:numFmt w:val="bullet"/>
      <w:lvlText w:val="o"/>
      <w:lvlJc w:val="left"/>
      <w:pPr>
        <w:ind w:left="1287" w:hanging="360"/>
      </w:pPr>
      <w:rPr>
        <w:rFonts w:ascii="GHEA Grapalat" w:hAnsi="GHEA Grapalat" w:cs="Courier New" w:hint="default"/>
        <w:b/>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CBB1DA3"/>
    <w:multiLevelType w:val="hybridMultilevel"/>
    <w:tmpl w:val="F9DAE922"/>
    <w:lvl w:ilvl="0" w:tplc="0409000F">
      <w:start w:val="1"/>
      <w:numFmt w:val="decimal"/>
      <w:lvlText w:val="%1."/>
      <w:lvlJc w:val="left"/>
      <w:pPr>
        <w:ind w:left="1260" w:hanging="360"/>
      </w:pPr>
    </w:lvl>
    <w:lvl w:ilvl="1" w:tplc="EBAE2344">
      <w:numFmt w:val="bullet"/>
      <w:lvlText w:val="-"/>
      <w:lvlJc w:val="left"/>
      <w:pPr>
        <w:ind w:left="1800" w:hanging="720"/>
      </w:pPr>
      <w:rPr>
        <w:rFonts w:ascii="GHEA Grapalat" w:eastAsiaTheme="minorHAnsi" w:hAnsi="GHEA Grapalat" w:cstheme="minorBidi" w:hint="default"/>
        <w:sz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2003ACA"/>
    <w:multiLevelType w:val="hybridMultilevel"/>
    <w:tmpl w:val="F376A6D2"/>
    <w:lvl w:ilvl="0" w:tplc="0E623E3A">
      <w:start w:val="1"/>
      <w:numFmt w:val="bullet"/>
      <w:lvlText w:val=""/>
      <w:lvlJc w:val="left"/>
      <w:pPr>
        <w:ind w:left="1288" w:hanging="360"/>
      </w:pPr>
      <w:rPr>
        <w:rFonts w:ascii="Symbol" w:hAnsi="Symbol" w:hint="default"/>
        <w:color w:val="auto"/>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2" w15:restartNumberingAfterBreak="0">
    <w:nsid w:val="14AC31D7"/>
    <w:multiLevelType w:val="hybridMultilevel"/>
    <w:tmpl w:val="F0FCAFAC"/>
    <w:lvl w:ilvl="0" w:tplc="04190003">
      <w:start w:val="1"/>
      <w:numFmt w:val="bullet"/>
      <w:lvlText w:val="o"/>
      <w:lvlJc w:val="left"/>
      <w:pPr>
        <w:ind w:left="1210" w:hanging="360"/>
      </w:pPr>
      <w:rPr>
        <w:rFonts w:ascii="Courier New" w:hAnsi="Courier New" w:cs="Courier New" w:hint="default"/>
        <w:lang w:val="af-ZA"/>
      </w:rPr>
    </w:lvl>
    <w:lvl w:ilvl="1" w:tplc="04190003">
      <w:start w:val="1"/>
      <w:numFmt w:val="bullet"/>
      <w:lvlText w:val="o"/>
      <w:lvlJc w:val="left"/>
      <w:pPr>
        <w:ind w:left="1930" w:hanging="360"/>
      </w:pPr>
      <w:rPr>
        <w:rFonts w:ascii="Courier New" w:hAnsi="Courier New" w:cs="Courier New" w:hint="default"/>
      </w:rPr>
    </w:lvl>
    <w:lvl w:ilvl="2" w:tplc="04190005">
      <w:start w:val="1"/>
      <w:numFmt w:val="bullet"/>
      <w:lvlText w:val=""/>
      <w:lvlJc w:val="left"/>
      <w:pPr>
        <w:ind w:left="2650" w:hanging="360"/>
      </w:pPr>
      <w:rPr>
        <w:rFonts w:ascii="Wingdings" w:hAnsi="Wingdings" w:hint="default"/>
      </w:rPr>
    </w:lvl>
    <w:lvl w:ilvl="3" w:tplc="04190001">
      <w:start w:val="1"/>
      <w:numFmt w:val="bullet"/>
      <w:lvlText w:val=""/>
      <w:lvlJc w:val="left"/>
      <w:pPr>
        <w:ind w:left="3370" w:hanging="360"/>
      </w:pPr>
      <w:rPr>
        <w:rFonts w:ascii="Symbol" w:hAnsi="Symbol" w:hint="default"/>
      </w:rPr>
    </w:lvl>
    <w:lvl w:ilvl="4" w:tplc="04190003">
      <w:start w:val="1"/>
      <w:numFmt w:val="bullet"/>
      <w:lvlText w:val="o"/>
      <w:lvlJc w:val="left"/>
      <w:pPr>
        <w:ind w:left="4090" w:hanging="360"/>
      </w:pPr>
      <w:rPr>
        <w:rFonts w:ascii="Courier New" w:hAnsi="Courier New" w:cs="Courier New" w:hint="default"/>
      </w:rPr>
    </w:lvl>
    <w:lvl w:ilvl="5" w:tplc="04190005">
      <w:start w:val="1"/>
      <w:numFmt w:val="bullet"/>
      <w:lvlText w:val=""/>
      <w:lvlJc w:val="left"/>
      <w:pPr>
        <w:ind w:left="4810" w:hanging="360"/>
      </w:pPr>
      <w:rPr>
        <w:rFonts w:ascii="Wingdings" w:hAnsi="Wingdings" w:hint="default"/>
      </w:rPr>
    </w:lvl>
    <w:lvl w:ilvl="6" w:tplc="04190001">
      <w:start w:val="1"/>
      <w:numFmt w:val="bullet"/>
      <w:lvlText w:val=""/>
      <w:lvlJc w:val="left"/>
      <w:pPr>
        <w:ind w:left="5530" w:hanging="360"/>
      </w:pPr>
      <w:rPr>
        <w:rFonts w:ascii="Symbol" w:hAnsi="Symbol" w:hint="default"/>
      </w:rPr>
    </w:lvl>
    <w:lvl w:ilvl="7" w:tplc="04190003">
      <w:start w:val="1"/>
      <w:numFmt w:val="bullet"/>
      <w:lvlText w:val="o"/>
      <w:lvlJc w:val="left"/>
      <w:pPr>
        <w:ind w:left="6250" w:hanging="360"/>
      </w:pPr>
      <w:rPr>
        <w:rFonts w:ascii="Courier New" w:hAnsi="Courier New" w:cs="Courier New" w:hint="default"/>
      </w:rPr>
    </w:lvl>
    <w:lvl w:ilvl="8" w:tplc="04190005">
      <w:start w:val="1"/>
      <w:numFmt w:val="bullet"/>
      <w:lvlText w:val=""/>
      <w:lvlJc w:val="left"/>
      <w:pPr>
        <w:ind w:left="6970" w:hanging="360"/>
      </w:pPr>
      <w:rPr>
        <w:rFonts w:ascii="Wingdings" w:hAnsi="Wingdings" w:hint="default"/>
      </w:rPr>
    </w:lvl>
  </w:abstractNum>
  <w:abstractNum w:abstractNumId="13" w15:restartNumberingAfterBreak="0">
    <w:nsid w:val="176240D7"/>
    <w:multiLevelType w:val="hybridMultilevel"/>
    <w:tmpl w:val="CC683718"/>
    <w:lvl w:ilvl="0" w:tplc="0419000B">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4" w15:restartNumberingAfterBreak="0">
    <w:nsid w:val="1A561417"/>
    <w:multiLevelType w:val="hybridMultilevel"/>
    <w:tmpl w:val="25B03A8A"/>
    <w:lvl w:ilvl="0" w:tplc="B2B2EE28">
      <w:start w:val="1"/>
      <w:numFmt w:val="bullet"/>
      <w:lvlText w:val="-"/>
      <w:lvlJc w:val="left"/>
      <w:pPr>
        <w:ind w:left="360" w:hanging="360"/>
      </w:pPr>
      <w:rPr>
        <w:rFonts w:ascii="GHEA Grapalat" w:eastAsia="Times New Roman" w:hAnsi="GHEA Grapalat" w:cs="Times New Roman"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 w15:restartNumberingAfterBreak="0">
    <w:nsid w:val="25F31E6D"/>
    <w:multiLevelType w:val="hybridMultilevel"/>
    <w:tmpl w:val="E968FCB4"/>
    <w:lvl w:ilvl="0" w:tplc="794CB5C6">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243371"/>
    <w:multiLevelType w:val="hybridMultilevel"/>
    <w:tmpl w:val="94C00C7A"/>
    <w:lvl w:ilvl="0" w:tplc="3FC02B18">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15:restartNumberingAfterBreak="0">
    <w:nsid w:val="2A0A073F"/>
    <w:multiLevelType w:val="hybridMultilevel"/>
    <w:tmpl w:val="B4CC7CAA"/>
    <w:lvl w:ilvl="0" w:tplc="0419000F">
      <w:start w:val="1"/>
      <w:numFmt w:val="decimal"/>
      <w:lvlText w:val="%1."/>
      <w:lvlJc w:val="left"/>
      <w:pPr>
        <w:ind w:left="630" w:hanging="360"/>
      </w:pPr>
    </w:lvl>
    <w:lvl w:ilvl="1" w:tplc="FFFFFFFF">
      <w:start w:val="1"/>
      <w:numFmt w:val="bullet"/>
      <w:lvlText w:val="o"/>
      <w:lvlJc w:val="left"/>
      <w:pPr>
        <w:ind w:left="2277" w:hanging="360"/>
      </w:pPr>
      <w:rPr>
        <w:rFonts w:ascii="Courier New" w:hAnsi="Courier New" w:cs="Courier New" w:hint="default"/>
      </w:rPr>
    </w:lvl>
    <w:lvl w:ilvl="2" w:tplc="FFFFFFFF">
      <w:start w:val="1"/>
      <w:numFmt w:val="bullet"/>
      <w:lvlText w:val=""/>
      <w:lvlJc w:val="left"/>
      <w:pPr>
        <w:ind w:left="2997" w:hanging="360"/>
      </w:pPr>
      <w:rPr>
        <w:rFonts w:ascii="Wingdings" w:hAnsi="Wingdings" w:hint="default"/>
      </w:rPr>
    </w:lvl>
    <w:lvl w:ilvl="3" w:tplc="FFFFFFFF">
      <w:start w:val="1"/>
      <w:numFmt w:val="bullet"/>
      <w:lvlText w:val=""/>
      <w:lvlJc w:val="left"/>
      <w:pPr>
        <w:ind w:left="3717" w:hanging="360"/>
      </w:pPr>
      <w:rPr>
        <w:rFonts w:ascii="Symbol" w:hAnsi="Symbol" w:hint="default"/>
      </w:rPr>
    </w:lvl>
    <w:lvl w:ilvl="4" w:tplc="FFFFFFFF">
      <w:start w:val="1"/>
      <w:numFmt w:val="bullet"/>
      <w:lvlText w:val="o"/>
      <w:lvlJc w:val="left"/>
      <w:pPr>
        <w:ind w:left="4437" w:hanging="360"/>
      </w:pPr>
      <w:rPr>
        <w:rFonts w:ascii="Courier New" w:hAnsi="Courier New" w:cs="Courier New" w:hint="default"/>
      </w:rPr>
    </w:lvl>
    <w:lvl w:ilvl="5" w:tplc="FFFFFFFF">
      <w:start w:val="1"/>
      <w:numFmt w:val="bullet"/>
      <w:lvlText w:val=""/>
      <w:lvlJc w:val="left"/>
      <w:pPr>
        <w:ind w:left="5157" w:hanging="360"/>
      </w:pPr>
      <w:rPr>
        <w:rFonts w:ascii="Wingdings" w:hAnsi="Wingdings" w:hint="default"/>
      </w:rPr>
    </w:lvl>
    <w:lvl w:ilvl="6" w:tplc="FFFFFFFF">
      <w:start w:val="1"/>
      <w:numFmt w:val="bullet"/>
      <w:lvlText w:val=""/>
      <w:lvlJc w:val="left"/>
      <w:pPr>
        <w:ind w:left="5877" w:hanging="360"/>
      </w:pPr>
      <w:rPr>
        <w:rFonts w:ascii="Symbol" w:hAnsi="Symbol" w:hint="default"/>
      </w:rPr>
    </w:lvl>
    <w:lvl w:ilvl="7" w:tplc="FFFFFFFF">
      <w:start w:val="1"/>
      <w:numFmt w:val="bullet"/>
      <w:lvlText w:val="o"/>
      <w:lvlJc w:val="left"/>
      <w:pPr>
        <w:ind w:left="6597" w:hanging="360"/>
      </w:pPr>
      <w:rPr>
        <w:rFonts w:ascii="Courier New" w:hAnsi="Courier New" w:cs="Courier New" w:hint="default"/>
      </w:rPr>
    </w:lvl>
    <w:lvl w:ilvl="8" w:tplc="FFFFFFFF">
      <w:start w:val="1"/>
      <w:numFmt w:val="bullet"/>
      <w:lvlText w:val=""/>
      <w:lvlJc w:val="left"/>
      <w:pPr>
        <w:ind w:left="7317" w:hanging="360"/>
      </w:pPr>
      <w:rPr>
        <w:rFonts w:ascii="Wingdings" w:hAnsi="Wingdings" w:hint="default"/>
      </w:rPr>
    </w:lvl>
  </w:abstractNum>
  <w:abstractNum w:abstractNumId="18" w15:restartNumberingAfterBreak="0">
    <w:nsid w:val="2EB475B3"/>
    <w:multiLevelType w:val="hybridMultilevel"/>
    <w:tmpl w:val="C6068644"/>
    <w:lvl w:ilvl="0" w:tplc="B2B2EE28">
      <w:start w:val="1"/>
      <w:numFmt w:val="bullet"/>
      <w:lvlText w:val="-"/>
      <w:lvlJc w:val="left"/>
      <w:pPr>
        <w:ind w:left="1069" w:hanging="360"/>
      </w:pPr>
      <w:rPr>
        <w:rFonts w:ascii="GHEA Grapalat" w:eastAsia="Times New Roman" w:hAnsi="GHEA Grapalat" w:cs="Times New Roman"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35B2389B"/>
    <w:multiLevelType w:val="hybridMultilevel"/>
    <w:tmpl w:val="D9A2B502"/>
    <w:lvl w:ilvl="0" w:tplc="B2B2EE28">
      <w:start w:val="1"/>
      <w:numFmt w:val="bullet"/>
      <w:lvlText w:val="-"/>
      <w:lvlJc w:val="left"/>
      <w:pPr>
        <w:ind w:left="786" w:hanging="360"/>
      </w:pPr>
      <w:rPr>
        <w:rFonts w:ascii="GHEA Grapalat" w:eastAsia="Times New Roman" w:hAnsi="GHEA Grapalat" w:cs="Times New Roman" w:hint="default"/>
        <w:color w:val="auto"/>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20" w15:restartNumberingAfterBreak="0">
    <w:nsid w:val="3B9B71C7"/>
    <w:multiLevelType w:val="hybridMultilevel"/>
    <w:tmpl w:val="5E38E436"/>
    <w:lvl w:ilvl="0" w:tplc="65A6FE30">
      <w:numFmt w:val="bullet"/>
      <w:lvlText w:val="-"/>
      <w:lvlJc w:val="left"/>
      <w:pPr>
        <w:ind w:left="1287" w:hanging="360"/>
      </w:pPr>
      <w:rPr>
        <w:rFonts w:ascii="GHEA Grapalat" w:eastAsia="Times New Roman" w:hAnsi="GHEA Grapalat" w:cstheme="minorBidi" w:hint="default"/>
        <w:b/>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EFD210D"/>
    <w:multiLevelType w:val="hybridMultilevel"/>
    <w:tmpl w:val="5624284A"/>
    <w:lvl w:ilvl="0" w:tplc="65A6FE30">
      <w:numFmt w:val="bullet"/>
      <w:lvlText w:val="-"/>
      <w:lvlJc w:val="left"/>
      <w:pPr>
        <w:ind w:left="1287" w:hanging="360"/>
      </w:pPr>
      <w:rPr>
        <w:rFonts w:ascii="GHEA Grapalat" w:eastAsia="Times New Roman" w:hAnsi="GHEA Grapalat" w:cstheme="minorBidi" w:hint="default"/>
        <w:b/>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7734A26"/>
    <w:multiLevelType w:val="hybridMultilevel"/>
    <w:tmpl w:val="E8DCC36A"/>
    <w:lvl w:ilvl="0" w:tplc="B2B2EE28">
      <w:start w:val="1"/>
      <w:numFmt w:val="bullet"/>
      <w:lvlText w:val="-"/>
      <w:lvlJc w:val="left"/>
      <w:pPr>
        <w:ind w:left="928" w:hanging="360"/>
      </w:pPr>
      <w:rPr>
        <w:rFonts w:ascii="GHEA Grapalat" w:eastAsia="Times New Roman" w:hAnsi="GHEA Grapalat" w:cs="Times New Roman" w:hint="default"/>
        <w:color w:val="auto"/>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3" w15:restartNumberingAfterBreak="0">
    <w:nsid w:val="5073122F"/>
    <w:multiLevelType w:val="hybridMultilevel"/>
    <w:tmpl w:val="C610CE12"/>
    <w:lvl w:ilvl="0" w:tplc="1DA81D68">
      <w:start w:val="3"/>
      <w:numFmt w:val="bullet"/>
      <w:lvlText w:val="-"/>
      <w:lvlJc w:val="left"/>
      <w:pPr>
        <w:ind w:left="502" w:hanging="360"/>
      </w:pPr>
      <w:rPr>
        <w:rFonts w:ascii="GHEA Grapalat" w:eastAsiaTheme="minorHAnsi" w:hAnsi="GHEA Grapalat" w:cs="Sylfaen" w:hint="default"/>
        <w:b/>
        <w:sz w:val="28"/>
        <w:szCs w:val="28"/>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4" w15:restartNumberingAfterBreak="0">
    <w:nsid w:val="53163DE5"/>
    <w:multiLevelType w:val="hybridMultilevel"/>
    <w:tmpl w:val="932A426C"/>
    <w:lvl w:ilvl="0" w:tplc="533EC78A">
      <w:start w:val="4"/>
      <w:numFmt w:val="bullet"/>
      <w:lvlText w:val="-"/>
      <w:lvlJc w:val="left"/>
      <w:pPr>
        <w:ind w:left="927" w:hanging="360"/>
      </w:pPr>
      <w:rPr>
        <w:rFonts w:ascii="GHEA Grapalat" w:eastAsiaTheme="minorHAnsi" w:hAnsi="GHEA Grapalat" w:cstheme="minorBidi"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25" w15:restartNumberingAfterBreak="0">
    <w:nsid w:val="54C97D9C"/>
    <w:multiLevelType w:val="hybridMultilevel"/>
    <w:tmpl w:val="591043C6"/>
    <w:lvl w:ilvl="0" w:tplc="60E23E02">
      <w:start w:val="4"/>
      <w:numFmt w:val="decimal"/>
      <w:lvlText w:val="%1."/>
      <w:lvlJc w:val="left"/>
      <w:pPr>
        <w:ind w:left="1080" w:hanging="360"/>
      </w:pPr>
      <w:rPr>
        <w:rFonts w:hint="default"/>
        <w:color w:val="0F243E" w:themeColor="text2" w:themeShade="8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58475D18"/>
    <w:multiLevelType w:val="hybridMultilevel"/>
    <w:tmpl w:val="F3A80B96"/>
    <w:lvl w:ilvl="0" w:tplc="E2CC71B0">
      <w:start w:val="10"/>
      <w:numFmt w:val="bullet"/>
      <w:lvlText w:val="-"/>
      <w:lvlJc w:val="left"/>
      <w:pPr>
        <w:ind w:left="720" w:hanging="360"/>
      </w:pPr>
      <w:rPr>
        <w:rFonts w:ascii="GHEA Grapalat" w:eastAsiaTheme="minorHAnsi" w:hAnsi="GHEA Grapalat" w:cstheme="minorBidi" w:hint="default"/>
        <w:i w:val="0"/>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5A801D17"/>
    <w:multiLevelType w:val="hybridMultilevel"/>
    <w:tmpl w:val="89EA7BE2"/>
    <w:lvl w:ilvl="0" w:tplc="B2B2EE28">
      <w:start w:val="1"/>
      <w:numFmt w:val="bullet"/>
      <w:lvlText w:val="-"/>
      <w:lvlJc w:val="left"/>
      <w:pPr>
        <w:ind w:left="1080" w:hanging="360"/>
      </w:pPr>
      <w:rPr>
        <w:rFonts w:ascii="GHEA Grapalat" w:eastAsia="Times New Roman" w:hAnsi="GHEA Grapalat" w:cs="Times New Roman"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8" w15:restartNumberingAfterBreak="0">
    <w:nsid w:val="5C2130ED"/>
    <w:multiLevelType w:val="hybridMultilevel"/>
    <w:tmpl w:val="3B767D36"/>
    <w:lvl w:ilvl="0" w:tplc="0E623E3A">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9" w15:restartNumberingAfterBreak="0">
    <w:nsid w:val="5CF72FB3"/>
    <w:multiLevelType w:val="hybridMultilevel"/>
    <w:tmpl w:val="A96AB860"/>
    <w:lvl w:ilvl="0" w:tplc="B2B2EE28">
      <w:start w:val="1"/>
      <w:numFmt w:val="bullet"/>
      <w:lvlText w:val="-"/>
      <w:lvlJc w:val="left"/>
      <w:pPr>
        <w:ind w:left="1287" w:hanging="360"/>
      </w:pPr>
      <w:rPr>
        <w:rFonts w:ascii="GHEA Grapalat" w:eastAsia="Times New Roman" w:hAnsi="GHEA Grapalat" w:cs="Times New Roman" w:hint="default"/>
        <w:color w:val="auto"/>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30" w15:restartNumberingAfterBreak="0">
    <w:nsid w:val="60B00096"/>
    <w:multiLevelType w:val="hybridMultilevel"/>
    <w:tmpl w:val="05669AE6"/>
    <w:lvl w:ilvl="0" w:tplc="DE9EFA98">
      <w:numFmt w:val="bullet"/>
      <w:lvlText w:val="-"/>
      <w:lvlJc w:val="left"/>
      <w:pPr>
        <w:ind w:left="2061" w:hanging="360"/>
      </w:pPr>
      <w:rPr>
        <w:rFonts w:ascii="GHEA Grapalat" w:eastAsia="Times New Roman" w:hAnsi="GHEA Grapalat" w:cs="Sylfaen" w:hint="default"/>
        <w:b/>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0B555C4"/>
    <w:multiLevelType w:val="hybridMultilevel"/>
    <w:tmpl w:val="1FA09F52"/>
    <w:lvl w:ilvl="0" w:tplc="B2B2EE28">
      <w:start w:val="1"/>
      <w:numFmt w:val="bullet"/>
      <w:lvlText w:val="-"/>
      <w:lvlJc w:val="left"/>
      <w:pPr>
        <w:ind w:left="720" w:hanging="360"/>
      </w:pPr>
      <w:rPr>
        <w:rFonts w:ascii="GHEA Grapalat" w:eastAsia="Times New Roman" w:hAnsi="GHEA Grapalat"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3480AC1"/>
    <w:multiLevelType w:val="hybridMultilevel"/>
    <w:tmpl w:val="26E227FC"/>
    <w:lvl w:ilvl="0" w:tplc="0419000B">
      <w:start w:val="1"/>
      <w:numFmt w:val="bullet"/>
      <w:lvlText w:val=""/>
      <w:lvlJc w:val="left"/>
      <w:pPr>
        <w:ind w:left="1365" w:hanging="360"/>
      </w:pPr>
      <w:rPr>
        <w:rFonts w:ascii="Wingdings" w:hAnsi="Wingdings" w:hint="default"/>
      </w:rPr>
    </w:lvl>
    <w:lvl w:ilvl="1" w:tplc="04190003">
      <w:start w:val="1"/>
      <w:numFmt w:val="bullet"/>
      <w:lvlText w:val="o"/>
      <w:lvlJc w:val="left"/>
      <w:pPr>
        <w:ind w:left="2085" w:hanging="360"/>
      </w:pPr>
      <w:rPr>
        <w:rFonts w:ascii="Courier New" w:hAnsi="Courier New" w:cs="Courier New" w:hint="default"/>
      </w:rPr>
    </w:lvl>
    <w:lvl w:ilvl="2" w:tplc="04190005">
      <w:start w:val="1"/>
      <w:numFmt w:val="bullet"/>
      <w:lvlText w:val=""/>
      <w:lvlJc w:val="left"/>
      <w:pPr>
        <w:ind w:left="2805" w:hanging="360"/>
      </w:pPr>
      <w:rPr>
        <w:rFonts w:ascii="Wingdings" w:hAnsi="Wingdings" w:hint="default"/>
      </w:rPr>
    </w:lvl>
    <w:lvl w:ilvl="3" w:tplc="04190001">
      <w:start w:val="1"/>
      <w:numFmt w:val="bullet"/>
      <w:lvlText w:val=""/>
      <w:lvlJc w:val="left"/>
      <w:pPr>
        <w:ind w:left="3525" w:hanging="360"/>
      </w:pPr>
      <w:rPr>
        <w:rFonts w:ascii="Symbol" w:hAnsi="Symbol" w:hint="default"/>
      </w:rPr>
    </w:lvl>
    <w:lvl w:ilvl="4" w:tplc="04190003">
      <w:start w:val="1"/>
      <w:numFmt w:val="bullet"/>
      <w:lvlText w:val="o"/>
      <w:lvlJc w:val="left"/>
      <w:pPr>
        <w:ind w:left="4245" w:hanging="360"/>
      </w:pPr>
      <w:rPr>
        <w:rFonts w:ascii="Courier New" w:hAnsi="Courier New" w:cs="Courier New" w:hint="default"/>
      </w:rPr>
    </w:lvl>
    <w:lvl w:ilvl="5" w:tplc="04190005">
      <w:start w:val="1"/>
      <w:numFmt w:val="bullet"/>
      <w:lvlText w:val=""/>
      <w:lvlJc w:val="left"/>
      <w:pPr>
        <w:ind w:left="4965" w:hanging="360"/>
      </w:pPr>
      <w:rPr>
        <w:rFonts w:ascii="Wingdings" w:hAnsi="Wingdings" w:hint="default"/>
      </w:rPr>
    </w:lvl>
    <w:lvl w:ilvl="6" w:tplc="04190001">
      <w:start w:val="1"/>
      <w:numFmt w:val="bullet"/>
      <w:lvlText w:val=""/>
      <w:lvlJc w:val="left"/>
      <w:pPr>
        <w:ind w:left="5685" w:hanging="360"/>
      </w:pPr>
      <w:rPr>
        <w:rFonts w:ascii="Symbol" w:hAnsi="Symbol" w:hint="default"/>
      </w:rPr>
    </w:lvl>
    <w:lvl w:ilvl="7" w:tplc="04190003">
      <w:start w:val="1"/>
      <w:numFmt w:val="bullet"/>
      <w:lvlText w:val="o"/>
      <w:lvlJc w:val="left"/>
      <w:pPr>
        <w:ind w:left="6405" w:hanging="360"/>
      </w:pPr>
      <w:rPr>
        <w:rFonts w:ascii="Courier New" w:hAnsi="Courier New" w:cs="Courier New" w:hint="default"/>
      </w:rPr>
    </w:lvl>
    <w:lvl w:ilvl="8" w:tplc="04190005">
      <w:start w:val="1"/>
      <w:numFmt w:val="bullet"/>
      <w:lvlText w:val=""/>
      <w:lvlJc w:val="left"/>
      <w:pPr>
        <w:ind w:left="7125" w:hanging="360"/>
      </w:pPr>
      <w:rPr>
        <w:rFonts w:ascii="Wingdings" w:hAnsi="Wingdings" w:hint="default"/>
      </w:rPr>
    </w:lvl>
  </w:abstractNum>
  <w:abstractNum w:abstractNumId="33" w15:restartNumberingAfterBreak="0">
    <w:nsid w:val="64294462"/>
    <w:multiLevelType w:val="hybridMultilevel"/>
    <w:tmpl w:val="4760A5B6"/>
    <w:lvl w:ilvl="0" w:tplc="0E623E3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66AA64F4"/>
    <w:multiLevelType w:val="hybridMultilevel"/>
    <w:tmpl w:val="734ED70A"/>
    <w:lvl w:ilvl="0" w:tplc="4038F776">
      <w:numFmt w:val="bullet"/>
      <w:lvlText w:val="-"/>
      <w:lvlJc w:val="left"/>
      <w:pPr>
        <w:ind w:left="644" w:hanging="360"/>
      </w:pPr>
      <w:rPr>
        <w:rFonts w:ascii="GHEA Grapalat" w:eastAsia="Times New Roman" w:hAnsi="GHEA Grapalat"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6BAF591E"/>
    <w:multiLevelType w:val="hybridMultilevel"/>
    <w:tmpl w:val="5406CB02"/>
    <w:lvl w:ilvl="0" w:tplc="911A1432">
      <w:start w:val="1"/>
      <w:numFmt w:val="decimal"/>
      <w:lvlText w:val="%1)"/>
      <w:lvlJc w:val="left"/>
      <w:pPr>
        <w:ind w:left="928" w:hanging="360"/>
      </w:pPr>
      <w:rPr>
        <w:rFonts w:hint="default"/>
        <w:b/>
        <w:i w:val="0"/>
        <w:color w:val="244061" w:themeColor="accent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D262116"/>
    <w:multiLevelType w:val="hybridMultilevel"/>
    <w:tmpl w:val="F6C6C9CC"/>
    <w:lvl w:ilvl="0" w:tplc="762E408C">
      <w:start w:val="1"/>
      <w:numFmt w:val="bullet"/>
      <w:lvlText w:val=""/>
      <w:lvlJc w:val="left"/>
      <w:pPr>
        <w:ind w:left="720" w:hanging="360"/>
      </w:pPr>
      <w:rPr>
        <w:rFonts w:ascii="Symbol" w:hAnsi="Symbol" w:hint="default"/>
        <w:b/>
        <w:bCs/>
      </w:rPr>
    </w:lvl>
    <w:lvl w:ilvl="1" w:tplc="042B0003">
      <w:start w:val="1"/>
      <w:numFmt w:val="bullet"/>
      <w:lvlText w:val="o"/>
      <w:lvlJc w:val="left"/>
      <w:pPr>
        <w:ind w:left="1440" w:hanging="360"/>
      </w:pPr>
      <w:rPr>
        <w:rFonts w:ascii="Courier New" w:hAnsi="Courier New" w:cs="Courier New" w:hint="default"/>
      </w:rPr>
    </w:lvl>
    <w:lvl w:ilvl="2" w:tplc="042B0005">
      <w:start w:val="1"/>
      <w:numFmt w:val="bullet"/>
      <w:lvlText w:val=""/>
      <w:lvlJc w:val="left"/>
      <w:pPr>
        <w:ind w:left="2160" w:hanging="360"/>
      </w:pPr>
      <w:rPr>
        <w:rFonts w:ascii="Wingdings" w:hAnsi="Wingdings" w:hint="default"/>
      </w:rPr>
    </w:lvl>
    <w:lvl w:ilvl="3" w:tplc="042B0001">
      <w:start w:val="1"/>
      <w:numFmt w:val="bullet"/>
      <w:lvlText w:val=""/>
      <w:lvlJc w:val="left"/>
      <w:pPr>
        <w:ind w:left="2880" w:hanging="360"/>
      </w:pPr>
      <w:rPr>
        <w:rFonts w:ascii="Symbol" w:hAnsi="Symbol" w:hint="default"/>
      </w:rPr>
    </w:lvl>
    <w:lvl w:ilvl="4" w:tplc="042B0003">
      <w:start w:val="1"/>
      <w:numFmt w:val="bullet"/>
      <w:lvlText w:val="o"/>
      <w:lvlJc w:val="left"/>
      <w:pPr>
        <w:ind w:left="3600" w:hanging="360"/>
      </w:pPr>
      <w:rPr>
        <w:rFonts w:ascii="Courier New" w:hAnsi="Courier New" w:cs="Courier New" w:hint="default"/>
      </w:rPr>
    </w:lvl>
    <w:lvl w:ilvl="5" w:tplc="042B0005">
      <w:start w:val="1"/>
      <w:numFmt w:val="bullet"/>
      <w:lvlText w:val=""/>
      <w:lvlJc w:val="left"/>
      <w:pPr>
        <w:ind w:left="4320" w:hanging="360"/>
      </w:pPr>
      <w:rPr>
        <w:rFonts w:ascii="Wingdings" w:hAnsi="Wingdings" w:hint="default"/>
      </w:rPr>
    </w:lvl>
    <w:lvl w:ilvl="6" w:tplc="042B0001">
      <w:start w:val="1"/>
      <w:numFmt w:val="bullet"/>
      <w:lvlText w:val=""/>
      <w:lvlJc w:val="left"/>
      <w:pPr>
        <w:ind w:left="5040" w:hanging="360"/>
      </w:pPr>
      <w:rPr>
        <w:rFonts w:ascii="Symbol" w:hAnsi="Symbol" w:hint="default"/>
      </w:rPr>
    </w:lvl>
    <w:lvl w:ilvl="7" w:tplc="042B0003">
      <w:start w:val="1"/>
      <w:numFmt w:val="bullet"/>
      <w:lvlText w:val="o"/>
      <w:lvlJc w:val="left"/>
      <w:pPr>
        <w:ind w:left="5760" w:hanging="360"/>
      </w:pPr>
      <w:rPr>
        <w:rFonts w:ascii="Courier New" w:hAnsi="Courier New" w:cs="Courier New" w:hint="default"/>
      </w:rPr>
    </w:lvl>
    <w:lvl w:ilvl="8" w:tplc="042B0005">
      <w:start w:val="1"/>
      <w:numFmt w:val="bullet"/>
      <w:lvlText w:val=""/>
      <w:lvlJc w:val="left"/>
      <w:pPr>
        <w:ind w:left="6480" w:hanging="360"/>
      </w:pPr>
      <w:rPr>
        <w:rFonts w:ascii="Wingdings" w:hAnsi="Wingdings" w:hint="default"/>
      </w:rPr>
    </w:lvl>
  </w:abstractNum>
  <w:abstractNum w:abstractNumId="37" w15:restartNumberingAfterBreak="0">
    <w:nsid w:val="6FBD7096"/>
    <w:multiLevelType w:val="hybridMultilevel"/>
    <w:tmpl w:val="FA5410AC"/>
    <w:lvl w:ilvl="0" w:tplc="F89AECEE">
      <w:start w:val="1"/>
      <w:numFmt w:val="bullet"/>
      <w:lvlText w:val=""/>
      <w:lvlJc w:val="left"/>
      <w:pPr>
        <w:ind w:left="2061" w:hanging="360"/>
      </w:pPr>
      <w:rPr>
        <w:rFonts w:ascii="Symbol" w:hAnsi="Symbol" w:hint="default"/>
        <w:b/>
        <w:color w:val="auto"/>
        <w:sz w:val="24"/>
        <w:szCs w:val="24"/>
        <w:vertAlign w:val="subscrip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1F21C0B"/>
    <w:multiLevelType w:val="hybridMultilevel"/>
    <w:tmpl w:val="F2A0953C"/>
    <w:lvl w:ilvl="0" w:tplc="B7025C94">
      <w:start w:val="1"/>
      <w:numFmt w:val="bullet"/>
      <w:lvlText w:val="o"/>
      <w:lvlJc w:val="left"/>
      <w:pPr>
        <w:ind w:left="1350" w:hanging="360"/>
      </w:pPr>
      <w:rPr>
        <w:rFonts w:ascii="Courier New" w:hAnsi="Courier New" w:cs="Courier New" w:hint="default"/>
        <w:b/>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9" w15:restartNumberingAfterBreak="0">
    <w:nsid w:val="74570F32"/>
    <w:multiLevelType w:val="hybridMultilevel"/>
    <w:tmpl w:val="579AFFB6"/>
    <w:lvl w:ilvl="0" w:tplc="8476304C">
      <w:start w:val="1"/>
      <w:numFmt w:val="bullet"/>
      <w:lvlText w:val="o"/>
      <w:lvlJc w:val="left"/>
      <w:pPr>
        <w:ind w:left="1365" w:hanging="360"/>
      </w:pPr>
      <w:rPr>
        <w:rFonts w:ascii="GHEA Grapalat" w:hAnsi="GHEA Grapalat" w:cs="Courier New" w:hint="default"/>
        <w:b/>
        <w:color w:val="auto"/>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40" w15:restartNumberingAfterBreak="0">
    <w:nsid w:val="760D1F4B"/>
    <w:multiLevelType w:val="hybridMultilevel"/>
    <w:tmpl w:val="74602BBC"/>
    <w:lvl w:ilvl="0" w:tplc="975E9EE6">
      <w:numFmt w:val="bullet"/>
      <w:lvlText w:val="-"/>
      <w:lvlJc w:val="left"/>
      <w:pPr>
        <w:ind w:left="720" w:hanging="360"/>
      </w:pPr>
      <w:rPr>
        <w:rFonts w:ascii="GHEA Grapalat" w:eastAsia="Times New Roman" w:hAnsi="GHEA Grapalat"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7E414BE0"/>
    <w:multiLevelType w:val="hybridMultilevel"/>
    <w:tmpl w:val="70F49E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2"/>
  </w:num>
  <w:num w:numId="3">
    <w:abstractNumId w:val="35"/>
  </w:num>
  <w:num w:numId="4">
    <w:abstractNumId w:val="5"/>
  </w:num>
  <w:num w:numId="5">
    <w:abstractNumId w:val="19"/>
  </w:num>
  <w:num w:numId="6">
    <w:abstractNumId w:val="23"/>
  </w:num>
  <w:num w:numId="7">
    <w:abstractNumId w:val="37"/>
  </w:num>
  <w:num w:numId="8">
    <w:abstractNumId w:val="21"/>
  </w:num>
  <w:num w:numId="9">
    <w:abstractNumId w:val="20"/>
  </w:num>
  <w:num w:numId="10">
    <w:abstractNumId w:val="30"/>
  </w:num>
  <w:num w:numId="11">
    <w:abstractNumId w:val="15"/>
  </w:num>
  <w:num w:numId="12">
    <w:abstractNumId w:val="18"/>
  </w:num>
  <w:num w:numId="13">
    <w:abstractNumId w:val="14"/>
  </w:num>
  <w:num w:numId="14">
    <w:abstractNumId w:val="11"/>
  </w:num>
  <w:num w:numId="15">
    <w:abstractNumId w:val="40"/>
  </w:num>
  <w:num w:numId="16">
    <w:abstractNumId w:val="25"/>
  </w:num>
  <w:num w:numId="17">
    <w:abstractNumId w:val="27"/>
  </w:num>
  <w:num w:numId="18">
    <w:abstractNumId w:val="34"/>
  </w:num>
  <w:num w:numId="19">
    <w:abstractNumId w:val="27"/>
  </w:num>
  <w:num w:numId="20">
    <w:abstractNumId w:val="4"/>
  </w:num>
  <w:num w:numId="21">
    <w:abstractNumId w:val="9"/>
  </w:num>
  <w:num w:numId="22">
    <w:abstractNumId w:val="19"/>
  </w:num>
  <w:num w:numId="23">
    <w:abstractNumId w:val="12"/>
  </w:num>
  <w:num w:numId="24">
    <w:abstractNumId w:val="12"/>
  </w:num>
  <w:num w:numId="25">
    <w:abstractNumId w:val="38"/>
  </w:num>
  <w:num w:numId="26">
    <w:abstractNumId w:val="26"/>
  </w:num>
  <w:num w:numId="27">
    <w:abstractNumId w:val="6"/>
  </w:num>
  <w:num w:numId="28">
    <w:abstractNumId w:val="36"/>
  </w:num>
  <w:num w:numId="29">
    <w:abstractNumId w:val="8"/>
  </w:num>
  <w:num w:numId="30">
    <w:abstractNumId w:val="29"/>
  </w:num>
  <w:num w:numId="31">
    <w:abstractNumId w:val="32"/>
  </w:num>
  <w:num w:numId="32">
    <w:abstractNumId w:val="13"/>
  </w:num>
  <w:num w:numId="33">
    <w:abstractNumId w:val="13"/>
  </w:num>
  <w:num w:numId="34">
    <w:abstractNumId w:val="39"/>
  </w:num>
  <w:num w:numId="35">
    <w:abstractNumId w:val="29"/>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lvlOverride w:ilvl="2"/>
    <w:lvlOverride w:ilvl="3"/>
    <w:lvlOverride w:ilvl="4"/>
    <w:lvlOverride w:ilvl="5"/>
    <w:lvlOverride w:ilvl="6"/>
    <w:lvlOverride w:ilvl="7"/>
    <w:lvlOverride w:ilvl="8"/>
  </w:num>
  <w:num w:numId="40">
    <w:abstractNumId w:val="33"/>
  </w:num>
  <w:num w:numId="41">
    <w:abstractNumId w:val="28"/>
  </w:num>
  <w:num w:numId="42">
    <w:abstractNumId w:val="17"/>
  </w:num>
  <w:num w:numId="43">
    <w:abstractNumId w:val="31"/>
  </w:num>
  <w:num w:numId="44">
    <w:abstractNumId w:val="24"/>
  </w:num>
  <w:num w:numId="45">
    <w:abstractNumId w:val="10"/>
  </w:num>
  <w:num w:numId="46">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B0E"/>
    <w:rsid w:val="0000079A"/>
    <w:rsid w:val="000009CE"/>
    <w:rsid w:val="00000D27"/>
    <w:rsid w:val="00000ED4"/>
    <w:rsid w:val="000014E7"/>
    <w:rsid w:val="00001E9A"/>
    <w:rsid w:val="00002360"/>
    <w:rsid w:val="000024AD"/>
    <w:rsid w:val="0000280A"/>
    <w:rsid w:val="00002C7D"/>
    <w:rsid w:val="00002EED"/>
    <w:rsid w:val="00003983"/>
    <w:rsid w:val="0000472C"/>
    <w:rsid w:val="00004923"/>
    <w:rsid w:val="00004C9D"/>
    <w:rsid w:val="00005917"/>
    <w:rsid w:val="00005A45"/>
    <w:rsid w:val="00006C37"/>
    <w:rsid w:val="000077DD"/>
    <w:rsid w:val="00010021"/>
    <w:rsid w:val="00010E92"/>
    <w:rsid w:val="00011133"/>
    <w:rsid w:val="00011501"/>
    <w:rsid w:val="0001154A"/>
    <w:rsid w:val="00011A34"/>
    <w:rsid w:val="00011EE0"/>
    <w:rsid w:val="000132AC"/>
    <w:rsid w:val="0001372C"/>
    <w:rsid w:val="000140F4"/>
    <w:rsid w:val="00015661"/>
    <w:rsid w:val="00015690"/>
    <w:rsid w:val="00015966"/>
    <w:rsid w:val="00015C9C"/>
    <w:rsid w:val="000161EC"/>
    <w:rsid w:val="00016322"/>
    <w:rsid w:val="0001752F"/>
    <w:rsid w:val="00017DCD"/>
    <w:rsid w:val="00017EA7"/>
    <w:rsid w:val="00020AFF"/>
    <w:rsid w:val="00020BD8"/>
    <w:rsid w:val="00021678"/>
    <w:rsid w:val="0002170D"/>
    <w:rsid w:val="000218BA"/>
    <w:rsid w:val="00021B44"/>
    <w:rsid w:val="00022106"/>
    <w:rsid w:val="00022CCA"/>
    <w:rsid w:val="00022F41"/>
    <w:rsid w:val="0002300B"/>
    <w:rsid w:val="000247BD"/>
    <w:rsid w:val="000248DA"/>
    <w:rsid w:val="000249E8"/>
    <w:rsid w:val="00024C19"/>
    <w:rsid w:val="00024F41"/>
    <w:rsid w:val="00025285"/>
    <w:rsid w:val="00025F16"/>
    <w:rsid w:val="000267C4"/>
    <w:rsid w:val="00030D31"/>
    <w:rsid w:val="00031FC3"/>
    <w:rsid w:val="000325FB"/>
    <w:rsid w:val="000339FA"/>
    <w:rsid w:val="00033CB0"/>
    <w:rsid w:val="00033CD0"/>
    <w:rsid w:val="00033F9C"/>
    <w:rsid w:val="000342A8"/>
    <w:rsid w:val="00034EF4"/>
    <w:rsid w:val="0003509A"/>
    <w:rsid w:val="00035361"/>
    <w:rsid w:val="0003608E"/>
    <w:rsid w:val="00036C7C"/>
    <w:rsid w:val="00037F84"/>
    <w:rsid w:val="00040AE5"/>
    <w:rsid w:val="00040B8E"/>
    <w:rsid w:val="00040E56"/>
    <w:rsid w:val="00041077"/>
    <w:rsid w:val="00041B50"/>
    <w:rsid w:val="00041D7F"/>
    <w:rsid w:val="0004278C"/>
    <w:rsid w:val="00042FD9"/>
    <w:rsid w:val="00043AFE"/>
    <w:rsid w:val="00043F62"/>
    <w:rsid w:val="000444E2"/>
    <w:rsid w:val="00046020"/>
    <w:rsid w:val="000465C4"/>
    <w:rsid w:val="00046DC2"/>
    <w:rsid w:val="00047D79"/>
    <w:rsid w:val="000512C6"/>
    <w:rsid w:val="000512F4"/>
    <w:rsid w:val="00051A09"/>
    <w:rsid w:val="00051FC4"/>
    <w:rsid w:val="000528F2"/>
    <w:rsid w:val="000530E5"/>
    <w:rsid w:val="0005331A"/>
    <w:rsid w:val="0005414A"/>
    <w:rsid w:val="00054F4A"/>
    <w:rsid w:val="0005539E"/>
    <w:rsid w:val="00056048"/>
    <w:rsid w:val="00056711"/>
    <w:rsid w:val="00056959"/>
    <w:rsid w:val="00056B2E"/>
    <w:rsid w:val="000570BF"/>
    <w:rsid w:val="000573AB"/>
    <w:rsid w:val="000576FE"/>
    <w:rsid w:val="00057832"/>
    <w:rsid w:val="00057DB6"/>
    <w:rsid w:val="00057E5C"/>
    <w:rsid w:val="0006008B"/>
    <w:rsid w:val="00060DA2"/>
    <w:rsid w:val="000627DA"/>
    <w:rsid w:val="00062932"/>
    <w:rsid w:val="00063368"/>
    <w:rsid w:val="00063521"/>
    <w:rsid w:val="0006484F"/>
    <w:rsid w:val="0006495D"/>
    <w:rsid w:val="00064AC7"/>
    <w:rsid w:val="0006552C"/>
    <w:rsid w:val="00066979"/>
    <w:rsid w:val="00066B1F"/>
    <w:rsid w:val="00066FCB"/>
    <w:rsid w:val="000679F2"/>
    <w:rsid w:val="00067C20"/>
    <w:rsid w:val="00070121"/>
    <w:rsid w:val="00070F4D"/>
    <w:rsid w:val="00071262"/>
    <w:rsid w:val="00071DD4"/>
    <w:rsid w:val="00073FB9"/>
    <w:rsid w:val="000743BA"/>
    <w:rsid w:val="00074DEF"/>
    <w:rsid w:val="000750F8"/>
    <w:rsid w:val="00076220"/>
    <w:rsid w:val="0007732C"/>
    <w:rsid w:val="00077E28"/>
    <w:rsid w:val="00077F67"/>
    <w:rsid w:val="00081D0C"/>
    <w:rsid w:val="00082A6A"/>
    <w:rsid w:val="000834D0"/>
    <w:rsid w:val="000837DF"/>
    <w:rsid w:val="00085B9C"/>
    <w:rsid w:val="00086CA5"/>
    <w:rsid w:val="0009074B"/>
    <w:rsid w:val="00091AE3"/>
    <w:rsid w:val="00093913"/>
    <w:rsid w:val="000939D6"/>
    <w:rsid w:val="00093FDA"/>
    <w:rsid w:val="0009455A"/>
    <w:rsid w:val="00094918"/>
    <w:rsid w:val="00094F7D"/>
    <w:rsid w:val="00094F85"/>
    <w:rsid w:val="0009510D"/>
    <w:rsid w:val="000952C9"/>
    <w:rsid w:val="000954CC"/>
    <w:rsid w:val="000A03CC"/>
    <w:rsid w:val="000A2309"/>
    <w:rsid w:val="000A2CFC"/>
    <w:rsid w:val="000A3598"/>
    <w:rsid w:val="000A51C3"/>
    <w:rsid w:val="000A6A60"/>
    <w:rsid w:val="000A6F1C"/>
    <w:rsid w:val="000B0070"/>
    <w:rsid w:val="000B074D"/>
    <w:rsid w:val="000B0A46"/>
    <w:rsid w:val="000B0DEA"/>
    <w:rsid w:val="000B1125"/>
    <w:rsid w:val="000B2409"/>
    <w:rsid w:val="000B33AC"/>
    <w:rsid w:val="000B58E4"/>
    <w:rsid w:val="000B75DA"/>
    <w:rsid w:val="000B7906"/>
    <w:rsid w:val="000B7A9A"/>
    <w:rsid w:val="000B7BB2"/>
    <w:rsid w:val="000C0D32"/>
    <w:rsid w:val="000C1596"/>
    <w:rsid w:val="000C2352"/>
    <w:rsid w:val="000C2A3F"/>
    <w:rsid w:val="000C352C"/>
    <w:rsid w:val="000C37D2"/>
    <w:rsid w:val="000C3991"/>
    <w:rsid w:val="000C61FE"/>
    <w:rsid w:val="000C699B"/>
    <w:rsid w:val="000C6F19"/>
    <w:rsid w:val="000C7C70"/>
    <w:rsid w:val="000C7E51"/>
    <w:rsid w:val="000D028B"/>
    <w:rsid w:val="000D0451"/>
    <w:rsid w:val="000D18F2"/>
    <w:rsid w:val="000D1FDD"/>
    <w:rsid w:val="000D2B9F"/>
    <w:rsid w:val="000D33A4"/>
    <w:rsid w:val="000D4ABA"/>
    <w:rsid w:val="000D581A"/>
    <w:rsid w:val="000D595C"/>
    <w:rsid w:val="000D59E6"/>
    <w:rsid w:val="000D5F06"/>
    <w:rsid w:val="000E0027"/>
    <w:rsid w:val="000E029B"/>
    <w:rsid w:val="000E0B77"/>
    <w:rsid w:val="000E107C"/>
    <w:rsid w:val="000E13AC"/>
    <w:rsid w:val="000E1DE3"/>
    <w:rsid w:val="000E1FC3"/>
    <w:rsid w:val="000E2263"/>
    <w:rsid w:val="000E27C3"/>
    <w:rsid w:val="000E289F"/>
    <w:rsid w:val="000E35FF"/>
    <w:rsid w:val="000E4166"/>
    <w:rsid w:val="000E4BB5"/>
    <w:rsid w:val="000E69B5"/>
    <w:rsid w:val="000E7436"/>
    <w:rsid w:val="000E7B92"/>
    <w:rsid w:val="000F143E"/>
    <w:rsid w:val="000F20A7"/>
    <w:rsid w:val="000F2253"/>
    <w:rsid w:val="000F4244"/>
    <w:rsid w:val="000F44CA"/>
    <w:rsid w:val="000F633A"/>
    <w:rsid w:val="000F6A5E"/>
    <w:rsid w:val="000F6C24"/>
    <w:rsid w:val="000F7D12"/>
    <w:rsid w:val="00100620"/>
    <w:rsid w:val="00100993"/>
    <w:rsid w:val="00100EA2"/>
    <w:rsid w:val="00100F7B"/>
    <w:rsid w:val="00102C86"/>
    <w:rsid w:val="001039EC"/>
    <w:rsid w:val="00103D4F"/>
    <w:rsid w:val="00103FC3"/>
    <w:rsid w:val="00103FD0"/>
    <w:rsid w:val="00104DDE"/>
    <w:rsid w:val="0010529D"/>
    <w:rsid w:val="001068D9"/>
    <w:rsid w:val="00106AA6"/>
    <w:rsid w:val="0010703D"/>
    <w:rsid w:val="00107A2E"/>
    <w:rsid w:val="00107A8D"/>
    <w:rsid w:val="00107D23"/>
    <w:rsid w:val="00110BD5"/>
    <w:rsid w:val="00110EAC"/>
    <w:rsid w:val="00111897"/>
    <w:rsid w:val="001118D8"/>
    <w:rsid w:val="00112184"/>
    <w:rsid w:val="00112AFB"/>
    <w:rsid w:val="0011393E"/>
    <w:rsid w:val="00114E44"/>
    <w:rsid w:val="00114FA8"/>
    <w:rsid w:val="001154E6"/>
    <w:rsid w:val="00115E67"/>
    <w:rsid w:val="00115F67"/>
    <w:rsid w:val="00116879"/>
    <w:rsid w:val="00116E79"/>
    <w:rsid w:val="00120188"/>
    <w:rsid w:val="00120D40"/>
    <w:rsid w:val="00120F0D"/>
    <w:rsid w:val="0012149E"/>
    <w:rsid w:val="00121645"/>
    <w:rsid w:val="00121882"/>
    <w:rsid w:val="00121F9B"/>
    <w:rsid w:val="0012287B"/>
    <w:rsid w:val="00124447"/>
    <w:rsid w:val="00125281"/>
    <w:rsid w:val="0012602E"/>
    <w:rsid w:val="001265D1"/>
    <w:rsid w:val="00127369"/>
    <w:rsid w:val="001274B6"/>
    <w:rsid w:val="00127E1E"/>
    <w:rsid w:val="00127E96"/>
    <w:rsid w:val="001314EC"/>
    <w:rsid w:val="001333CA"/>
    <w:rsid w:val="001335B3"/>
    <w:rsid w:val="001335C2"/>
    <w:rsid w:val="00133785"/>
    <w:rsid w:val="0013412F"/>
    <w:rsid w:val="00134AFD"/>
    <w:rsid w:val="00134DD8"/>
    <w:rsid w:val="00135059"/>
    <w:rsid w:val="0013561F"/>
    <w:rsid w:val="0013580C"/>
    <w:rsid w:val="0013703D"/>
    <w:rsid w:val="00137781"/>
    <w:rsid w:val="001379E4"/>
    <w:rsid w:val="00140396"/>
    <w:rsid w:val="001406E8"/>
    <w:rsid w:val="001407B4"/>
    <w:rsid w:val="001408FC"/>
    <w:rsid w:val="00140D65"/>
    <w:rsid w:val="00141075"/>
    <w:rsid w:val="00141169"/>
    <w:rsid w:val="001418B7"/>
    <w:rsid w:val="00141DC6"/>
    <w:rsid w:val="00142D58"/>
    <w:rsid w:val="00143367"/>
    <w:rsid w:val="00145F60"/>
    <w:rsid w:val="00146D13"/>
    <w:rsid w:val="00147014"/>
    <w:rsid w:val="001510D8"/>
    <w:rsid w:val="00152CD5"/>
    <w:rsid w:val="00153348"/>
    <w:rsid w:val="00153611"/>
    <w:rsid w:val="00153CAE"/>
    <w:rsid w:val="001552E6"/>
    <w:rsid w:val="0015645D"/>
    <w:rsid w:val="00156C4C"/>
    <w:rsid w:val="00156D4B"/>
    <w:rsid w:val="001578E3"/>
    <w:rsid w:val="00157FA7"/>
    <w:rsid w:val="00160A29"/>
    <w:rsid w:val="00161020"/>
    <w:rsid w:val="00161C42"/>
    <w:rsid w:val="00161D18"/>
    <w:rsid w:val="0016299D"/>
    <w:rsid w:val="00162A80"/>
    <w:rsid w:val="0016301E"/>
    <w:rsid w:val="001630CE"/>
    <w:rsid w:val="001634C8"/>
    <w:rsid w:val="00163655"/>
    <w:rsid w:val="001637D2"/>
    <w:rsid w:val="00163BBE"/>
    <w:rsid w:val="00163CEE"/>
    <w:rsid w:val="0016459E"/>
    <w:rsid w:val="00164A64"/>
    <w:rsid w:val="00164C59"/>
    <w:rsid w:val="001653D5"/>
    <w:rsid w:val="00165ED0"/>
    <w:rsid w:val="00166EB0"/>
    <w:rsid w:val="00167FBC"/>
    <w:rsid w:val="0017029F"/>
    <w:rsid w:val="00170684"/>
    <w:rsid w:val="00170992"/>
    <w:rsid w:val="00171A4C"/>
    <w:rsid w:val="00172A99"/>
    <w:rsid w:val="001739A9"/>
    <w:rsid w:val="00173CDC"/>
    <w:rsid w:val="0017417D"/>
    <w:rsid w:val="00174400"/>
    <w:rsid w:val="00175759"/>
    <w:rsid w:val="00175BA6"/>
    <w:rsid w:val="00176884"/>
    <w:rsid w:val="00176E92"/>
    <w:rsid w:val="00176F59"/>
    <w:rsid w:val="00180388"/>
    <w:rsid w:val="001803C9"/>
    <w:rsid w:val="001803E7"/>
    <w:rsid w:val="00180891"/>
    <w:rsid w:val="00181BF8"/>
    <w:rsid w:val="00182603"/>
    <w:rsid w:val="001826AA"/>
    <w:rsid w:val="00182D09"/>
    <w:rsid w:val="00183819"/>
    <w:rsid w:val="0018411D"/>
    <w:rsid w:val="00185436"/>
    <w:rsid w:val="001859BA"/>
    <w:rsid w:val="00185A4D"/>
    <w:rsid w:val="00185A8F"/>
    <w:rsid w:val="00186140"/>
    <w:rsid w:val="001866F6"/>
    <w:rsid w:val="00186DB8"/>
    <w:rsid w:val="001871BE"/>
    <w:rsid w:val="00190263"/>
    <w:rsid w:val="0019175D"/>
    <w:rsid w:val="00191F5D"/>
    <w:rsid w:val="00192192"/>
    <w:rsid w:val="001924BA"/>
    <w:rsid w:val="0019271C"/>
    <w:rsid w:val="00193039"/>
    <w:rsid w:val="00193294"/>
    <w:rsid w:val="0019372A"/>
    <w:rsid w:val="0019461A"/>
    <w:rsid w:val="00194D3A"/>
    <w:rsid w:val="00195035"/>
    <w:rsid w:val="00195CB0"/>
    <w:rsid w:val="00196142"/>
    <w:rsid w:val="001969FE"/>
    <w:rsid w:val="00197729"/>
    <w:rsid w:val="001A0927"/>
    <w:rsid w:val="001A0AFF"/>
    <w:rsid w:val="001A0D24"/>
    <w:rsid w:val="001A0EA7"/>
    <w:rsid w:val="001A0F41"/>
    <w:rsid w:val="001A1285"/>
    <w:rsid w:val="001A1B83"/>
    <w:rsid w:val="001A1DDD"/>
    <w:rsid w:val="001A23B4"/>
    <w:rsid w:val="001A3162"/>
    <w:rsid w:val="001A50CB"/>
    <w:rsid w:val="001A6E52"/>
    <w:rsid w:val="001A74D3"/>
    <w:rsid w:val="001A78E4"/>
    <w:rsid w:val="001A7E72"/>
    <w:rsid w:val="001B01D8"/>
    <w:rsid w:val="001B034F"/>
    <w:rsid w:val="001B1031"/>
    <w:rsid w:val="001B114F"/>
    <w:rsid w:val="001B1230"/>
    <w:rsid w:val="001B247D"/>
    <w:rsid w:val="001B24CA"/>
    <w:rsid w:val="001B2885"/>
    <w:rsid w:val="001B2C40"/>
    <w:rsid w:val="001B3320"/>
    <w:rsid w:val="001B3B22"/>
    <w:rsid w:val="001B4324"/>
    <w:rsid w:val="001B4BCC"/>
    <w:rsid w:val="001B5115"/>
    <w:rsid w:val="001B5373"/>
    <w:rsid w:val="001B5564"/>
    <w:rsid w:val="001B5A6B"/>
    <w:rsid w:val="001B662A"/>
    <w:rsid w:val="001B6CF0"/>
    <w:rsid w:val="001B71BE"/>
    <w:rsid w:val="001B7497"/>
    <w:rsid w:val="001B79C8"/>
    <w:rsid w:val="001B7A84"/>
    <w:rsid w:val="001C1857"/>
    <w:rsid w:val="001C2265"/>
    <w:rsid w:val="001C22BB"/>
    <w:rsid w:val="001C2707"/>
    <w:rsid w:val="001C2FC0"/>
    <w:rsid w:val="001C35B8"/>
    <w:rsid w:val="001C3746"/>
    <w:rsid w:val="001C3956"/>
    <w:rsid w:val="001C3A2F"/>
    <w:rsid w:val="001C3BEC"/>
    <w:rsid w:val="001C48A8"/>
    <w:rsid w:val="001C5225"/>
    <w:rsid w:val="001C55DB"/>
    <w:rsid w:val="001C66CF"/>
    <w:rsid w:val="001C66FD"/>
    <w:rsid w:val="001C67B5"/>
    <w:rsid w:val="001C6ED0"/>
    <w:rsid w:val="001C7090"/>
    <w:rsid w:val="001C7C2B"/>
    <w:rsid w:val="001C7CE5"/>
    <w:rsid w:val="001D00BC"/>
    <w:rsid w:val="001D1C6C"/>
    <w:rsid w:val="001D2082"/>
    <w:rsid w:val="001D3A02"/>
    <w:rsid w:val="001D4BE4"/>
    <w:rsid w:val="001D5325"/>
    <w:rsid w:val="001D5815"/>
    <w:rsid w:val="001D6438"/>
    <w:rsid w:val="001D6773"/>
    <w:rsid w:val="001D6E10"/>
    <w:rsid w:val="001E01BA"/>
    <w:rsid w:val="001E0335"/>
    <w:rsid w:val="001E03A4"/>
    <w:rsid w:val="001E1469"/>
    <w:rsid w:val="001E1537"/>
    <w:rsid w:val="001E1D4C"/>
    <w:rsid w:val="001E1E5E"/>
    <w:rsid w:val="001E3BB5"/>
    <w:rsid w:val="001E3CE4"/>
    <w:rsid w:val="001E3EA0"/>
    <w:rsid w:val="001E41D6"/>
    <w:rsid w:val="001E516C"/>
    <w:rsid w:val="001E530A"/>
    <w:rsid w:val="001E5B4A"/>
    <w:rsid w:val="001E5CDB"/>
    <w:rsid w:val="001E5E10"/>
    <w:rsid w:val="001E6481"/>
    <w:rsid w:val="001E6578"/>
    <w:rsid w:val="001E6F13"/>
    <w:rsid w:val="001E7271"/>
    <w:rsid w:val="001E768A"/>
    <w:rsid w:val="001E7E2C"/>
    <w:rsid w:val="001F0737"/>
    <w:rsid w:val="001F131B"/>
    <w:rsid w:val="001F1A31"/>
    <w:rsid w:val="001F1B8E"/>
    <w:rsid w:val="001F2998"/>
    <w:rsid w:val="001F31C6"/>
    <w:rsid w:val="001F45F4"/>
    <w:rsid w:val="001F48BD"/>
    <w:rsid w:val="001F4AE9"/>
    <w:rsid w:val="001F4D44"/>
    <w:rsid w:val="001F51B8"/>
    <w:rsid w:val="001F5EB4"/>
    <w:rsid w:val="001F6950"/>
    <w:rsid w:val="001F6960"/>
    <w:rsid w:val="001F7720"/>
    <w:rsid w:val="00201435"/>
    <w:rsid w:val="00201558"/>
    <w:rsid w:val="0020157D"/>
    <w:rsid w:val="00202561"/>
    <w:rsid w:val="00202C85"/>
    <w:rsid w:val="00204298"/>
    <w:rsid w:val="00205F0D"/>
    <w:rsid w:val="0020667A"/>
    <w:rsid w:val="00206875"/>
    <w:rsid w:val="00206B4D"/>
    <w:rsid w:val="00211306"/>
    <w:rsid w:val="0021151D"/>
    <w:rsid w:val="00211AB2"/>
    <w:rsid w:val="00211E41"/>
    <w:rsid w:val="002123CE"/>
    <w:rsid w:val="002138B1"/>
    <w:rsid w:val="00213A53"/>
    <w:rsid w:val="00214A84"/>
    <w:rsid w:val="00214B02"/>
    <w:rsid w:val="00214B66"/>
    <w:rsid w:val="00215A71"/>
    <w:rsid w:val="002171DD"/>
    <w:rsid w:val="0021721D"/>
    <w:rsid w:val="00217362"/>
    <w:rsid w:val="00220759"/>
    <w:rsid w:val="00220977"/>
    <w:rsid w:val="00220CAD"/>
    <w:rsid w:val="00222282"/>
    <w:rsid w:val="002227FF"/>
    <w:rsid w:val="00222FD9"/>
    <w:rsid w:val="00224031"/>
    <w:rsid w:val="002243F2"/>
    <w:rsid w:val="002248BF"/>
    <w:rsid w:val="00224A8A"/>
    <w:rsid w:val="00224E04"/>
    <w:rsid w:val="00224E3D"/>
    <w:rsid w:val="0022583E"/>
    <w:rsid w:val="00227A3C"/>
    <w:rsid w:val="002300C6"/>
    <w:rsid w:val="002300D0"/>
    <w:rsid w:val="002304A5"/>
    <w:rsid w:val="002309A4"/>
    <w:rsid w:val="002312B0"/>
    <w:rsid w:val="00231564"/>
    <w:rsid w:val="00231773"/>
    <w:rsid w:val="0023256E"/>
    <w:rsid w:val="002340F5"/>
    <w:rsid w:val="002347A7"/>
    <w:rsid w:val="00234919"/>
    <w:rsid w:val="002351DD"/>
    <w:rsid w:val="00235364"/>
    <w:rsid w:val="00235539"/>
    <w:rsid w:val="002355E5"/>
    <w:rsid w:val="00235663"/>
    <w:rsid w:val="0023589B"/>
    <w:rsid w:val="00235965"/>
    <w:rsid w:val="00236539"/>
    <w:rsid w:val="00236F5E"/>
    <w:rsid w:val="002376DA"/>
    <w:rsid w:val="0024066A"/>
    <w:rsid w:val="00240D47"/>
    <w:rsid w:val="00240EC3"/>
    <w:rsid w:val="002420F5"/>
    <w:rsid w:val="00242A06"/>
    <w:rsid w:val="00243637"/>
    <w:rsid w:val="00244725"/>
    <w:rsid w:val="00244B22"/>
    <w:rsid w:val="00246B03"/>
    <w:rsid w:val="00246E5C"/>
    <w:rsid w:val="0024758A"/>
    <w:rsid w:val="002505CD"/>
    <w:rsid w:val="00250D31"/>
    <w:rsid w:val="0025144E"/>
    <w:rsid w:val="00251711"/>
    <w:rsid w:val="0025333F"/>
    <w:rsid w:val="00253851"/>
    <w:rsid w:val="00253906"/>
    <w:rsid w:val="00254876"/>
    <w:rsid w:val="00255126"/>
    <w:rsid w:val="002552FD"/>
    <w:rsid w:val="00255D14"/>
    <w:rsid w:val="00256527"/>
    <w:rsid w:val="00257E19"/>
    <w:rsid w:val="002603A1"/>
    <w:rsid w:val="0026062D"/>
    <w:rsid w:val="00260656"/>
    <w:rsid w:val="00260E0E"/>
    <w:rsid w:val="00261332"/>
    <w:rsid w:val="00261BEB"/>
    <w:rsid w:val="00262061"/>
    <w:rsid w:val="0026347E"/>
    <w:rsid w:val="002639CF"/>
    <w:rsid w:val="0026432D"/>
    <w:rsid w:val="002645E8"/>
    <w:rsid w:val="0026469B"/>
    <w:rsid w:val="002646AE"/>
    <w:rsid w:val="00265603"/>
    <w:rsid w:val="00265B64"/>
    <w:rsid w:val="002660BF"/>
    <w:rsid w:val="00266A75"/>
    <w:rsid w:val="0027066D"/>
    <w:rsid w:val="0027074E"/>
    <w:rsid w:val="00271A24"/>
    <w:rsid w:val="00271E52"/>
    <w:rsid w:val="00273978"/>
    <w:rsid w:val="00273F92"/>
    <w:rsid w:val="00274522"/>
    <w:rsid w:val="00274A03"/>
    <w:rsid w:val="00275151"/>
    <w:rsid w:val="00275678"/>
    <w:rsid w:val="002761C3"/>
    <w:rsid w:val="0027655C"/>
    <w:rsid w:val="00276C52"/>
    <w:rsid w:val="00277D1B"/>
    <w:rsid w:val="00277EE0"/>
    <w:rsid w:val="00277F2C"/>
    <w:rsid w:val="002813B7"/>
    <w:rsid w:val="0028186F"/>
    <w:rsid w:val="00281D7B"/>
    <w:rsid w:val="002834ED"/>
    <w:rsid w:val="002836D9"/>
    <w:rsid w:val="00283B6A"/>
    <w:rsid w:val="00283C28"/>
    <w:rsid w:val="00283C6B"/>
    <w:rsid w:val="0028408D"/>
    <w:rsid w:val="0028505D"/>
    <w:rsid w:val="00285374"/>
    <w:rsid w:val="00285C5E"/>
    <w:rsid w:val="002860D8"/>
    <w:rsid w:val="0028798A"/>
    <w:rsid w:val="00290348"/>
    <w:rsid w:val="00290EB8"/>
    <w:rsid w:val="00291703"/>
    <w:rsid w:val="0029200C"/>
    <w:rsid w:val="002926C5"/>
    <w:rsid w:val="00292FA1"/>
    <w:rsid w:val="00293404"/>
    <w:rsid w:val="00293E95"/>
    <w:rsid w:val="00293F82"/>
    <w:rsid w:val="0029537D"/>
    <w:rsid w:val="00295411"/>
    <w:rsid w:val="002962EB"/>
    <w:rsid w:val="00296851"/>
    <w:rsid w:val="00297F87"/>
    <w:rsid w:val="002A095F"/>
    <w:rsid w:val="002A14CF"/>
    <w:rsid w:val="002A1694"/>
    <w:rsid w:val="002A1AF5"/>
    <w:rsid w:val="002A1C62"/>
    <w:rsid w:val="002A1CE2"/>
    <w:rsid w:val="002A1FF1"/>
    <w:rsid w:val="002A2F2E"/>
    <w:rsid w:val="002A3602"/>
    <w:rsid w:val="002A37ED"/>
    <w:rsid w:val="002A3988"/>
    <w:rsid w:val="002A43CA"/>
    <w:rsid w:val="002A481B"/>
    <w:rsid w:val="002A49B8"/>
    <w:rsid w:val="002A598B"/>
    <w:rsid w:val="002A6DE7"/>
    <w:rsid w:val="002A7855"/>
    <w:rsid w:val="002A7DAC"/>
    <w:rsid w:val="002A7DD7"/>
    <w:rsid w:val="002B0995"/>
    <w:rsid w:val="002B0B8D"/>
    <w:rsid w:val="002B0F70"/>
    <w:rsid w:val="002B1B70"/>
    <w:rsid w:val="002B1E8F"/>
    <w:rsid w:val="002B258F"/>
    <w:rsid w:val="002B25C9"/>
    <w:rsid w:val="002B2688"/>
    <w:rsid w:val="002B2F59"/>
    <w:rsid w:val="002B36A9"/>
    <w:rsid w:val="002B51C5"/>
    <w:rsid w:val="002B5CA3"/>
    <w:rsid w:val="002B717B"/>
    <w:rsid w:val="002B77C5"/>
    <w:rsid w:val="002B7B56"/>
    <w:rsid w:val="002C1523"/>
    <w:rsid w:val="002C1BBB"/>
    <w:rsid w:val="002C2108"/>
    <w:rsid w:val="002C23C1"/>
    <w:rsid w:val="002C2645"/>
    <w:rsid w:val="002C2D58"/>
    <w:rsid w:val="002C2DEB"/>
    <w:rsid w:val="002C39B5"/>
    <w:rsid w:val="002C4A93"/>
    <w:rsid w:val="002C50A6"/>
    <w:rsid w:val="002C529E"/>
    <w:rsid w:val="002C54D4"/>
    <w:rsid w:val="002C6A4B"/>
    <w:rsid w:val="002C76A0"/>
    <w:rsid w:val="002C77AA"/>
    <w:rsid w:val="002D053E"/>
    <w:rsid w:val="002D0676"/>
    <w:rsid w:val="002D0754"/>
    <w:rsid w:val="002D0DE2"/>
    <w:rsid w:val="002D1048"/>
    <w:rsid w:val="002D1389"/>
    <w:rsid w:val="002D195A"/>
    <w:rsid w:val="002D1AA5"/>
    <w:rsid w:val="002D2020"/>
    <w:rsid w:val="002D394B"/>
    <w:rsid w:val="002D3BCE"/>
    <w:rsid w:val="002D3E20"/>
    <w:rsid w:val="002D427B"/>
    <w:rsid w:val="002D53B2"/>
    <w:rsid w:val="002D5787"/>
    <w:rsid w:val="002D5A26"/>
    <w:rsid w:val="002D614F"/>
    <w:rsid w:val="002D6D4B"/>
    <w:rsid w:val="002D6EE9"/>
    <w:rsid w:val="002D7B4A"/>
    <w:rsid w:val="002E13A6"/>
    <w:rsid w:val="002E19B4"/>
    <w:rsid w:val="002E22F1"/>
    <w:rsid w:val="002E25D8"/>
    <w:rsid w:val="002E2BD5"/>
    <w:rsid w:val="002E2C96"/>
    <w:rsid w:val="002E2F4C"/>
    <w:rsid w:val="002E33CE"/>
    <w:rsid w:val="002E4035"/>
    <w:rsid w:val="002E4062"/>
    <w:rsid w:val="002E41E5"/>
    <w:rsid w:val="002E44A4"/>
    <w:rsid w:val="002E4606"/>
    <w:rsid w:val="002E4BC4"/>
    <w:rsid w:val="002E4D02"/>
    <w:rsid w:val="002E5470"/>
    <w:rsid w:val="002E5AA5"/>
    <w:rsid w:val="002E6080"/>
    <w:rsid w:val="002E6809"/>
    <w:rsid w:val="002E6878"/>
    <w:rsid w:val="002E71EE"/>
    <w:rsid w:val="002E7A49"/>
    <w:rsid w:val="002E7BA0"/>
    <w:rsid w:val="002F08C9"/>
    <w:rsid w:val="002F1210"/>
    <w:rsid w:val="002F1569"/>
    <w:rsid w:val="002F18BC"/>
    <w:rsid w:val="002F1AF2"/>
    <w:rsid w:val="002F1E3C"/>
    <w:rsid w:val="002F20ED"/>
    <w:rsid w:val="002F2A10"/>
    <w:rsid w:val="002F3089"/>
    <w:rsid w:val="002F492A"/>
    <w:rsid w:val="002F58FF"/>
    <w:rsid w:val="002F5ACA"/>
    <w:rsid w:val="002F70C9"/>
    <w:rsid w:val="002F75D7"/>
    <w:rsid w:val="002F7B97"/>
    <w:rsid w:val="00301EEE"/>
    <w:rsid w:val="00301FA5"/>
    <w:rsid w:val="0030203C"/>
    <w:rsid w:val="0030304B"/>
    <w:rsid w:val="00304333"/>
    <w:rsid w:val="00304558"/>
    <w:rsid w:val="00305289"/>
    <w:rsid w:val="00305F19"/>
    <w:rsid w:val="00306EB9"/>
    <w:rsid w:val="00307F59"/>
    <w:rsid w:val="00310BAC"/>
    <w:rsid w:val="00310FAC"/>
    <w:rsid w:val="0031163A"/>
    <w:rsid w:val="003117EC"/>
    <w:rsid w:val="0031188A"/>
    <w:rsid w:val="00311CAA"/>
    <w:rsid w:val="003121AE"/>
    <w:rsid w:val="0031233C"/>
    <w:rsid w:val="00313A17"/>
    <w:rsid w:val="003151E3"/>
    <w:rsid w:val="003157C8"/>
    <w:rsid w:val="00316527"/>
    <w:rsid w:val="00316E5D"/>
    <w:rsid w:val="003173B5"/>
    <w:rsid w:val="00320C07"/>
    <w:rsid w:val="00320D84"/>
    <w:rsid w:val="00321684"/>
    <w:rsid w:val="00321D35"/>
    <w:rsid w:val="00322341"/>
    <w:rsid w:val="003229F5"/>
    <w:rsid w:val="00323966"/>
    <w:rsid w:val="00324970"/>
    <w:rsid w:val="0032568D"/>
    <w:rsid w:val="003257B0"/>
    <w:rsid w:val="0032671F"/>
    <w:rsid w:val="00326A53"/>
    <w:rsid w:val="00327003"/>
    <w:rsid w:val="0032774C"/>
    <w:rsid w:val="00327B17"/>
    <w:rsid w:val="0033059D"/>
    <w:rsid w:val="00331FD8"/>
    <w:rsid w:val="00332554"/>
    <w:rsid w:val="00333056"/>
    <w:rsid w:val="003336E9"/>
    <w:rsid w:val="00333E37"/>
    <w:rsid w:val="00333EE3"/>
    <w:rsid w:val="003340F4"/>
    <w:rsid w:val="00334990"/>
    <w:rsid w:val="00335045"/>
    <w:rsid w:val="00335056"/>
    <w:rsid w:val="003352A0"/>
    <w:rsid w:val="00335834"/>
    <w:rsid w:val="00336629"/>
    <w:rsid w:val="00337DE8"/>
    <w:rsid w:val="003403FE"/>
    <w:rsid w:val="00340628"/>
    <w:rsid w:val="00340ED6"/>
    <w:rsid w:val="003418BF"/>
    <w:rsid w:val="00341C34"/>
    <w:rsid w:val="00341EFF"/>
    <w:rsid w:val="00342FDA"/>
    <w:rsid w:val="00343209"/>
    <w:rsid w:val="003432B7"/>
    <w:rsid w:val="0034359C"/>
    <w:rsid w:val="00343762"/>
    <w:rsid w:val="003439A0"/>
    <w:rsid w:val="00343E15"/>
    <w:rsid w:val="003448EE"/>
    <w:rsid w:val="00345347"/>
    <w:rsid w:val="003456A1"/>
    <w:rsid w:val="00345B2C"/>
    <w:rsid w:val="00345FB1"/>
    <w:rsid w:val="00346291"/>
    <w:rsid w:val="0034667B"/>
    <w:rsid w:val="00346A44"/>
    <w:rsid w:val="00350DF0"/>
    <w:rsid w:val="00350F83"/>
    <w:rsid w:val="003511AE"/>
    <w:rsid w:val="003515AE"/>
    <w:rsid w:val="00351E74"/>
    <w:rsid w:val="00352CC6"/>
    <w:rsid w:val="00352F94"/>
    <w:rsid w:val="00353409"/>
    <w:rsid w:val="00353BD2"/>
    <w:rsid w:val="00353E12"/>
    <w:rsid w:val="00354169"/>
    <w:rsid w:val="00354D77"/>
    <w:rsid w:val="00354FF1"/>
    <w:rsid w:val="00355C55"/>
    <w:rsid w:val="00355E84"/>
    <w:rsid w:val="003562AE"/>
    <w:rsid w:val="00356460"/>
    <w:rsid w:val="00356FB3"/>
    <w:rsid w:val="00357D8A"/>
    <w:rsid w:val="0036023F"/>
    <w:rsid w:val="00360617"/>
    <w:rsid w:val="003626BE"/>
    <w:rsid w:val="00362C99"/>
    <w:rsid w:val="00362F23"/>
    <w:rsid w:val="0036576E"/>
    <w:rsid w:val="00367F1A"/>
    <w:rsid w:val="0037026C"/>
    <w:rsid w:val="0037131C"/>
    <w:rsid w:val="003718A7"/>
    <w:rsid w:val="00371F1A"/>
    <w:rsid w:val="003734CE"/>
    <w:rsid w:val="0037435F"/>
    <w:rsid w:val="0037570C"/>
    <w:rsid w:val="00375713"/>
    <w:rsid w:val="00375FC5"/>
    <w:rsid w:val="0037620E"/>
    <w:rsid w:val="00376A1B"/>
    <w:rsid w:val="00377D50"/>
    <w:rsid w:val="003808AC"/>
    <w:rsid w:val="00380BF5"/>
    <w:rsid w:val="00381FA1"/>
    <w:rsid w:val="0038219A"/>
    <w:rsid w:val="003824F7"/>
    <w:rsid w:val="00384039"/>
    <w:rsid w:val="00384C7C"/>
    <w:rsid w:val="00384FF9"/>
    <w:rsid w:val="0038533D"/>
    <w:rsid w:val="00387A1E"/>
    <w:rsid w:val="00390D23"/>
    <w:rsid w:val="00390D3B"/>
    <w:rsid w:val="003913BC"/>
    <w:rsid w:val="00391F73"/>
    <w:rsid w:val="003925E2"/>
    <w:rsid w:val="0039298A"/>
    <w:rsid w:val="00393133"/>
    <w:rsid w:val="0039385C"/>
    <w:rsid w:val="00393932"/>
    <w:rsid w:val="00393A74"/>
    <w:rsid w:val="003953DE"/>
    <w:rsid w:val="00396131"/>
    <w:rsid w:val="0039665D"/>
    <w:rsid w:val="00396791"/>
    <w:rsid w:val="00396B05"/>
    <w:rsid w:val="003A00E9"/>
    <w:rsid w:val="003A1096"/>
    <w:rsid w:val="003A1DD4"/>
    <w:rsid w:val="003A1F6B"/>
    <w:rsid w:val="003A203A"/>
    <w:rsid w:val="003A36AC"/>
    <w:rsid w:val="003A375D"/>
    <w:rsid w:val="003A3EA7"/>
    <w:rsid w:val="003A41F8"/>
    <w:rsid w:val="003A507B"/>
    <w:rsid w:val="003A5329"/>
    <w:rsid w:val="003A60B8"/>
    <w:rsid w:val="003A6604"/>
    <w:rsid w:val="003A77B2"/>
    <w:rsid w:val="003A7991"/>
    <w:rsid w:val="003A7B75"/>
    <w:rsid w:val="003B03BD"/>
    <w:rsid w:val="003B0621"/>
    <w:rsid w:val="003B1DE4"/>
    <w:rsid w:val="003B1DF4"/>
    <w:rsid w:val="003B22D4"/>
    <w:rsid w:val="003B27CA"/>
    <w:rsid w:val="003B3F57"/>
    <w:rsid w:val="003B4D6E"/>
    <w:rsid w:val="003B73E3"/>
    <w:rsid w:val="003B753A"/>
    <w:rsid w:val="003B7E7A"/>
    <w:rsid w:val="003C080D"/>
    <w:rsid w:val="003C08F4"/>
    <w:rsid w:val="003C101D"/>
    <w:rsid w:val="003C12FE"/>
    <w:rsid w:val="003C1A6F"/>
    <w:rsid w:val="003C1B8D"/>
    <w:rsid w:val="003C1C47"/>
    <w:rsid w:val="003C214F"/>
    <w:rsid w:val="003C28EA"/>
    <w:rsid w:val="003C2965"/>
    <w:rsid w:val="003C3470"/>
    <w:rsid w:val="003C492B"/>
    <w:rsid w:val="003C49D9"/>
    <w:rsid w:val="003C6E03"/>
    <w:rsid w:val="003C7264"/>
    <w:rsid w:val="003D0CA8"/>
    <w:rsid w:val="003D1034"/>
    <w:rsid w:val="003D1804"/>
    <w:rsid w:val="003D1CF8"/>
    <w:rsid w:val="003D3371"/>
    <w:rsid w:val="003D34DB"/>
    <w:rsid w:val="003D3745"/>
    <w:rsid w:val="003D3B1A"/>
    <w:rsid w:val="003D5D24"/>
    <w:rsid w:val="003D5F37"/>
    <w:rsid w:val="003D6931"/>
    <w:rsid w:val="003D6B07"/>
    <w:rsid w:val="003D778B"/>
    <w:rsid w:val="003E0A70"/>
    <w:rsid w:val="003E1120"/>
    <w:rsid w:val="003E1386"/>
    <w:rsid w:val="003E1796"/>
    <w:rsid w:val="003E205C"/>
    <w:rsid w:val="003E2A00"/>
    <w:rsid w:val="003E3C6A"/>
    <w:rsid w:val="003E3F93"/>
    <w:rsid w:val="003E4666"/>
    <w:rsid w:val="003E5F36"/>
    <w:rsid w:val="003E6DE0"/>
    <w:rsid w:val="003E6E93"/>
    <w:rsid w:val="003F0A51"/>
    <w:rsid w:val="003F11D0"/>
    <w:rsid w:val="003F1696"/>
    <w:rsid w:val="003F18D3"/>
    <w:rsid w:val="003F2390"/>
    <w:rsid w:val="003F2673"/>
    <w:rsid w:val="003F2DB9"/>
    <w:rsid w:val="003F3152"/>
    <w:rsid w:val="003F38B6"/>
    <w:rsid w:val="003F4B44"/>
    <w:rsid w:val="003F4F9E"/>
    <w:rsid w:val="003F5971"/>
    <w:rsid w:val="003F5B3C"/>
    <w:rsid w:val="003F5B7C"/>
    <w:rsid w:val="003F5E28"/>
    <w:rsid w:val="003F5EC2"/>
    <w:rsid w:val="003F62EA"/>
    <w:rsid w:val="003F64DA"/>
    <w:rsid w:val="003F65E8"/>
    <w:rsid w:val="003F69BF"/>
    <w:rsid w:val="00402ECC"/>
    <w:rsid w:val="004037AD"/>
    <w:rsid w:val="00403C3D"/>
    <w:rsid w:val="00404D9C"/>
    <w:rsid w:val="00404EF0"/>
    <w:rsid w:val="004056E9"/>
    <w:rsid w:val="00405C6D"/>
    <w:rsid w:val="0040660D"/>
    <w:rsid w:val="004072B0"/>
    <w:rsid w:val="004074AA"/>
    <w:rsid w:val="00407D02"/>
    <w:rsid w:val="004100FF"/>
    <w:rsid w:val="0041011E"/>
    <w:rsid w:val="0041027F"/>
    <w:rsid w:val="004109FB"/>
    <w:rsid w:val="00410C7E"/>
    <w:rsid w:val="00411075"/>
    <w:rsid w:val="00411B66"/>
    <w:rsid w:val="00411F51"/>
    <w:rsid w:val="004129E6"/>
    <w:rsid w:val="00413DB2"/>
    <w:rsid w:val="00413F37"/>
    <w:rsid w:val="00414919"/>
    <w:rsid w:val="00414A65"/>
    <w:rsid w:val="004151B8"/>
    <w:rsid w:val="0041543F"/>
    <w:rsid w:val="00415BE1"/>
    <w:rsid w:val="00415F8E"/>
    <w:rsid w:val="00416E73"/>
    <w:rsid w:val="00417217"/>
    <w:rsid w:val="00417846"/>
    <w:rsid w:val="0042020D"/>
    <w:rsid w:val="00420AB6"/>
    <w:rsid w:val="00422033"/>
    <w:rsid w:val="0042273D"/>
    <w:rsid w:val="00423106"/>
    <w:rsid w:val="00423324"/>
    <w:rsid w:val="0042395C"/>
    <w:rsid w:val="00423D6D"/>
    <w:rsid w:val="00423E61"/>
    <w:rsid w:val="00423F7A"/>
    <w:rsid w:val="00424744"/>
    <w:rsid w:val="00424D35"/>
    <w:rsid w:val="00424E30"/>
    <w:rsid w:val="00425114"/>
    <w:rsid w:val="00425118"/>
    <w:rsid w:val="00425BEE"/>
    <w:rsid w:val="00426349"/>
    <w:rsid w:val="00426763"/>
    <w:rsid w:val="004269FE"/>
    <w:rsid w:val="00426CB8"/>
    <w:rsid w:val="0042721B"/>
    <w:rsid w:val="004273E3"/>
    <w:rsid w:val="00427673"/>
    <w:rsid w:val="00427A76"/>
    <w:rsid w:val="00427FE5"/>
    <w:rsid w:val="0043006A"/>
    <w:rsid w:val="0043030F"/>
    <w:rsid w:val="00430396"/>
    <w:rsid w:val="004303B3"/>
    <w:rsid w:val="00430A25"/>
    <w:rsid w:val="004314B5"/>
    <w:rsid w:val="00431A1D"/>
    <w:rsid w:val="00431BBC"/>
    <w:rsid w:val="004321CB"/>
    <w:rsid w:val="004321E7"/>
    <w:rsid w:val="0043261B"/>
    <w:rsid w:val="004333E7"/>
    <w:rsid w:val="00433A99"/>
    <w:rsid w:val="00434368"/>
    <w:rsid w:val="00434468"/>
    <w:rsid w:val="00434D51"/>
    <w:rsid w:val="004350F6"/>
    <w:rsid w:val="0043567C"/>
    <w:rsid w:val="00435E33"/>
    <w:rsid w:val="00436907"/>
    <w:rsid w:val="00436F92"/>
    <w:rsid w:val="00437CD3"/>
    <w:rsid w:val="004405AC"/>
    <w:rsid w:val="00440EF3"/>
    <w:rsid w:val="00442522"/>
    <w:rsid w:val="004425C2"/>
    <w:rsid w:val="00442B51"/>
    <w:rsid w:val="00443379"/>
    <w:rsid w:val="0044348B"/>
    <w:rsid w:val="0044444F"/>
    <w:rsid w:val="0044493D"/>
    <w:rsid w:val="00444A87"/>
    <w:rsid w:val="00445798"/>
    <w:rsid w:val="00445CE4"/>
    <w:rsid w:val="00445F30"/>
    <w:rsid w:val="00446509"/>
    <w:rsid w:val="0044738A"/>
    <w:rsid w:val="00450674"/>
    <w:rsid w:val="00450A4A"/>
    <w:rsid w:val="00451763"/>
    <w:rsid w:val="00451C19"/>
    <w:rsid w:val="0045245C"/>
    <w:rsid w:val="00452A42"/>
    <w:rsid w:val="004534C3"/>
    <w:rsid w:val="00453DDF"/>
    <w:rsid w:val="004541C4"/>
    <w:rsid w:val="00454317"/>
    <w:rsid w:val="0045452F"/>
    <w:rsid w:val="004547D7"/>
    <w:rsid w:val="0045583F"/>
    <w:rsid w:val="00455948"/>
    <w:rsid w:val="00455E30"/>
    <w:rsid w:val="004568DA"/>
    <w:rsid w:val="00457661"/>
    <w:rsid w:val="00460AFC"/>
    <w:rsid w:val="004614C4"/>
    <w:rsid w:val="00461BD3"/>
    <w:rsid w:val="00461FD7"/>
    <w:rsid w:val="00462650"/>
    <w:rsid w:val="00462B78"/>
    <w:rsid w:val="00463574"/>
    <w:rsid w:val="004636BF"/>
    <w:rsid w:val="0046414A"/>
    <w:rsid w:val="00464BB8"/>
    <w:rsid w:val="00464FED"/>
    <w:rsid w:val="00465264"/>
    <w:rsid w:val="00467481"/>
    <w:rsid w:val="004676DF"/>
    <w:rsid w:val="00467897"/>
    <w:rsid w:val="0047037F"/>
    <w:rsid w:val="004703BD"/>
    <w:rsid w:val="004708CE"/>
    <w:rsid w:val="00470A71"/>
    <w:rsid w:val="004717F4"/>
    <w:rsid w:val="00471A67"/>
    <w:rsid w:val="004728F3"/>
    <w:rsid w:val="00473956"/>
    <w:rsid w:val="00474034"/>
    <w:rsid w:val="00474334"/>
    <w:rsid w:val="00474508"/>
    <w:rsid w:val="00474DAF"/>
    <w:rsid w:val="00476FED"/>
    <w:rsid w:val="00480A0F"/>
    <w:rsid w:val="00480D7A"/>
    <w:rsid w:val="00481411"/>
    <w:rsid w:val="0048160A"/>
    <w:rsid w:val="00482146"/>
    <w:rsid w:val="0048260A"/>
    <w:rsid w:val="004826B6"/>
    <w:rsid w:val="0048313F"/>
    <w:rsid w:val="0048339D"/>
    <w:rsid w:val="0048369B"/>
    <w:rsid w:val="00483AE1"/>
    <w:rsid w:val="00484526"/>
    <w:rsid w:val="00484712"/>
    <w:rsid w:val="004850E1"/>
    <w:rsid w:val="00485128"/>
    <w:rsid w:val="00485F67"/>
    <w:rsid w:val="0048619C"/>
    <w:rsid w:val="0048638D"/>
    <w:rsid w:val="0048655F"/>
    <w:rsid w:val="00486A1A"/>
    <w:rsid w:val="00487376"/>
    <w:rsid w:val="00490AD3"/>
    <w:rsid w:val="00490C16"/>
    <w:rsid w:val="00491C74"/>
    <w:rsid w:val="00491F7C"/>
    <w:rsid w:val="004920D2"/>
    <w:rsid w:val="0049216B"/>
    <w:rsid w:val="0049270C"/>
    <w:rsid w:val="004935EF"/>
    <w:rsid w:val="00493D9B"/>
    <w:rsid w:val="0049470C"/>
    <w:rsid w:val="00494804"/>
    <w:rsid w:val="00494FF9"/>
    <w:rsid w:val="00495022"/>
    <w:rsid w:val="0049763D"/>
    <w:rsid w:val="004978E6"/>
    <w:rsid w:val="00497E6F"/>
    <w:rsid w:val="004A0012"/>
    <w:rsid w:val="004A0019"/>
    <w:rsid w:val="004A047F"/>
    <w:rsid w:val="004A087A"/>
    <w:rsid w:val="004A0A9F"/>
    <w:rsid w:val="004A0F87"/>
    <w:rsid w:val="004A1971"/>
    <w:rsid w:val="004A1DA2"/>
    <w:rsid w:val="004A3062"/>
    <w:rsid w:val="004A32EF"/>
    <w:rsid w:val="004A34A7"/>
    <w:rsid w:val="004A3655"/>
    <w:rsid w:val="004A3913"/>
    <w:rsid w:val="004A3FF1"/>
    <w:rsid w:val="004A42C0"/>
    <w:rsid w:val="004A46F9"/>
    <w:rsid w:val="004A587C"/>
    <w:rsid w:val="004A667C"/>
    <w:rsid w:val="004A670D"/>
    <w:rsid w:val="004A6D87"/>
    <w:rsid w:val="004A7B51"/>
    <w:rsid w:val="004A7E78"/>
    <w:rsid w:val="004B0E09"/>
    <w:rsid w:val="004B13B7"/>
    <w:rsid w:val="004B20B3"/>
    <w:rsid w:val="004B27F0"/>
    <w:rsid w:val="004B2C2B"/>
    <w:rsid w:val="004B3F12"/>
    <w:rsid w:val="004B6043"/>
    <w:rsid w:val="004B7726"/>
    <w:rsid w:val="004B7FE6"/>
    <w:rsid w:val="004C04F1"/>
    <w:rsid w:val="004C0633"/>
    <w:rsid w:val="004C123C"/>
    <w:rsid w:val="004C1389"/>
    <w:rsid w:val="004C26B4"/>
    <w:rsid w:val="004C52D4"/>
    <w:rsid w:val="004C5552"/>
    <w:rsid w:val="004C57C2"/>
    <w:rsid w:val="004C5C5A"/>
    <w:rsid w:val="004C5E85"/>
    <w:rsid w:val="004C601A"/>
    <w:rsid w:val="004C67AE"/>
    <w:rsid w:val="004C67DD"/>
    <w:rsid w:val="004C6CB1"/>
    <w:rsid w:val="004C708A"/>
    <w:rsid w:val="004C71D7"/>
    <w:rsid w:val="004C7BCE"/>
    <w:rsid w:val="004D021B"/>
    <w:rsid w:val="004D0952"/>
    <w:rsid w:val="004D0AC3"/>
    <w:rsid w:val="004D0BFC"/>
    <w:rsid w:val="004D1731"/>
    <w:rsid w:val="004D2030"/>
    <w:rsid w:val="004D3920"/>
    <w:rsid w:val="004D3C3E"/>
    <w:rsid w:val="004D4951"/>
    <w:rsid w:val="004D51B5"/>
    <w:rsid w:val="004D5228"/>
    <w:rsid w:val="004D7075"/>
    <w:rsid w:val="004D778A"/>
    <w:rsid w:val="004E06F2"/>
    <w:rsid w:val="004E0888"/>
    <w:rsid w:val="004E0A08"/>
    <w:rsid w:val="004E11C9"/>
    <w:rsid w:val="004E13D6"/>
    <w:rsid w:val="004E2626"/>
    <w:rsid w:val="004E2714"/>
    <w:rsid w:val="004E279C"/>
    <w:rsid w:val="004E2CF5"/>
    <w:rsid w:val="004E31EF"/>
    <w:rsid w:val="004E373D"/>
    <w:rsid w:val="004E3E56"/>
    <w:rsid w:val="004E4174"/>
    <w:rsid w:val="004E4776"/>
    <w:rsid w:val="004E48B9"/>
    <w:rsid w:val="004E4947"/>
    <w:rsid w:val="004E4F97"/>
    <w:rsid w:val="004E5B7A"/>
    <w:rsid w:val="004E61F9"/>
    <w:rsid w:val="004E623D"/>
    <w:rsid w:val="004E6B2B"/>
    <w:rsid w:val="004E6EE1"/>
    <w:rsid w:val="004F0C80"/>
    <w:rsid w:val="004F114D"/>
    <w:rsid w:val="004F23F0"/>
    <w:rsid w:val="004F308C"/>
    <w:rsid w:val="004F30F0"/>
    <w:rsid w:val="004F3396"/>
    <w:rsid w:val="004F4AE5"/>
    <w:rsid w:val="004F5493"/>
    <w:rsid w:val="004F5585"/>
    <w:rsid w:val="004F58C6"/>
    <w:rsid w:val="004F5D4F"/>
    <w:rsid w:val="004F61E2"/>
    <w:rsid w:val="004F6241"/>
    <w:rsid w:val="004F7299"/>
    <w:rsid w:val="004F75A6"/>
    <w:rsid w:val="004F786D"/>
    <w:rsid w:val="005004F8"/>
    <w:rsid w:val="00500D7C"/>
    <w:rsid w:val="00501622"/>
    <w:rsid w:val="00501752"/>
    <w:rsid w:val="005021D7"/>
    <w:rsid w:val="0050306D"/>
    <w:rsid w:val="005032A0"/>
    <w:rsid w:val="00503644"/>
    <w:rsid w:val="00503674"/>
    <w:rsid w:val="00503B71"/>
    <w:rsid w:val="00504187"/>
    <w:rsid w:val="00504ED9"/>
    <w:rsid w:val="00505758"/>
    <w:rsid w:val="00505A4A"/>
    <w:rsid w:val="00505BC2"/>
    <w:rsid w:val="00505CAB"/>
    <w:rsid w:val="00506544"/>
    <w:rsid w:val="00506ACF"/>
    <w:rsid w:val="005077A9"/>
    <w:rsid w:val="00511D88"/>
    <w:rsid w:val="00511DE1"/>
    <w:rsid w:val="005122C1"/>
    <w:rsid w:val="005127F4"/>
    <w:rsid w:val="005133D2"/>
    <w:rsid w:val="00513D71"/>
    <w:rsid w:val="00513DBF"/>
    <w:rsid w:val="005153AA"/>
    <w:rsid w:val="00515BEE"/>
    <w:rsid w:val="0051698B"/>
    <w:rsid w:val="005173EF"/>
    <w:rsid w:val="005201D1"/>
    <w:rsid w:val="005207E2"/>
    <w:rsid w:val="005215D9"/>
    <w:rsid w:val="005224CC"/>
    <w:rsid w:val="00522C33"/>
    <w:rsid w:val="00523BCA"/>
    <w:rsid w:val="00525004"/>
    <w:rsid w:val="005251F9"/>
    <w:rsid w:val="00525367"/>
    <w:rsid w:val="00525E01"/>
    <w:rsid w:val="005267ED"/>
    <w:rsid w:val="00526EE0"/>
    <w:rsid w:val="00526EFF"/>
    <w:rsid w:val="00526FC1"/>
    <w:rsid w:val="00527B87"/>
    <w:rsid w:val="005306AC"/>
    <w:rsid w:val="00530D75"/>
    <w:rsid w:val="00530EDB"/>
    <w:rsid w:val="00531125"/>
    <w:rsid w:val="005314AE"/>
    <w:rsid w:val="00531E68"/>
    <w:rsid w:val="005326CA"/>
    <w:rsid w:val="0053304F"/>
    <w:rsid w:val="005338B1"/>
    <w:rsid w:val="005339CD"/>
    <w:rsid w:val="00535D73"/>
    <w:rsid w:val="00536963"/>
    <w:rsid w:val="0054057E"/>
    <w:rsid w:val="00540C94"/>
    <w:rsid w:val="005410EF"/>
    <w:rsid w:val="00542714"/>
    <w:rsid w:val="005443C5"/>
    <w:rsid w:val="0054493A"/>
    <w:rsid w:val="0054524F"/>
    <w:rsid w:val="005460E2"/>
    <w:rsid w:val="0054703E"/>
    <w:rsid w:val="005478D8"/>
    <w:rsid w:val="00547C5D"/>
    <w:rsid w:val="00550988"/>
    <w:rsid w:val="00550AFD"/>
    <w:rsid w:val="00550D15"/>
    <w:rsid w:val="00551E89"/>
    <w:rsid w:val="00553E71"/>
    <w:rsid w:val="00553F0C"/>
    <w:rsid w:val="00554A0A"/>
    <w:rsid w:val="00555079"/>
    <w:rsid w:val="005551D6"/>
    <w:rsid w:val="005558F1"/>
    <w:rsid w:val="0055599E"/>
    <w:rsid w:val="00556A60"/>
    <w:rsid w:val="00557268"/>
    <w:rsid w:val="00557A18"/>
    <w:rsid w:val="00557D17"/>
    <w:rsid w:val="0056020B"/>
    <w:rsid w:val="005610D1"/>
    <w:rsid w:val="00561702"/>
    <w:rsid w:val="00561D78"/>
    <w:rsid w:val="00563093"/>
    <w:rsid w:val="0056363E"/>
    <w:rsid w:val="00563B4F"/>
    <w:rsid w:val="00564C22"/>
    <w:rsid w:val="00564EEC"/>
    <w:rsid w:val="00564FA2"/>
    <w:rsid w:val="00565344"/>
    <w:rsid w:val="00565A95"/>
    <w:rsid w:val="005675C7"/>
    <w:rsid w:val="005678A6"/>
    <w:rsid w:val="005678B7"/>
    <w:rsid w:val="00567A3B"/>
    <w:rsid w:val="00567EAF"/>
    <w:rsid w:val="005707D2"/>
    <w:rsid w:val="0057141F"/>
    <w:rsid w:val="00571EE0"/>
    <w:rsid w:val="005724CB"/>
    <w:rsid w:val="00572D00"/>
    <w:rsid w:val="00575514"/>
    <w:rsid w:val="005761F7"/>
    <w:rsid w:val="0057789F"/>
    <w:rsid w:val="00577948"/>
    <w:rsid w:val="0058041E"/>
    <w:rsid w:val="00580439"/>
    <w:rsid w:val="0058058F"/>
    <w:rsid w:val="00580E33"/>
    <w:rsid w:val="00581247"/>
    <w:rsid w:val="0058179A"/>
    <w:rsid w:val="00582DC0"/>
    <w:rsid w:val="0058308F"/>
    <w:rsid w:val="0058345C"/>
    <w:rsid w:val="0058350C"/>
    <w:rsid w:val="00583FF3"/>
    <w:rsid w:val="005841A7"/>
    <w:rsid w:val="0058532D"/>
    <w:rsid w:val="00585760"/>
    <w:rsid w:val="005863D2"/>
    <w:rsid w:val="0058651F"/>
    <w:rsid w:val="00586924"/>
    <w:rsid w:val="00586CF5"/>
    <w:rsid w:val="00587058"/>
    <w:rsid w:val="0058754F"/>
    <w:rsid w:val="005902E2"/>
    <w:rsid w:val="0059073C"/>
    <w:rsid w:val="005907C9"/>
    <w:rsid w:val="00590858"/>
    <w:rsid w:val="00590CDE"/>
    <w:rsid w:val="00591E35"/>
    <w:rsid w:val="0059201F"/>
    <w:rsid w:val="0059261C"/>
    <w:rsid w:val="0059269A"/>
    <w:rsid w:val="00594A02"/>
    <w:rsid w:val="00594EC6"/>
    <w:rsid w:val="005955DA"/>
    <w:rsid w:val="00595B40"/>
    <w:rsid w:val="0059673A"/>
    <w:rsid w:val="005968A7"/>
    <w:rsid w:val="00597B6F"/>
    <w:rsid w:val="005A20CF"/>
    <w:rsid w:val="005A24D4"/>
    <w:rsid w:val="005A2B5B"/>
    <w:rsid w:val="005A31F9"/>
    <w:rsid w:val="005A32DC"/>
    <w:rsid w:val="005A3EB7"/>
    <w:rsid w:val="005A4254"/>
    <w:rsid w:val="005A43DE"/>
    <w:rsid w:val="005A4577"/>
    <w:rsid w:val="005A472F"/>
    <w:rsid w:val="005A48D0"/>
    <w:rsid w:val="005A4946"/>
    <w:rsid w:val="005A59F3"/>
    <w:rsid w:val="005A5E06"/>
    <w:rsid w:val="005A5E90"/>
    <w:rsid w:val="005A6161"/>
    <w:rsid w:val="005A6AA2"/>
    <w:rsid w:val="005A7BA2"/>
    <w:rsid w:val="005A7C35"/>
    <w:rsid w:val="005B0D4D"/>
    <w:rsid w:val="005B0F88"/>
    <w:rsid w:val="005B1181"/>
    <w:rsid w:val="005B128B"/>
    <w:rsid w:val="005B131C"/>
    <w:rsid w:val="005B2625"/>
    <w:rsid w:val="005B43C7"/>
    <w:rsid w:val="005B4842"/>
    <w:rsid w:val="005B4990"/>
    <w:rsid w:val="005B4C4C"/>
    <w:rsid w:val="005B4F3A"/>
    <w:rsid w:val="005B52D2"/>
    <w:rsid w:val="005B53FB"/>
    <w:rsid w:val="005B5495"/>
    <w:rsid w:val="005B5507"/>
    <w:rsid w:val="005B670C"/>
    <w:rsid w:val="005B6C80"/>
    <w:rsid w:val="005C01E5"/>
    <w:rsid w:val="005C1AB6"/>
    <w:rsid w:val="005C200E"/>
    <w:rsid w:val="005C20AC"/>
    <w:rsid w:val="005C24C0"/>
    <w:rsid w:val="005C29D5"/>
    <w:rsid w:val="005C41D6"/>
    <w:rsid w:val="005C4A78"/>
    <w:rsid w:val="005C4FFA"/>
    <w:rsid w:val="005C5309"/>
    <w:rsid w:val="005C5B1C"/>
    <w:rsid w:val="005C5DD8"/>
    <w:rsid w:val="005C5ED9"/>
    <w:rsid w:val="005C5F8F"/>
    <w:rsid w:val="005C6CB1"/>
    <w:rsid w:val="005D02C3"/>
    <w:rsid w:val="005D0927"/>
    <w:rsid w:val="005D0BD1"/>
    <w:rsid w:val="005D0DEA"/>
    <w:rsid w:val="005D2A06"/>
    <w:rsid w:val="005D3470"/>
    <w:rsid w:val="005D34E7"/>
    <w:rsid w:val="005D36A8"/>
    <w:rsid w:val="005D3ACF"/>
    <w:rsid w:val="005D3B1F"/>
    <w:rsid w:val="005D41C3"/>
    <w:rsid w:val="005D5737"/>
    <w:rsid w:val="005D62D0"/>
    <w:rsid w:val="005D6E15"/>
    <w:rsid w:val="005D7312"/>
    <w:rsid w:val="005D798C"/>
    <w:rsid w:val="005E11D9"/>
    <w:rsid w:val="005E1CDC"/>
    <w:rsid w:val="005E2939"/>
    <w:rsid w:val="005E2D7F"/>
    <w:rsid w:val="005E4308"/>
    <w:rsid w:val="005E4A7E"/>
    <w:rsid w:val="005E5067"/>
    <w:rsid w:val="005E5336"/>
    <w:rsid w:val="005E543B"/>
    <w:rsid w:val="005E5787"/>
    <w:rsid w:val="005E5BB9"/>
    <w:rsid w:val="005E5C36"/>
    <w:rsid w:val="005E5D23"/>
    <w:rsid w:val="005E60E1"/>
    <w:rsid w:val="005E7A7F"/>
    <w:rsid w:val="005E7C92"/>
    <w:rsid w:val="005F00FC"/>
    <w:rsid w:val="005F01D9"/>
    <w:rsid w:val="005F1C1D"/>
    <w:rsid w:val="005F2EEE"/>
    <w:rsid w:val="005F3837"/>
    <w:rsid w:val="005F3860"/>
    <w:rsid w:val="005F45C5"/>
    <w:rsid w:val="005F484A"/>
    <w:rsid w:val="005F4DB6"/>
    <w:rsid w:val="005F4FCE"/>
    <w:rsid w:val="005F6BFF"/>
    <w:rsid w:val="005F6E50"/>
    <w:rsid w:val="005F73DA"/>
    <w:rsid w:val="005F745F"/>
    <w:rsid w:val="005F7B2E"/>
    <w:rsid w:val="006007D5"/>
    <w:rsid w:val="00600E94"/>
    <w:rsid w:val="00600ED1"/>
    <w:rsid w:val="00601B65"/>
    <w:rsid w:val="0060268D"/>
    <w:rsid w:val="00602C17"/>
    <w:rsid w:val="00603937"/>
    <w:rsid w:val="00603CE3"/>
    <w:rsid w:val="00603D6A"/>
    <w:rsid w:val="00604206"/>
    <w:rsid w:val="00604D29"/>
    <w:rsid w:val="00605389"/>
    <w:rsid w:val="0060566B"/>
    <w:rsid w:val="00606725"/>
    <w:rsid w:val="00606F34"/>
    <w:rsid w:val="0060743E"/>
    <w:rsid w:val="006102FD"/>
    <w:rsid w:val="0061091E"/>
    <w:rsid w:val="00610FEE"/>
    <w:rsid w:val="00611076"/>
    <w:rsid w:val="0061126E"/>
    <w:rsid w:val="00611A30"/>
    <w:rsid w:val="00611A35"/>
    <w:rsid w:val="006129B7"/>
    <w:rsid w:val="00612A51"/>
    <w:rsid w:val="00612E94"/>
    <w:rsid w:val="00613082"/>
    <w:rsid w:val="006134F7"/>
    <w:rsid w:val="00613683"/>
    <w:rsid w:val="00613C1A"/>
    <w:rsid w:val="00613D2E"/>
    <w:rsid w:val="006140F0"/>
    <w:rsid w:val="00614493"/>
    <w:rsid w:val="0061492A"/>
    <w:rsid w:val="00615024"/>
    <w:rsid w:val="00615219"/>
    <w:rsid w:val="00616F6B"/>
    <w:rsid w:val="00617B2C"/>
    <w:rsid w:val="00617CF1"/>
    <w:rsid w:val="00620CB9"/>
    <w:rsid w:val="00620D0B"/>
    <w:rsid w:val="00622C92"/>
    <w:rsid w:val="00622D07"/>
    <w:rsid w:val="00622F54"/>
    <w:rsid w:val="00623AD5"/>
    <w:rsid w:val="006250E2"/>
    <w:rsid w:val="00625296"/>
    <w:rsid w:val="006259CB"/>
    <w:rsid w:val="00626B12"/>
    <w:rsid w:val="00627152"/>
    <w:rsid w:val="006271F9"/>
    <w:rsid w:val="00627AC0"/>
    <w:rsid w:val="00627C75"/>
    <w:rsid w:val="00630956"/>
    <w:rsid w:val="006309DE"/>
    <w:rsid w:val="00631CDD"/>
    <w:rsid w:val="006320C2"/>
    <w:rsid w:val="00632123"/>
    <w:rsid w:val="006329DE"/>
    <w:rsid w:val="00633360"/>
    <w:rsid w:val="0063391D"/>
    <w:rsid w:val="00634132"/>
    <w:rsid w:val="00634651"/>
    <w:rsid w:val="00634D72"/>
    <w:rsid w:val="00636012"/>
    <w:rsid w:val="00636440"/>
    <w:rsid w:val="00636953"/>
    <w:rsid w:val="00636D73"/>
    <w:rsid w:val="00637AA9"/>
    <w:rsid w:val="006406D8"/>
    <w:rsid w:val="00641C5C"/>
    <w:rsid w:val="00641CBD"/>
    <w:rsid w:val="00642950"/>
    <w:rsid w:val="00643973"/>
    <w:rsid w:val="006441A1"/>
    <w:rsid w:val="00644327"/>
    <w:rsid w:val="006459F0"/>
    <w:rsid w:val="0064682A"/>
    <w:rsid w:val="0064703C"/>
    <w:rsid w:val="0064707F"/>
    <w:rsid w:val="00647D22"/>
    <w:rsid w:val="0065071D"/>
    <w:rsid w:val="00650F51"/>
    <w:rsid w:val="0065197A"/>
    <w:rsid w:val="00651DCC"/>
    <w:rsid w:val="00652C6A"/>
    <w:rsid w:val="00652D6C"/>
    <w:rsid w:val="0065304F"/>
    <w:rsid w:val="00654CFA"/>
    <w:rsid w:val="0065556B"/>
    <w:rsid w:val="006562A6"/>
    <w:rsid w:val="0065678B"/>
    <w:rsid w:val="006575FB"/>
    <w:rsid w:val="00657817"/>
    <w:rsid w:val="006609E9"/>
    <w:rsid w:val="00660FFB"/>
    <w:rsid w:val="006611DD"/>
    <w:rsid w:val="0066188A"/>
    <w:rsid w:val="0066198B"/>
    <w:rsid w:val="0066234E"/>
    <w:rsid w:val="0066285B"/>
    <w:rsid w:val="00663BBE"/>
    <w:rsid w:val="00663D55"/>
    <w:rsid w:val="00663F12"/>
    <w:rsid w:val="00664523"/>
    <w:rsid w:val="0066452A"/>
    <w:rsid w:val="00664611"/>
    <w:rsid w:val="00664DB5"/>
    <w:rsid w:val="00664F46"/>
    <w:rsid w:val="00665481"/>
    <w:rsid w:val="00665A41"/>
    <w:rsid w:val="0066707B"/>
    <w:rsid w:val="006675F8"/>
    <w:rsid w:val="006678DA"/>
    <w:rsid w:val="00667A11"/>
    <w:rsid w:val="00667BA3"/>
    <w:rsid w:val="00670A2F"/>
    <w:rsid w:val="00671C11"/>
    <w:rsid w:val="0067208B"/>
    <w:rsid w:val="0067275D"/>
    <w:rsid w:val="006728AB"/>
    <w:rsid w:val="00672D99"/>
    <w:rsid w:val="00672E1A"/>
    <w:rsid w:val="00672FD7"/>
    <w:rsid w:val="00673872"/>
    <w:rsid w:val="00673D5C"/>
    <w:rsid w:val="0067424F"/>
    <w:rsid w:val="00674521"/>
    <w:rsid w:val="00674790"/>
    <w:rsid w:val="00675015"/>
    <w:rsid w:val="00675979"/>
    <w:rsid w:val="006759F5"/>
    <w:rsid w:val="00675B90"/>
    <w:rsid w:val="006772A5"/>
    <w:rsid w:val="00677350"/>
    <w:rsid w:val="00677928"/>
    <w:rsid w:val="00680E96"/>
    <w:rsid w:val="006810D8"/>
    <w:rsid w:val="00681CEE"/>
    <w:rsid w:val="006828FE"/>
    <w:rsid w:val="0068299D"/>
    <w:rsid w:val="006838BB"/>
    <w:rsid w:val="00683C55"/>
    <w:rsid w:val="006842B7"/>
    <w:rsid w:val="006845E9"/>
    <w:rsid w:val="00685DD9"/>
    <w:rsid w:val="00685EA4"/>
    <w:rsid w:val="0068658E"/>
    <w:rsid w:val="006873BD"/>
    <w:rsid w:val="00687C07"/>
    <w:rsid w:val="00687F0E"/>
    <w:rsid w:val="00690C9B"/>
    <w:rsid w:val="00690E2C"/>
    <w:rsid w:val="00690F35"/>
    <w:rsid w:val="006913B8"/>
    <w:rsid w:val="006916E4"/>
    <w:rsid w:val="00691B13"/>
    <w:rsid w:val="006925F8"/>
    <w:rsid w:val="00692BDC"/>
    <w:rsid w:val="00693072"/>
    <w:rsid w:val="00693CC3"/>
    <w:rsid w:val="00693F14"/>
    <w:rsid w:val="00694218"/>
    <w:rsid w:val="006943EA"/>
    <w:rsid w:val="0069462E"/>
    <w:rsid w:val="00694F47"/>
    <w:rsid w:val="00695B65"/>
    <w:rsid w:val="0069654E"/>
    <w:rsid w:val="00696821"/>
    <w:rsid w:val="00696EA6"/>
    <w:rsid w:val="006A06E7"/>
    <w:rsid w:val="006A13C5"/>
    <w:rsid w:val="006A2308"/>
    <w:rsid w:val="006A2C9D"/>
    <w:rsid w:val="006A31C8"/>
    <w:rsid w:val="006A3745"/>
    <w:rsid w:val="006A4297"/>
    <w:rsid w:val="006A4EBB"/>
    <w:rsid w:val="006A655E"/>
    <w:rsid w:val="006A6732"/>
    <w:rsid w:val="006A70F9"/>
    <w:rsid w:val="006A72E8"/>
    <w:rsid w:val="006A780B"/>
    <w:rsid w:val="006B0301"/>
    <w:rsid w:val="006B112C"/>
    <w:rsid w:val="006B230C"/>
    <w:rsid w:val="006B244F"/>
    <w:rsid w:val="006B2BEE"/>
    <w:rsid w:val="006B2EAF"/>
    <w:rsid w:val="006B3974"/>
    <w:rsid w:val="006B4C61"/>
    <w:rsid w:val="006B50CC"/>
    <w:rsid w:val="006B5854"/>
    <w:rsid w:val="006B5E69"/>
    <w:rsid w:val="006B6285"/>
    <w:rsid w:val="006B750D"/>
    <w:rsid w:val="006B756D"/>
    <w:rsid w:val="006B7888"/>
    <w:rsid w:val="006B7A78"/>
    <w:rsid w:val="006B7E57"/>
    <w:rsid w:val="006C00FE"/>
    <w:rsid w:val="006C0284"/>
    <w:rsid w:val="006C07FD"/>
    <w:rsid w:val="006C0C58"/>
    <w:rsid w:val="006C0D6F"/>
    <w:rsid w:val="006C0E73"/>
    <w:rsid w:val="006C214F"/>
    <w:rsid w:val="006C28BA"/>
    <w:rsid w:val="006C2CDD"/>
    <w:rsid w:val="006C4150"/>
    <w:rsid w:val="006C46DF"/>
    <w:rsid w:val="006C5B4A"/>
    <w:rsid w:val="006C5FEA"/>
    <w:rsid w:val="006C6187"/>
    <w:rsid w:val="006C65DB"/>
    <w:rsid w:val="006C65DC"/>
    <w:rsid w:val="006C668B"/>
    <w:rsid w:val="006C6EDE"/>
    <w:rsid w:val="006D0212"/>
    <w:rsid w:val="006D05F7"/>
    <w:rsid w:val="006D0A82"/>
    <w:rsid w:val="006D0C1C"/>
    <w:rsid w:val="006D4B4D"/>
    <w:rsid w:val="006D57D6"/>
    <w:rsid w:val="006D5BDC"/>
    <w:rsid w:val="006D6103"/>
    <w:rsid w:val="006D6894"/>
    <w:rsid w:val="006D6B71"/>
    <w:rsid w:val="006E0116"/>
    <w:rsid w:val="006E0542"/>
    <w:rsid w:val="006E0890"/>
    <w:rsid w:val="006E0B9D"/>
    <w:rsid w:val="006E0D0B"/>
    <w:rsid w:val="006E1380"/>
    <w:rsid w:val="006E14E8"/>
    <w:rsid w:val="006E1C56"/>
    <w:rsid w:val="006E219A"/>
    <w:rsid w:val="006E315B"/>
    <w:rsid w:val="006E32DB"/>
    <w:rsid w:val="006E3DC8"/>
    <w:rsid w:val="006E4500"/>
    <w:rsid w:val="006E534B"/>
    <w:rsid w:val="006E54DF"/>
    <w:rsid w:val="006E57C7"/>
    <w:rsid w:val="006E58C7"/>
    <w:rsid w:val="006E5CCC"/>
    <w:rsid w:val="006E6156"/>
    <w:rsid w:val="006E65B4"/>
    <w:rsid w:val="006E66D0"/>
    <w:rsid w:val="006E7BFF"/>
    <w:rsid w:val="006E7C74"/>
    <w:rsid w:val="006E7FC0"/>
    <w:rsid w:val="006F084B"/>
    <w:rsid w:val="006F08A8"/>
    <w:rsid w:val="006F0C96"/>
    <w:rsid w:val="006F1F5C"/>
    <w:rsid w:val="006F25E5"/>
    <w:rsid w:val="006F36AD"/>
    <w:rsid w:val="006F4488"/>
    <w:rsid w:val="006F4616"/>
    <w:rsid w:val="006F494C"/>
    <w:rsid w:val="006F4F19"/>
    <w:rsid w:val="006F5470"/>
    <w:rsid w:val="006F568E"/>
    <w:rsid w:val="006F6C09"/>
    <w:rsid w:val="006F73FA"/>
    <w:rsid w:val="006F758A"/>
    <w:rsid w:val="00700CAE"/>
    <w:rsid w:val="00701403"/>
    <w:rsid w:val="007023A1"/>
    <w:rsid w:val="00702545"/>
    <w:rsid w:val="00702FA1"/>
    <w:rsid w:val="00704304"/>
    <w:rsid w:val="00707463"/>
    <w:rsid w:val="00707F00"/>
    <w:rsid w:val="00710320"/>
    <w:rsid w:val="0071051C"/>
    <w:rsid w:val="007105FD"/>
    <w:rsid w:val="00710C35"/>
    <w:rsid w:val="00711038"/>
    <w:rsid w:val="00711899"/>
    <w:rsid w:val="00712D53"/>
    <w:rsid w:val="00713024"/>
    <w:rsid w:val="007139E7"/>
    <w:rsid w:val="00713CD6"/>
    <w:rsid w:val="00714136"/>
    <w:rsid w:val="007142C4"/>
    <w:rsid w:val="007142EE"/>
    <w:rsid w:val="00714844"/>
    <w:rsid w:val="00714C55"/>
    <w:rsid w:val="00714F7F"/>
    <w:rsid w:val="0071526A"/>
    <w:rsid w:val="00716009"/>
    <w:rsid w:val="007162CD"/>
    <w:rsid w:val="0071697F"/>
    <w:rsid w:val="00717203"/>
    <w:rsid w:val="007207F3"/>
    <w:rsid w:val="00720E3D"/>
    <w:rsid w:val="00721C51"/>
    <w:rsid w:val="00721F2C"/>
    <w:rsid w:val="00722641"/>
    <w:rsid w:val="00723256"/>
    <w:rsid w:val="00723527"/>
    <w:rsid w:val="00723657"/>
    <w:rsid w:val="00723B57"/>
    <w:rsid w:val="0072487B"/>
    <w:rsid w:val="007250E1"/>
    <w:rsid w:val="007258F6"/>
    <w:rsid w:val="00725F8B"/>
    <w:rsid w:val="00726906"/>
    <w:rsid w:val="0072739A"/>
    <w:rsid w:val="00727E7C"/>
    <w:rsid w:val="0073005B"/>
    <w:rsid w:val="00730090"/>
    <w:rsid w:val="00730536"/>
    <w:rsid w:val="00730855"/>
    <w:rsid w:val="007309A9"/>
    <w:rsid w:val="00731635"/>
    <w:rsid w:val="00731DAF"/>
    <w:rsid w:val="00731FC1"/>
    <w:rsid w:val="00732BF5"/>
    <w:rsid w:val="00732DA9"/>
    <w:rsid w:val="00732E22"/>
    <w:rsid w:val="0073345C"/>
    <w:rsid w:val="00734E88"/>
    <w:rsid w:val="0073606F"/>
    <w:rsid w:val="007366DD"/>
    <w:rsid w:val="0073745A"/>
    <w:rsid w:val="00737518"/>
    <w:rsid w:val="007378AC"/>
    <w:rsid w:val="00737BC3"/>
    <w:rsid w:val="0074022D"/>
    <w:rsid w:val="00741094"/>
    <w:rsid w:val="00741E26"/>
    <w:rsid w:val="00742C31"/>
    <w:rsid w:val="00743078"/>
    <w:rsid w:val="007431F0"/>
    <w:rsid w:val="007434C4"/>
    <w:rsid w:val="007448E1"/>
    <w:rsid w:val="00744EC1"/>
    <w:rsid w:val="0074560C"/>
    <w:rsid w:val="00745DD7"/>
    <w:rsid w:val="00746194"/>
    <w:rsid w:val="007464F9"/>
    <w:rsid w:val="00746C4A"/>
    <w:rsid w:val="00747B07"/>
    <w:rsid w:val="00747D95"/>
    <w:rsid w:val="00750497"/>
    <w:rsid w:val="0075190C"/>
    <w:rsid w:val="007522B5"/>
    <w:rsid w:val="00753284"/>
    <w:rsid w:val="007535A2"/>
    <w:rsid w:val="00754A7E"/>
    <w:rsid w:val="00754AEC"/>
    <w:rsid w:val="007554DE"/>
    <w:rsid w:val="007565DB"/>
    <w:rsid w:val="00756B5E"/>
    <w:rsid w:val="00756BCC"/>
    <w:rsid w:val="00756EA5"/>
    <w:rsid w:val="00757045"/>
    <w:rsid w:val="00757159"/>
    <w:rsid w:val="00757593"/>
    <w:rsid w:val="00757FC8"/>
    <w:rsid w:val="00760A5E"/>
    <w:rsid w:val="007615DF"/>
    <w:rsid w:val="007620C6"/>
    <w:rsid w:val="0076276D"/>
    <w:rsid w:val="00762887"/>
    <w:rsid w:val="007629C9"/>
    <w:rsid w:val="0076372B"/>
    <w:rsid w:val="00764726"/>
    <w:rsid w:val="0076485C"/>
    <w:rsid w:val="00764CDA"/>
    <w:rsid w:val="00764D28"/>
    <w:rsid w:val="00764DDA"/>
    <w:rsid w:val="00765108"/>
    <w:rsid w:val="00765A7F"/>
    <w:rsid w:val="007664A2"/>
    <w:rsid w:val="0076663A"/>
    <w:rsid w:val="007669C2"/>
    <w:rsid w:val="007669E0"/>
    <w:rsid w:val="007671A2"/>
    <w:rsid w:val="00770EC9"/>
    <w:rsid w:val="0077155F"/>
    <w:rsid w:val="00771CB7"/>
    <w:rsid w:val="00771E69"/>
    <w:rsid w:val="00772B1C"/>
    <w:rsid w:val="00773D7C"/>
    <w:rsid w:val="0077426C"/>
    <w:rsid w:val="007744D4"/>
    <w:rsid w:val="00774C25"/>
    <w:rsid w:val="00775299"/>
    <w:rsid w:val="0077537C"/>
    <w:rsid w:val="00775468"/>
    <w:rsid w:val="00775E93"/>
    <w:rsid w:val="007768F8"/>
    <w:rsid w:val="00776A69"/>
    <w:rsid w:val="00776DC9"/>
    <w:rsid w:val="00777B34"/>
    <w:rsid w:val="00780393"/>
    <w:rsid w:val="00780AE0"/>
    <w:rsid w:val="00781236"/>
    <w:rsid w:val="007817E8"/>
    <w:rsid w:val="00784062"/>
    <w:rsid w:val="00784CE6"/>
    <w:rsid w:val="00784FD3"/>
    <w:rsid w:val="0078528B"/>
    <w:rsid w:val="007860EE"/>
    <w:rsid w:val="0078648A"/>
    <w:rsid w:val="007865DB"/>
    <w:rsid w:val="0078671F"/>
    <w:rsid w:val="00787E6C"/>
    <w:rsid w:val="00787FF9"/>
    <w:rsid w:val="00790E35"/>
    <w:rsid w:val="00792849"/>
    <w:rsid w:val="007928AF"/>
    <w:rsid w:val="00792B12"/>
    <w:rsid w:val="00792CF1"/>
    <w:rsid w:val="007942D2"/>
    <w:rsid w:val="00795943"/>
    <w:rsid w:val="00795A6D"/>
    <w:rsid w:val="0079619C"/>
    <w:rsid w:val="00797D28"/>
    <w:rsid w:val="007A03A9"/>
    <w:rsid w:val="007A03EC"/>
    <w:rsid w:val="007A0AEA"/>
    <w:rsid w:val="007A1996"/>
    <w:rsid w:val="007A214C"/>
    <w:rsid w:val="007A2153"/>
    <w:rsid w:val="007A2EF2"/>
    <w:rsid w:val="007A2F3D"/>
    <w:rsid w:val="007A3380"/>
    <w:rsid w:val="007A37EB"/>
    <w:rsid w:val="007A4477"/>
    <w:rsid w:val="007A5F16"/>
    <w:rsid w:val="007A6083"/>
    <w:rsid w:val="007A66C6"/>
    <w:rsid w:val="007A6758"/>
    <w:rsid w:val="007A6B05"/>
    <w:rsid w:val="007A6B9E"/>
    <w:rsid w:val="007B0012"/>
    <w:rsid w:val="007B053F"/>
    <w:rsid w:val="007B0D1F"/>
    <w:rsid w:val="007B0EB5"/>
    <w:rsid w:val="007B17D4"/>
    <w:rsid w:val="007B1BF1"/>
    <w:rsid w:val="007B43E8"/>
    <w:rsid w:val="007B442A"/>
    <w:rsid w:val="007B48F0"/>
    <w:rsid w:val="007B5805"/>
    <w:rsid w:val="007B6A21"/>
    <w:rsid w:val="007B7013"/>
    <w:rsid w:val="007C0A0D"/>
    <w:rsid w:val="007C1099"/>
    <w:rsid w:val="007C1783"/>
    <w:rsid w:val="007C20E8"/>
    <w:rsid w:val="007C2F7C"/>
    <w:rsid w:val="007C3E68"/>
    <w:rsid w:val="007C45BF"/>
    <w:rsid w:val="007C52AE"/>
    <w:rsid w:val="007C5AA6"/>
    <w:rsid w:val="007C679B"/>
    <w:rsid w:val="007C7000"/>
    <w:rsid w:val="007C78E0"/>
    <w:rsid w:val="007C7E81"/>
    <w:rsid w:val="007D0512"/>
    <w:rsid w:val="007D0756"/>
    <w:rsid w:val="007D145A"/>
    <w:rsid w:val="007D1593"/>
    <w:rsid w:val="007D1F82"/>
    <w:rsid w:val="007D2E79"/>
    <w:rsid w:val="007D3D1A"/>
    <w:rsid w:val="007D4870"/>
    <w:rsid w:val="007D4ADF"/>
    <w:rsid w:val="007D4FEC"/>
    <w:rsid w:val="007D5170"/>
    <w:rsid w:val="007D5BA2"/>
    <w:rsid w:val="007D664F"/>
    <w:rsid w:val="007D67B9"/>
    <w:rsid w:val="007D6CB0"/>
    <w:rsid w:val="007D7150"/>
    <w:rsid w:val="007D7CBF"/>
    <w:rsid w:val="007E00A4"/>
    <w:rsid w:val="007E0C6D"/>
    <w:rsid w:val="007E0DE4"/>
    <w:rsid w:val="007E1E4D"/>
    <w:rsid w:val="007E22AC"/>
    <w:rsid w:val="007E2637"/>
    <w:rsid w:val="007E2F04"/>
    <w:rsid w:val="007E3384"/>
    <w:rsid w:val="007E387A"/>
    <w:rsid w:val="007E38AE"/>
    <w:rsid w:val="007E44E7"/>
    <w:rsid w:val="007E591E"/>
    <w:rsid w:val="007E5FA2"/>
    <w:rsid w:val="007E5FB1"/>
    <w:rsid w:val="007E61BC"/>
    <w:rsid w:val="007E68B3"/>
    <w:rsid w:val="007E77AA"/>
    <w:rsid w:val="007E7EA3"/>
    <w:rsid w:val="007F1464"/>
    <w:rsid w:val="007F2568"/>
    <w:rsid w:val="007F3332"/>
    <w:rsid w:val="007F5197"/>
    <w:rsid w:val="007F5807"/>
    <w:rsid w:val="007F62F5"/>
    <w:rsid w:val="007F6C86"/>
    <w:rsid w:val="00800ACE"/>
    <w:rsid w:val="00801228"/>
    <w:rsid w:val="0080150D"/>
    <w:rsid w:val="00803901"/>
    <w:rsid w:val="008049DA"/>
    <w:rsid w:val="00804BE5"/>
    <w:rsid w:val="00804F8B"/>
    <w:rsid w:val="00805475"/>
    <w:rsid w:val="0080549F"/>
    <w:rsid w:val="008054C8"/>
    <w:rsid w:val="008057D2"/>
    <w:rsid w:val="00805810"/>
    <w:rsid w:val="00806802"/>
    <w:rsid w:val="00806981"/>
    <w:rsid w:val="00806E21"/>
    <w:rsid w:val="00810715"/>
    <w:rsid w:val="008110C5"/>
    <w:rsid w:val="0081148F"/>
    <w:rsid w:val="00811755"/>
    <w:rsid w:val="00811F39"/>
    <w:rsid w:val="008125A0"/>
    <w:rsid w:val="00812B38"/>
    <w:rsid w:val="00812C2D"/>
    <w:rsid w:val="00812CED"/>
    <w:rsid w:val="008141D2"/>
    <w:rsid w:val="008144DB"/>
    <w:rsid w:val="00814AA3"/>
    <w:rsid w:val="00814D1A"/>
    <w:rsid w:val="0081547F"/>
    <w:rsid w:val="00815BD3"/>
    <w:rsid w:val="00816346"/>
    <w:rsid w:val="008167A6"/>
    <w:rsid w:val="00816CDC"/>
    <w:rsid w:val="0081752B"/>
    <w:rsid w:val="00820BAC"/>
    <w:rsid w:val="008210A4"/>
    <w:rsid w:val="008211BB"/>
    <w:rsid w:val="00821872"/>
    <w:rsid w:val="00822AE5"/>
    <w:rsid w:val="00823067"/>
    <w:rsid w:val="00823D1E"/>
    <w:rsid w:val="00824A51"/>
    <w:rsid w:val="00824F9C"/>
    <w:rsid w:val="00825676"/>
    <w:rsid w:val="00826199"/>
    <w:rsid w:val="00826C46"/>
    <w:rsid w:val="00826D1D"/>
    <w:rsid w:val="00827820"/>
    <w:rsid w:val="0083007F"/>
    <w:rsid w:val="00830562"/>
    <w:rsid w:val="00830A29"/>
    <w:rsid w:val="00830FC5"/>
    <w:rsid w:val="008314CA"/>
    <w:rsid w:val="00832A97"/>
    <w:rsid w:val="00832F61"/>
    <w:rsid w:val="0083309A"/>
    <w:rsid w:val="00833960"/>
    <w:rsid w:val="00833EA8"/>
    <w:rsid w:val="0083487C"/>
    <w:rsid w:val="00834897"/>
    <w:rsid w:val="00834BA2"/>
    <w:rsid w:val="0083514E"/>
    <w:rsid w:val="00837696"/>
    <w:rsid w:val="008377B3"/>
    <w:rsid w:val="00837864"/>
    <w:rsid w:val="00837D3D"/>
    <w:rsid w:val="008404CF"/>
    <w:rsid w:val="00841FD3"/>
    <w:rsid w:val="008421C1"/>
    <w:rsid w:val="008426CD"/>
    <w:rsid w:val="00842883"/>
    <w:rsid w:val="0084375B"/>
    <w:rsid w:val="008438A2"/>
    <w:rsid w:val="00843D0F"/>
    <w:rsid w:val="00843EAD"/>
    <w:rsid w:val="00844671"/>
    <w:rsid w:val="008447BD"/>
    <w:rsid w:val="008449FE"/>
    <w:rsid w:val="00844A7D"/>
    <w:rsid w:val="00844B04"/>
    <w:rsid w:val="0084553C"/>
    <w:rsid w:val="008455B8"/>
    <w:rsid w:val="008466D2"/>
    <w:rsid w:val="0084694F"/>
    <w:rsid w:val="00846E5A"/>
    <w:rsid w:val="008507DB"/>
    <w:rsid w:val="0085115B"/>
    <w:rsid w:val="00851D6C"/>
    <w:rsid w:val="00852791"/>
    <w:rsid w:val="00852CDA"/>
    <w:rsid w:val="00853012"/>
    <w:rsid w:val="00853269"/>
    <w:rsid w:val="008535AA"/>
    <w:rsid w:val="008537D1"/>
    <w:rsid w:val="00854085"/>
    <w:rsid w:val="00854D33"/>
    <w:rsid w:val="00854EA3"/>
    <w:rsid w:val="00855763"/>
    <w:rsid w:val="00855951"/>
    <w:rsid w:val="00855A1B"/>
    <w:rsid w:val="00856636"/>
    <w:rsid w:val="00856718"/>
    <w:rsid w:val="00857278"/>
    <w:rsid w:val="00857478"/>
    <w:rsid w:val="00857CB2"/>
    <w:rsid w:val="00857DB7"/>
    <w:rsid w:val="00857EC1"/>
    <w:rsid w:val="008610BD"/>
    <w:rsid w:val="00861903"/>
    <w:rsid w:val="00861BB0"/>
    <w:rsid w:val="00861EC8"/>
    <w:rsid w:val="008627ED"/>
    <w:rsid w:val="0086294D"/>
    <w:rsid w:val="00862E43"/>
    <w:rsid w:val="008639BF"/>
    <w:rsid w:val="00863F3A"/>
    <w:rsid w:val="00864164"/>
    <w:rsid w:val="008645BE"/>
    <w:rsid w:val="00864787"/>
    <w:rsid w:val="00864B88"/>
    <w:rsid w:val="008652FB"/>
    <w:rsid w:val="008674E9"/>
    <w:rsid w:val="00867764"/>
    <w:rsid w:val="00867FB4"/>
    <w:rsid w:val="00870115"/>
    <w:rsid w:val="00870573"/>
    <w:rsid w:val="008705AB"/>
    <w:rsid w:val="00870F2F"/>
    <w:rsid w:val="00871E62"/>
    <w:rsid w:val="008727F0"/>
    <w:rsid w:val="00872B45"/>
    <w:rsid w:val="0087304E"/>
    <w:rsid w:val="008731FA"/>
    <w:rsid w:val="008740CD"/>
    <w:rsid w:val="00874567"/>
    <w:rsid w:val="00874A99"/>
    <w:rsid w:val="00875130"/>
    <w:rsid w:val="00875C82"/>
    <w:rsid w:val="00875FCF"/>
    <w:rsid w:val="008761BF"/>
    <w:rsid w:val="008774B9"/>
    <w:rsid w:val="00877AB9"/>
    <w:rsid w:val="00880330"/>
    <w:rsid w:val="00880637"/>
    <w:rsid w:val="0088069A"/>
    <w:rsid w:val="00880DA8"/>
    <w:rsid w:val="008813F4"/>
    <w:rsid w:val="00882671"/>
    <w:rsid w:val="00882C80"/>
    <w:rsid w:val="008831B9"/>
    <w:rsid w:val="008835E2"/>
    <w:rsid w:val="0088372D"/>
    <w:rsid w:val="00884938"/>
    <w:rsid w:val="008850EE"/>
    <w:rsid w:val="008851F4"/>
    <w:rsid w:val="00885DAE"/>
    <w:rsid w:val="008860EE"/>
    <w:rsid w:val="00886371"/>
    <w:rsid w:val="00886BC8"/>
    <w:rsid w:val="008871D4"/>
    <w:rsid w:val="00887EA3"/>
    <w:rsid w:val="00887F54"/>
    <w:rsid w:val="00890C8D"/>
    <w:rsid w:val="00891220"/>
    <w:rsid w:val="00891CC0"/>
    <w:rsid w:val="0089325A"/>
    <w:rsid w:val="00893269"/>
    <w:rsid w:val="0089345D"/>
    <w:rsid w:val="0089394B"/>
    <w:rsid w:val="0089431C"/>
    <w:rsid w:val="00894BF1"/>
    <w:rsid w:val="00894F8E"/>
    <w:rsid w:val="0089548D"/>
    <w:rsid w:val="0089591F"/>
    <w:rsid w:val="00895995"/>
    <w:rsid w:val="00895A5E"/>
    <w:rsid w:val="008960AA"/>
    <w:rsid w:val="0089643E"/>
    <w:rsid w:val="008974DD"/>
    <w:rsid w:val="008976A3"/>
    <w:rsid w:val="008A11E9"/>
    <w:rsid w:val="008A1944"/>
    <w:rsid w:val="008A2250"/>
    <w:rsid w:val="008A240E"/>
    <w:rsid w:val="008A27FC"/>
    <w:rsid w:val="008A37EC"/>
    <w:rsid w:val="008A51FD"/>
    <w:rsid w:val="008A647F"/>
    <w:rsid w:val="008B013C"/>
    <w:rsid w:val="008B04BD"/>
    <w:rsid w:val="008B0502"/>
    <w:rsid w:val="008B0792"/>
    <w:rsid w:val="008B0895"/>
    <w:rsid w:val="008B0A60"/>
    <w:rsid w:val="008B0FB6"/>
    <w:rsid w:val="008B1F31"/>
    <w:rsid w:val="008B24AC"/>
    <w:rsid w:val="008B2843"/>
    <w:rsid w:val="008B2DE6"/>
    <w:rsid w:val="008B2E91"/>
    <w:rsid w:val="008B3130"/>
    <w:rsid w:val="008B40B4"/>
    <w:rsid w:val="008B450A"/>
    <w:rsid w:val="008B48B4"/>
    <w:rsid w:val="008B5404"/>
    <w:rsid w:val="008B5683"/>
    <w:rsid w:val="008B5E3E"/>
    <w:rsid w:val="008B5E4F"/>
    <w:rsid w:val="008B64D7"/>
    <w:rsid w:val="008B66C2"/>
    <w:rsid w:val="008B6BBF"/>
    <w:rsid w:val="008B70CA"/>
    <w:rsid w:val="008C03F6"/>
    <w:rsid w:val="008C09C5"/>
    <w:rsid w:val="008C0A7A"/>
    <w:rsid w:val="008C1007"/>
    <w:rsid w:val="008C1254"/>
    <w:rsid w:val="008C195A"/>
    <w:rsid w:val="008C231B"/>
    <w:rsid w:val="008C2500"/>
    <w:rsid w:val="008C4065"/>
    <w:rsid w:val="008C4382"/>
    <w:rsid w:val="008C4DAB"/>
    <w:rsid w:val="008C4FE0"/>
    <w:rsid w:val="008C608E"/>
    <w:rsid w:val="008C66E1"/>
    <w:rsid w:val="008C6C7B"/>
    <w:rsid w:val="008C7620"/>
    <w:rsid w:val="008C770F"/>
    <w:rsid w:val="008D0396"/>
    <w:rsid w:val="008D0D6C"/>
    <w:rsid w:val="008D0F74"/>
    <w:rsid w:val="008D1301"/>
    <w:rsid w:val="008D1A05"/>
    <w:rsid w:val="008D38B2"/>
    <w:rsid w:val="008D4006"/>
    <w:rsid w:val="008D46B7"/>
    <w:rsid w:val="008D4FAC"/>
    <w:rsid w:val="008D4FDD"/>
    <w:rsid w:val="008D5247"/>
    <w:rsid w:val="008D59E7"/>
    <w:rsid w:val="008D5AF1"/>
    <w:rsid w:val="008D5E0D"/>
    <w:rsid w:val="008D64D6"/>
    <w:rsid w:val="008D6DB1"/>
    <w:rsid w:val="008D7A2D"/>
    <w:rsid w:val="008E0062"/>
    <w:rsid w:val="008E0E43"/>
    <w:rsid w:val="008E1F42"/>
    <w:rsid w:val="008E1FA3"/>
    <w:rsid w:val="008E2075"/>
    <w:rsid w:val="008E20CD"/>
    <w:rsid w:val="008E2332"/>
    <w:rsid w:val="008E2875"/>
    <w:rsid w:val="008E2DAE"/>
    <w:rsid w:val="008E3851"/>
    <w:rsid w:val="008E39FB"/>
    <w:rsid w:val="008E403E"/>
    <w:rsid w:val="008E412D"/>
    <w:rsid w:val="008E4CCF"/>
    <w:rsid w:val="008E4ECF"/>
    <w:rsid w:val="008E55F8"/>
    <w:rsid w:val="008E619A"/>
    <w:rsid w:val="008E6774"/>
    <w:rsid w:val="008E6A34"/>
    <w:rsid w:val="008E748C"/>
    <w:rsid w:val="008E75D6"/>
    <w:rsid w:val="008E7D59"/>
    <w:rsid w:val="008F02A8"/>
    <w:rsid w:val="008F038F"/>
    <w:rsid w:val="008F17AF"/>
    <w:rsid w:val="008F1988"/>
    <w:rsid w:val="008F1D7C"/>
    <w:rsid w:val="008F2219"/>
    <w:rsid w:val="008F321D"/>
    <w:rsid w:val="008F33F2"/>
    <w:rsid w:val="008F380C"/>
    <w:rsid w:val="008F44EB"/>
    <w:rsid w:val="008F4523"/>
    <w:rsid w:val="008F48B4"/>
    <w:rsid w:val="008F58E5"/>
    <w:rsid w:val="008F5E76"/>
    <w:rsid w:val="008F6477"/>
    <w:rsid w:val="008F679A"/>
    <w:rsid w:val="008F72D3"/>
    <w:rsid w:val="009007CF"/>
    <w:rsid w:val="00901375"/>
    <w:rsid w:val="0090139C"/>
    <w:rsid w:val="00901CC3"/>
    <w:rsid w:val="00901EB9"/>
    <w:rsid w:val="0090231C"/>
    <w:rsid w:val="00903365"/>
    <w:rsid w:val="00903CAF"/>
    <w:rsid w:val="00903EB0"/>
    <w:rsid w:val="00903FF6"/>
    <w:rsid w:val="00904A98"/>
    <w:rsid w:val="00905B15"/>
    <w:rsid w:val="00906451"/>
    <w:rsid w:val="00906A09"/>
    <w:rsid w:val="00907140"/>
    <w:rsid w:val="00907AC3"/>
    <w:rsid w:val="0091051F"/>
    <w:rsid w:val="00910CE3"/>
    <w:rsid w:val="00910D7D"/>
    <w:rsid w:val="00910EBD"/>
    <w:rsid w:val="00910EC9"/>
    <w:rsid w:val="0091139C"/>
    <w:rsid w:val="0091248F"/>
    <w:rsid w:val="00912A60"/>
    <w:rsid w:val="00912A73"/>
    <w:rsid w:val="00912C37"/>
    <w:rsid w:val="00912E8C"/>
    <w:rsid w:val="009135C1"/>
    <w:rsid w:val="00913ED0"/>
    <w:rsid w:val="00913F89"/>
    <w:rsid w:val="00914036"/>
    <w:rsid w:val="0091450F"/>
    <w:rsid w:val="00914653"/>
    <w:rsid w:val="00914AE6"/>
    <w:rsid w:val="00915256"/>
    <w:rsid w:val="00915699"/>
    <w:rsid w:val="009156E4"/>
    <w:rsid w:val="00916EA1"/>
    <w:rsid w:val="0091709A"/>
    <w:rsid w:val="0091738C"/>
    <w:rsid w:val="00917DF4"/>
    <w:rsid w:val="0092082A"/>
    <w:rsid w:val="00922C42"/>
    <w:rsid w:val="00923231"/>
    <w:rsid w:val="009237D1"/>
    <w:rsid w:val="00924FB9"/>
    <w:rsid w:val="009265DA"/>
    <w:rsid w:val="009268C7"/>
    <w:rsid w:val="00926D3D"/>
    <w:rsid w:val="009305B8"/>
    <w:rsid w:val="00930815"/>
    <w:rsid w:val="0093199D"/>
    <w:rsid w:val="009330E9"/>
    <w:rsid w:val="0093342A"/>
    <w:rsid w:val="00933732"/>
    <w:rsid w:val="00933B7D"/>
    <w:rsid w:val="00934268"/>
    <w:rsid w:val="0093457F"/>
    <w:rsid w:val="0093544A"/>
    <w:rsid w:val="009355E0"/>
    <w:rsid w:val="00935D5E"/>
    <w:rsid w:val="0093607F"/>
    <w:rsid w:val="00936098"/>
    <w:rsid w:val="0093627C"/>
    <w:rsid w:val="009369CA"/>
    <w:rsid w:val="00937525"/>
    <w:rsid w:val="00937531"/>
    <w:rsid w:val="00937B32"/>
    <w:rsid w:val="00940752"/>
    <w:rsid w:val="009409C9"/>
    <w:rsid w:val="00940D85"/>
    <w:rsid w:val="00941111"/>
    <w:rsid w:val="00941A02"/>
    <w:rsid w:val="009421F3"/>
    <w:rsid w:val="0094250E"/>
    <w:rsid w:val="0094288F"/>
    <w:rsid w:val="00942B69"/>
    <w:rsid w:val="0094319B"/>
    <w:rsid w:val="009446C8"/>
    <w:rsid w:val="009459CD"/>
    <w:rsid w:val="00945B97"/>
    <w:rsid w:val="00945C04"/>
    <w:rsid w:val="00945C31"/>
    <w:rsid w:val="00945E9B"/>
    <w:rsid w:val="00946D22"/>
    <w:rsid w:val="00946EE5"/>
    <w:rsid w:val="009476ED"/>
    <w:rsid w:val="009504ED"/>
    <w:rsid w:val="00950A91"/>
    <w:rsid w:val="00950DAF"/>
    <w:rsid w:val="00950EED"/>
    <w:rsid w:val="00951402"/>
    <w:rsid w:val="00951E0C"/>
    <w:rsid w:val="00954246"/>
    <w:rsid w:val="00954692"/>
    <w:rsid w:val="00955368"/>
    <w:rsid w:val="00955F53"/>
    <w:rsid w:val="009565BE"/>
    <w:rsid w:val="00957354"/>
    <w:rsid w:val="009576F0"/>
    <w:rsid w:val="00960279"/>
    <w:rsid w:val="009604D1"/>
    <w:rsid w:val="00960606"/>
    <w:rsid w:val="009613D4"/>
    <w:rsid w:val="0096253C"/>
    <w:rsid w:val="00962A31"/>
    <w:rsid w:val="009643BA"/>
    <w:rsid w:val="0096473C"/>
    <w:rsid w:val="00964ACB"/>
    <w:rsid w:val="00965597"/>
    <w:rsid w:val="00965B14"/>
    <w:rsid w:val="00965C68"/>
    <w:rsid w:val="00965FF5"/>
    <w:rsid w:val="00966380"/>
    <w:rsid w:val="00966949"/>
    <w:rsid w:val="00966C53"/>
    <w:rsid w:val="009674AE"/>
    <w:rsid w:val="00967975"/>
    <w:rsid w:val="0097011B"/>
    <w:rsid w:val="00970849"/>
    <w:rsid w:val="00971410"/>
    <w:rsid w:val="009729DE"/>
    <w:rsid w:val="00972E60"/>
    <w:rsid w:val="00973F20"/>
    <w:rsid w:val="009747EC"/>
    <w:rsid w:val="00974D64"/>
    <w:rsid w:val="00974E1B"/>
    <w:rsid w:val="009750FF"/>
    <w:rsid w:val="00975423"/>
    <w:rsid w:val="009761C2"/>
    <w:rsid w:val="00977568"/>
    <w:rsid w:val="00977682"/>
    <w:rsid w:val="00977B29"/>
    <w:rsid w:val="009801BA"/>
    <w:rsid w:val="0098158E"/>
    <w:rsid w:val="00981C08"/>
    <w:rsid w:val="00981D1F"/>
    <w:rsid w:val="00982CD8"/>
    <w:rsid w:val="00983C43"/>
    <w:rsid w:val="00983EFF"/>
    <w:rsid w:val="00984AC4"/>
    <w:rsid w:val="00985002"/>
    <w:rsid w:val="0098561C"/>
    <w:rsid w:val="009864F7"/>
    <w:rsid w:val="009867DD"/>
    <w:rsid w:val="00987414"/>
    <w:rsid w:val="0098743F"/>
    <w:rsid w:val="00990338"/>
    <w:rsid w:val="009904C7"/>
    <w:rsid w:val="00990F4B"/>
    <w:rsid w:val="00990F69"/>
    <w:rsid w:val="009912C6"/>
    <w:rsid w:val="009912FB"/>
    <w:rsid w:val="009923E2"/>
    <w:rsid w:val="00992DA2"/>
    <w:rsid w:val="0099324D"/>
    <w:rsid w:val="00993823"/>
    <w:rsid w:val="00993D21"/>
    <w:rsid w:val="009941F4"/>
    <w:rsid w:val="00995267"/>
    <w:rsid w:val="009954B4"/>
    <w:rsid w:val="00995A15"/>
    <w:rsid w:val="00996BFD"/>
    <w:rsid w:val="00997A5E"/>
    <w:rsid w:val="009A0259"/>
    <w:rsid w:val="009A0557"/>
    <w:rsid w:val="009A0D87"/>
    <w:rsid w:val="009A0E82"/>
    <w:rsid w:val="009A118A"/>
    <w:rsid w:val="009A1428"/>
    <w:rsid w:val="009A14A9"/>
    <w:rsid w:val="009A1964"/>
    <w:rsid w:val="009A33F9"/>
    <w:rsid w:val="009A3C62"/>
    <w:rsid w:val="009A40E7"/>
    <w:rsid w:val="009A4A80"/>
    <w:rsid w:val="009A4F6E"/>
    <w:rsid w:val="009A57A5"/>
    <w:rsid w:val="009A5F24"/>
    <w:rsid w:val="009A6841"/>
    <w:rsid w:val="009A6F4D"/>
    <w:rsid w:val="009A718B"/>
    <w:rsid w:val="009A773E"/>
    <w:rsid w:val="009B02F9"/>
    <w:rsid w:val="009B05C4"/>
    <w:rsid w:val="009B086A"/>
    <w:rsid w:val="009B0B35"/>
    <w:rsid w:val="009B0BC2"/>
    <w:rsid w:val="009B14B5"/>
    <w:rsid w:val="009B1596"/>
    <w:rsid w:val="009B1796"/>
    <w:rsid w:val="009B19FA"/>
    <w:rsid w:val="009B1D5C"/>
    <w:rsid w:val="009B2B41"/>
    <w:rsid w:val="009B2B45"/>
    <w:rsid w:val="009B3436"/>
    <w:rsid w:val="009B44EC"/>
    <w:rsid w:val="009B4AE0"/>
    <w:rsid w:val="009B4BEB"/>
    <w:rsid w:val="009B4FB7"/>
    <w:rsid w:val="009B546D"/>
    <w:rsid w:val="009B55B5"/>
    <w:rsid w:val="009B5728"/>
    <w:rsid w:val="009B5C0B"/>
    <w:rsid w:val="009B6809"/>
    <w:rsid w:val="009B69CB"/>
    <w:rsid w:val="009B73D0"/>
    <w:rsid w:val="009B78BA"/>
    <w:rsid w:val="009C0275"/>
    <w:rsid w:val="009C0508"/>
    <w:rsid w:val="009C1292"/>
    <w:rsid w:val="009C1CE0"/>
    <w:rsid w:val="009C22AB"/>
    <w:rsid w:val="009C3B20"/>
    <w:rsid w:val="009C4055"/>
    <w:rsid w:val="009C41BA"/>
    <w:rsid w:val="009C4C01"/>
    <w:rsid w:val="009C5309"/>
    <w:rsid w:val="009C564A"/>
    <w:rsid w:val="009C6605"/>
    <w:rsid w:val="009C6A0E"/>
    <w:rsid w:val="009C716E"/>
    <w:rsid w:val="009C73FA"/>
    <w:rsid w:val="009C7726"/>
    <w:rsid w:val="009C7E73"/>
    <w:rsid w:val="009C7F60"/>
    <w:rsid w:val="009D080F"/>
    <w:rsid w:val="009D0827"/>
    <w:rsid w:val="009D0867"/>
    <w:rsid w:val="009D09D0"/>
    <w:rsid w:val="009D0B15"/>
    <w:rsid w:val="009D1E00"/>
    <w:rsid w:val="009D2CD4"/>
    <w:rsid w:val="009D2FC0"/>
    <w:rsid w:val="009D3659"/>
    <w:rsid w:val="009D3880"/>
    <w:rsid w:val="009D4DED"/>
    <w:rsid w:val="009D53D8"/>
    <w:rsid w:val="009D5774"/>
    <w:rsid w:val="009D6265"/>
    <w:rsid w:val="009D68B5"/>
    <w:rsid w:val="009D6CB0"/>
    <w:rsid w:val="009D6F9B"/>
    <w:rsid w:val="009D6FE3"/>
    <w:rsid w:val="009E002D"/>
    <w:rsid w:val="009E0A5E"/>
    <w:rsid w:val="009E0D1A"/>
    <w:rsid w:val="009E103B"/>
    <w:rsid w:val="009E11FF"/>
    <w:rsid w:val="009E1EF8"/>
    <w:rsid w:val="009E2CAB"/>
    <w:rsid w:val="009E4B1B"/>
    <w:rsid w:val="009E5837"/>
    <w:rsid w:val="009E5A37"/>
    <w:rsid w:val="009E6718"/>
    <w:rsid w:val="009E7A46"/>
    <w:rsid w:val="009E7FD3"/>
    <w:rsid w:val="009F091A"/>
    <w:rsid w:val="009F1971"/>
    <w:rsid w:val="009F1A42"/>
    <w:rsid w:val="009F1E23"/>
    <w:rsid w:val="009F1EBA"/>
    <w:rsid w:val="009F26B8"/>
    <w:rsid w:val="009F26C4"/>
    <w:rsid w:val="009F3057"/>
    <w:rsid w:val="009F3490"/>
    <w:rsid w:val="009F3BE8"/>
    <w:rsid w:val="009F4642"/>
    <w:rsid w:val="009F4D48"/>
    <w:rsid w:val="009F64EB"/>
    <w:rsid w:val="009F7AD8"/>
    <w:rsid w:val="00A0011F"/>
    <w:rsid w:val="00A00286"/>
    <w:rsid w:val="00A00839"/>
    <w:rsid w:val="00A00988"/>
    <w:rsid w:val="00A00CD4"/>
    <w:rsid w:val="00A0129A"/>
    <w:rsid w:val="00A02282"/>
    <w:rsid w:val="00A03D1C"/>
    <w:rsid w:val="00A03D24"/>
    <w:rsid w:val="00A04F3C"/>
    <w:rsid w:val="00A0503C"/>
    <w:rsid w:val="00A05A55"/>
    <w:rsid w:val="00A067F8"/>
    <w:rsid w:val="00A06805"/>
    <w:rsid w:val="00A06AA1"/>
    <w:rsid w:val="00A06E79"/>
    <w:rsid w:val="00A06FF7"/>
    <w:rsid w:val="00A0743C"/>
    <w:rsid w:val="00A07918"/>
    <w:rsid w:val="00A079CF"/>
    <w:rsid w:val="00A1061D"/>
    <w:rsid w:val="00A10DDD"/>
    <w:rsid w:val="00A1125F"/>
    <w:rsid w:val="00A11AC2"/>
    <w:rsid w:val="00A121F2"/>
    <w:rsid w:val="00A1258A"/>
    <w:rsid w:val="00A12646"/>
    <w:rsid w:val="00A129CA"/>
    <w:rsid w:val="00A12A39"/>
    <w:rsid w:val="00A12DF6"/>
    <w:rsid w:val="00A1356A"/>
    <w:rsid w:val="00A13C98"/>
    <w:rsid w:val="00A13EE7"/>
    <w:rsid w:val="00A1413F"/>
    <w:rsid w:val="00A14593"/>
    <w:rsid w:val="00A1486A"/>
    <w:rsid w:val="00A14901"/>
    <w:rsid w:val="00A15003"/>
    <w:rsid w:val="00A150F8"/>
    <w:rsid w:val="00A15662"/>
    <w:rsid w:val="00A161CE"/>
    <w:rsid w:val="00A16267"/>
    <w:rsid w:val="00A172FA"/>
    <w:rsid w:val="00A17353"/>
    <w:rsid w:val="00A1762F"/>
    <w:rsid w:val="00A1794A"/>
    <w:rsid w:val="00A17B5A"/>
    <w:rsid w:val="00A21849"/>
    <w:rsid w:val="00A21952"/>
    <w:rsid w:val="00A22EDA"/>
    <w:rsid w:val="00A239F9"/>
    <w:rsid w:val="00A23B73"/>
    <w:rsid w:val="00A24211"/>
    <w:rsid w:val="00A2445F"/>
    <w:rsid w:val="00A24641"/>
    <w:rsid w:val="00A267BA"/>
    <w:rsid w:val="00A26FC1"/>
    <w:rsid w:val="00A2715B"/>
    <w:rsid w:val="00A30062"/>
    <w:rsid w:val="00A30320"/>
    <w:rsid w:val="00A30337"/>
    <w:rsid w:val="00A304DB"/>
    <w:rsid w:val="00A30684"/>
    <w:rsid w:val="00A30F83"/>
    <w:rsid w:val="00A313DC"/>
    <w:rsid w:val="00A313FE"/>
    <w:rsid w:val="00A31A9C"/>
    <w:rsid w:val="00A325A3"/>
    <w:rsid w:val="00A32901"/>
    <w:rsid w:val="00A32911"/>
    <w:rsid w:val="00A32C35"/>
    <w:rsid w:val="00A32C5B"/>
    <w:rsid w:val="00A332B7"/>
    <w:rsid w:val="00A33777"/>
    <w:rsid w:val="00A358D3"/>
    <w:rsid w:val="00A361F2"/>
    <w:rsid w:val="00A368FA"/>
    <w:rsid w:val="00A36BFD"/>
    <w:rsid w:val="00A37A21"/>
    <w:rsid w:val="00A37DCF"/>
    <w:rsid w:val="00A4085B"/>
    <w:rsid w:val="00A410B5"/>
    <w:rsid w:val="00A419BE"/>
    <w:rsid w:val="00A428AC"/>
    <w:rsid w:val="00A436D8"/>
    <w:rsid w:val="00A4376D"/>
    <w:rsid w:val="00A447C4"/>
    <w:rsid w:val="00A44BA0"/>
    <w:rsid w:val="00A45E3F"/>
    <w:rsid w:val="00A467C2"/>
    <w:rsid w:val="00A47B0F"/>
    <w:rsid w:val="00A47B4C"/>
    <w:rsid w:val="00A506B9"/>
    <w:rsid w:val="00A50B07"/>
    <w:rsid w:val="00A50DB0"/>
    <w:rsid w:val="00A518A2"/>
    <w:rsid w:val="00A51E66"/>
    <w:rsid w:val="00A52BB4"/>
    <w:rsid w:val="00A5550D"/>
    <w:rsid w:val="00A557E9"/>
    <w:rsid w:val="00A55BBE"/>
    <w:rsid w:val="00A5662C"/>
    <w:rsid w:val="00A567F0"/>
    <w:rsid w:val="00A56986"/>
    <w:rsid w:val="00A56A98"/>
    <w:rsid w:val="00A5783A"/>
    <w:rsid w:val="00A57F5B"/>
    <w:rsid w:val="00A60CB1"/>
    <w:rsid w:val="00A60E10"/>
    <w:rsid w:val="00A62105"/>
    <w:rsid w:val="00A62831"/>
    <w:rsid w:val="00A62CE9"/>
    <w:rsid w:val="00A633FA"/>
    <w:rsid w:val="00A637A5"/>
    <w:rsid w:val="00A64E12"/>
    <w:rsid w:val="00A651BC"/>
    <w:rsid w:val="00A655F5"/>
    <w:rsid w:val="00A65939"/>
    <w:rsid w:val="00A65B63"/>
    <w:rsid w:val="00A65C8C"/>
    <w:rsid w:val="00A66A17"/>
    <w:rsid w:val="00A66A70"/>
    <w:rsid w:val="00A66DFB"/>
    <w:rsid w:val="00A677EF"/>
    <w:rsid w:val="00A67A00"/>
    <w:rsid w:val="00A70044"/>
    <w:rsid w:val="00A7077A"/>
    <w:rsid w:val="00A71283"/>
    <w:rsid w:val="00A71CBD"/>
    <w:rsid w:val="00A72AEC"/>
    <w:rsid w:val="00A72BB2"/>
    <w:rsid w:val="00A7338F"/>
    <w:rsid w:val="00A737E7"/>
    <w:rsid w:val="00A73AF7"/>
    <w:rsid w:val="00A74BBC"/>
    <w:rsid w:val="00A74C3B"/>
    <w:rsid w:val="00A7518D"/>
    <w:rsid w:val="00A75D42"/>
    <w:rsid w:val="00A76125"/>
    <w:rsid w:val="00A77241"/>
    <w:rsid w:val="00A774B3"/>
    <w:rsid w:val="00A8000E"/>
    <w:rsid w:val="00A80C98"/>
    <w:rsid w:val="00A815A6"/>
    <w:rsid w:val="00A818CE"/>
    <w:rsid w:val="00A828CD"/>
    <w:rsid w:val="00A82901"/>
    <w:rsid w:val="00A8297D"/>
    <w:rsid w:val="00A82D00"/>
    <w:rsid w:val="00A82D0C"/>
    <w:rsid w:val="00A82E0A"/>
    <w:rsid w:val="00A82E5A"/>
    <w:rsid w:val="00A83B11"/>
    <w:rsid w:val="00A8478B"/>
    <w:rsid w:val="00A8572A"/>
    <w:rsid w:val="00A85A26"/>
    <w:rsid w:val="00A85B73"/>
    <w:rsid w:val="00A85D10"/>
    <w:rsid w:val="00A8616C"/>
    <w:rsid w:val="00A86D36"/>
    <w:rsid w:val="00A87730"/>
    <w:rsid w:val="00A87AA9"/>
    <w:rsid w:val="00A87E5C"/>
    <w:rsid w:val="00A90529"/>
    <w:rsid w:val="00A907B0"/>
    <w:rsid w:val="00A90F86"/>
    <w:rsid w:val="00A91935"/>
    <w:rsid w:val="00A92256"/>
    <w:rsid w:val="00A930C9"/>
    <w:rsid w:val="00A9428A"/>
    <w:rsid w:val="00A94E26"/>
    <w:rsid w:val="00A95B0E"/>
    <w:rsid w:val="00A95FC8"/>
    <w:rsid w:val="00A96107"/>
    <w:rsid w:val="00A963D5"/>
    <w:rsid w:val="00A969DE"/>
    <w:rsid w:val="00A96CC2"/>
    <w:rsid w:val="00A9705A"/>
    <w:rsid w:val="00A97D98"/>
    <w:rsid w:val="00AA032D"/>
    <w:rsid w:val="00AA0339"/>
    <w:rsid w:val="00AA0E3B"/>
    <w:rsid w:val="00AA1625"/>
    <w:rsid w:val="00AA170B"/>
    <w:rsid w:val="00AA1B8D"/>
    <w:rsid w:val="00AA2074"/>
    <w:rsid w:val="00AA21F8"/>
    <w:rsid w:val="00AA25DB"/>
    <w:rsid w:val="00AA49F7"/>
    <w:rsid w:val="00AA4A2F"/>
    <w:rsid w:val="00AA4B78"/>
    <w:rsid w:val="00AA562B"/>
    <w:rsid w:val="00AA6927"/>
    <w:rsid w:val="00AA6971"/>
    <w:rsid w:val="00AA7168"/>
    <w:rsid w:val="00AA74C9"/>
    <w:rsid w:val="00AB024D"/>
    <w:rsid w:val="00AB041D"/>
    <w:rsid w:val="00AB15D1"/>
    <w:rsid w:val="00AB2306"/>
    <w:rsid w:val="00AB2807"/>
    <w:rsid w:val="00AB2E86"/>
    <w:rsid w:val="00AB32CE"/>
    <w:rsid w:val="00AB34CF"/>
    <w:rsid w:val="00AB3630"/>
    <w:rsid w:val="00AB3AED"/>
    <w:rsid w:val="00AB3D16"/>
    <w:rsid w:val="00AB4C19"/>
    <w:rsid w:val="00AB4CF5"/>
    <w:rsid w:val="00AB4DF2"/>
    <w:rsid w:val="00AB7DEC"/>
    <w:rsid w:val="00AB7FEF"/>
    <w:rsid w:val="00AC02F9"/>
    <w:rsid w:val="00AC0775"/>
    <w:rsid w:val="00AC16AF"/>
    <w:rsid w:val="00AC191C"/>
    <w:rsid w:val="00AC24EA"/>
    <w:rsid w:val="00AC259E"/>
    <w:rsid w:val="00AC2C11"/>
    <w:rsid w:val="00AC326E"/>
    <w:rsid w:val="00AC4A66"/>
    <w:rsid w:val="00AC5247"/>
    <w:rsid w:val="00AC542E"/>
    <w:rsid w:val="00AC5F55"/>
    <w:rsid w:val="00AC5F74"/>
    <w:rsid w:val="00AC6029"/>
    <w:rsid w:val="00AC693F"/>
    <w:rsid w:val="00AC7A61"/>
    <w:rsid w:val="00AD0BD3"/>
    <w:rsid w:val="00AD0CC0"/>
    <w:rsid w:val="00AD0E13"/>
    <w:rsid w:val="00AD1543"/>
    <w:rsid w:val="00AD193A"/>
    <w:rsid w:val="00AD25A6"/>
    <w:rsid w:val="00AD2656"/>
    <w:rsid w:val="00AD2C9E"/>
    <w:rsid w:val="00AD4862"/>
    <w:rsid w:val="00AD4882"/>
    <w:rsid w:val="00AD4A58"/>
    <w:rsid w:val="00AD525C"/>
    <w:rsid w:val="00AD5DAA"/>
    <w:rsid w:val="00AE10DE"/>
    <w:rsid w:val="00AE1431"/>
    <w:rsid w:val="00AE15EB"/>
    <w:rsid w:val="00AE1790"/>
    <w:rsid w:val="00AE430A"/>
    <w:rsid w:val="00AE4C3D"/>
    <w:rsid w:val="00AE543C"/>
    <w:rsid w:val="00AE580C"/>
    <w:rsid w:val="00AE5C5D"/>
    <w:rsid w:val="00AE5F5F"/>
    <w:rsid w:val="00AE6009"/>
    <w:rsid w:val="00AE62CA"/>
    <w:rsid w:val="00AE6972"/>
    <w:rsid w:val="00AE6A40"/>
    <w:rsid w:val="00AE6A77"/>
    <w:rsid w:val="00AE6C9E"/>
    <w:rsid w:val="00AE748F"/>
    <w:rsid w:val="00AF0027"/>
    <w:rsid w:val="00AF0533"/>
    <w:rsid w:val="00AF05BD"/>
    <w:rsid w:val="00AF0B05"/>
    <w:rsid w:val="00AF0CF3"/>
    <w:rsid w:val="00AF136B"/>
    <w:rsid w:val="00AF14F9"/>
    <w:rsid w:val="00AF15E8"/>
    <w:rsid w:val="00AF2075"/>
    <w:rsid w:val="00AF2F6D"/>
    <w:rsid w:val="00AF335D"/>
    <w:rsid w:val="00AF339D"/>
    <w:rsid w:val="00AF4269"/>
    <w:rsid w:val="00AF45AE"/>
    <w:rsid w:val="00AF4B0C"/>
    <w:rsid w:val="00AF4CA7"/>
    <w:rsid w:val="00AF576F"/>
    <w:rsid w:val="00AF5797"/>
    <w:rsid w:val="00AF598B"/>
    <w:rsid w:val="00AF61B1"/>
    <w:rsid w:val="00AF642A"/>
    <w:rsid w:val="00AF6444"/>
    <w:rsid w:val="00AF650B"/>
    <w:rsid w:val="00AF65CF"/>
    <w:rsid w:val="00AF6BA8"/>
    <w:rsid w:val="00AF6C30"/>
    <w:rsid w:val="00AF723A"/>
    <w:rsid w:val="00B0006D"/>
    <w:rsid w:val="00B0079A"/>
    <w:rsid w:val="00B012CA"/>
    <w:rsid w:val="00B030D5"/>
    <w:rsid w:val="00B034AA"/>
    <w:rsid w:val="00B03B40"/>
    <w:rsid w:val="00B04DC5"/>
    <w:rsid w:val="00B0514C"/>
    <w:rsid w:val="00B061AC"/>
    <w:rsid w:val="00B065A3"/>
    <w:rsid w:val="00B066FA"/>
    <w:rsid w:val="00B06778"/>
    <w:rsid w:val="00B06ED9"/>
    <w:rsid w:val="00B07DE7"/>
    <w:rsid w:val="00B07E20"/>
    <w:rsid w:val="00B07F6F"/>
    <w:rsid w:val="00B104C6"/>
    <w:rsid w:val="00B10FF3"/>
    <w:rsid w:val="00B112D1"/>
    <w:rsid w:val="00B11FFF"/>
    <w:rsid w:val="00B1218F"/>
    <w:rsid w:val="00B12BEB"/>
    <w:rsid w:val="00B12DE2"/>
    <w:rsid w:val="00B13183"/>
    <w:rsid w:val="00B13B49"/>
    <w:rsid w:val="00B146A5"/>
    <w:rsid w:val="00B1480F"/>
    <w:rsid w:val="00B14E49"/>
    <w:rsid w:val="00B14F58"/>
    <w:rsid w:val="00B15604"/>
    <w:rsid w:val="00B16861"/>
    <w:rsid w:val="00B17056"/>
    <w:rsid w:val="00B17396"/>
    <w:rsid w:val="00B1749C"/>
    <w:rsid w:val="00B1774A"/>
    <w:rsid w:val="00B2017B"/>
    <w:rsid w:val="00B202AE"/>
    <w:rsid w:val="00B20488"/>
    <w:rsid w:val="00B20963"/>
    <w:rsid w:val="00B21126"/>
    <w:rsid w:val="00B211B0"/>
    <w:rsid w:val="00B2170E"/>
    <w:rsid w:val="00B227E5"/>
    <w:rsid w:val="00B240A0"/>
    <w:rsid w:val="00B241A8"/>
    <w:rsid w:val="00B247DC"/>
    <w:rsid w:val="00B2524E"/>
    <w:rsid w:val="00B26804"/>
    <w:rsid w:val="00B273FB"/>
    <w:rsid w:val="00B315CF"/>
    <w:rsid w:val="00B31CD4"/>
    <w:rsid w:val="00B32671"/>
    <w:rsid w:val="00B32AAB"/>
    <w:rsid w:val="00B34157"/>
    <w:rsid w:val="00B349CA"/>
    <w:rsid w:val="00B35037"/>
    <w:rsid w:val="00B358F1"/>
    <w:rsid w:val="00B359E5"/>
    <w:rsid w:val="00B36601"/>
    <w:rsid w:val="00B366CA"/>
    <w:rsid w:val="00B36EB9"/>
    <w:rsid w:val="00B36F34"/>
    <w:rsid w:val="00B40144"/>
    <w:rsid w:val="00B401D6"/>
    <w:rsid w:val="00B408E9"/>
    <w:rsid w:val="00B40949"/>
    <w:rsid w:val="00B40C75"/>
    <w:rsid w:val="00B416D4"/>
    <w:rsid w:val="00B423E9"/>
    <w:rsid w:val="00B42536"/>
    <w:rsid w:val="00B42E32"/>
    <w:rsid w:val="00B43EC5"/>
    <w:rsid w:val="00B43FC7"/>
    <w:rsid w:val="00B441CB"/>
    <w:rsid w:val="00B4443E"/>
    <w:rsid w:val="00B4547C"/>
    <w:rsid w:val="00B4550C"/>
    <w:rsid w:val="00B456C5"/>
    <w:rsid w:val="00B45CE9"/>
    <w:rsid w:val="00B45F74"/>
    <w:rsid w:val="00B4649F"/>
    <w:rsid w:val="00B47602"/>
    <w:rsid w:val="00B4784A"/>
    <w:rsid w:val="00B50438"/>
    <w:rsid w:val="00B51991"/>
    <w:rsid w:val="00B5218D"/>
    <w:rsid w:val="00B5277B"/>
    <w:rsid w:val="00B53091"/>
    <w:rsid w:val="00B53109"/>
    <w:rsid w:val="00B5393C"/>
    <w:rsid w:val="00B539FA"/>
    <w:rsid w:val="00B5417F"/>
    <w:rsid w:val="00B54432"/>
    <w:rsid w:val="00B54A1F"/>
    <w:rsid w:val="00B54D2F"/>
    <w:rsid w:val="00B5507D"/>
    <w:rsid w:val="00B55548"/>
    <w:rsid w:val="00B555CF"/>
    <w:rsid w:val="00B55A6A"/>
    <w:rsid w:val="00B55B44"/>
    <w:rsid w:val="00B55B65"/>
    <w:rsid w:val="00B57493"/>
    <w:rsid w:val="00B60334"/>
    <w:rsid w:val="00B60690"/>
    <w:rsid w:val="00B60882"/>
    <w:rsid w:val="00B60D85"/>
    <w:rsid w:val="00B6104A"/>
    <w:rsid w:val="00B61CEA"/>
    <w:rsid w:val="00B62DA7"/>
    <w:rsid w:val="00B62FBE"/>
    <w:rsid w:val="00B635BE"/>
    <w:rsid w:val="00B6438F"/>
    <w:rsid w:val="00B645B7"/>
    <w:rsid w:val="00B64F92"/>
    <w:rsid w:val="00B6637B"/>
    <w:rsid w:val="00B70404"/>
    <w:rsid w:val="00B70476"/>
    <w:rsid w:val="00B709F3"/>
    <w:rsid w:val="00B70E71"/>
    <w:rsid w:val="00B71048"/>
    <w:rsid w:val="00B71E73"/>
    <w:rsid w:val="00B71FDD"/>
    <w:rsid w:val="00B7209E"/>
    <w:rsid w:val="00B7305C"/>
    <w:rsid w:val="00B739EE"/>
    <w:rsid w:val="00B73D27"/>
    <w:rsid w:val="00B751E4"/>
    <w:rsid w:val="00B76334"/>
    <w:rsid w:val="00B76372"/>
    <w:rsid w:val="00B76667"/>
    <w:rsid w:val="00B7794C"/>
    <w:rsid w:val="00B81E26"/>
    <w:rsid w:val="00B828FA"/>
    <w:rsid w:val="00B834E4"/>
    <w:rsid w:val="00B839E6"/>
    <w:rsid w:val="00B83FFC"/>
    <w:rsid w:val="00B84082"/>
    <w:rsid w:val="00B85DCB"/>
    <w:rsid w:val="00B86014"/>
    <w:rsid w:val="00B86A77"/>
    <w:rsid w:val="00B870CA"/>
    <w:rsid w:val="00B87135"/>
    <w:rsid w:val="00B87FA4"/>
    <w:rsid w:val="00B9136B"/>
    <w:rsid w:val="00B91C94"/>
    <w:rsid w:val="00B92D8C"/>
    <w:rsid w:val="00B93CF6"/>
    <w:rsid w:val="00B93F3A"/>
    <w:rsid w:val="00B947A1"/>
    <w:rsid w:val="00B95188"/>
    <w:rsid w:val="00B96218"/>
    <w:rsid w:val="00B962E5"/>
    <w:rsid w:val="00BA0EB1"/>
    <w:rsid w:val="00BA16F4"/>
    <w:rsid w:val="00BA184B"/>
    <w:rsid w:val="00BA268D"/>
    <w:rsid w:val="00BA376B"/>
    <w:rsid w:val="00BA50A9"/>
    <w:rsid w:val="00BA5FFA"/>
    <w:rsid w:val="00BA66DF"/>
    <w:rsid w:val="00BA68D9"/>
    <w:rsid w:val="00BA6A2E"/>
    <w:rsid w:val="00BA6A2F"/>
    <w:rsid w:val="00BA6B22"/>
    <w:rsid w:val="00BA79C7"/>
    <w:rsid w:val="00BB048E"/>
    <w:rsid w:val="00BB0829"/>
    <w:rsid w:val="00BB112B"/>
    <w:rsid w:val="00BB1988"/>
    <w:rsid w:val="00BB1A00"/>
    <w:rsid w:val="00BB299B"/>
    <w:rsid w:val="00BB2FA6"/>
    <w:rsid w:val="00BB309E"/>
    <w:rsid w:val="00BB335A"/>
    <w:rsid w:val="00BB3659"/>
    <w:rsid w:val="00BB3B30"/>
    <w:rsid w:val="00BB4318"/>
    <w:rsid w:val="00BB454D"/>
    <w:rsid w:val="00BB49F3"/>
    <w:rsid w:val="00BB4BE9"/>
    <w:rsid w:val="00BB4DDA"/>
    <w:rsid w:val="00BB52A2"/>
    <w:rsid w:val="00BB53DF"/>
    <w:rsid w:val="00BB5537"/>
    <w:rsid w:val="00BB5DA9"/>
    <w:rsid w:val="00BB5E2E"/>
    <w:rsid w:val="00BB6214"/>
    <w:rsid w:val="00BB66C5"/>
    <w:rsid w:val="00BB6AA8"/>
    <w:rsid w:val="00BB6C4A"/>
    <w:rsid w:val="00BC07EE"/>
    <w:rsid w:val="00BC1993"/>
    <w:rsid w:val="00BC262A"/>
    <w:rsid w:val="00BC2AAB"/>
    <w:rsid w:val="00BC2B5D"/>
    <w:rsid w:val="00BC3627"/>
    <w:rsid w:val="00BC3980"/>
    <w:rsid w:val="00BC47CE"/>
    <w:rsid w:val="00BC4B51"/>
    <w:rsid w:val="00BC566D"/>
    <w:rsid w:val="00BC5C71"/>
    <w:rsid w:val="00BC5CEE"/>
    <w:rsid w:val="00BC6490"/>
    <w:rsid w:val="00BC6530"/>
    <w:rsid w:val="00BC68D6"/>
    <w:rsid w:val="00BC7242"/>
    <w:rsid w:val="00BC7312"/>
    <w:rsid w:val="00BC7895"/>
    <w:rsid w:val="00BD077A"/>
    <w:rsid w:val="00BD130D"/>
    <w:rsid w:val="00BD134C"/>
    <w:rsid w:val="00BD140F"/>
    <w:rsid w:val="00BD2534"/>
    <w:rsid w:val="00BD387C"/>
    <w:rsid w:val="00BD3B10"/>
    <w:rsid w:val="00BD3F1D"/>
    <w:rsid w:val="00BD4049"/>
    <w:rsid w:val="00BD40E9"/>
    <w:rsid w:val="00BD45EC"/>
    <w:rsid w:val="00BD53FD"/>
    <w:rsid w:val="00BD672A"/>
    <w:rsid w:val="00BE0D42"/>
    <w:rsid w:val="00BE14CC"/>
    <w:rsid w:val="00BE1FFC"/>
    <w:rsid w:val="00BE37C1"/>
    <w:rsid w:val="00BE39B0"/>
    <w:rsid w:val="00BE495D"/>
    <w:rsid w:val="00BE4EF9"/>
    <w:rsid w:val="00BE5F6B"/>
    <w:rsid w:val="00BE61BA"/>
    <w:rsid w:val="00BE6577"/>
    <w:rsid w:val="00BE661F"/>
    <w:rsid w:val="00BE7092"/>
    <w:rsid w:val="00BE70CC"/>
    <w:rsid w:val="00BE7EE2"/>
    <w:rsid w:val="00BF0099"/>
    <w:rsid w:val="00BF01C1"/>
    <w:rsid w:val="00BF1B87"/>
    <w:rsid w:val="00BF2716"/>
    <w:rsid w:val="00BF274C"/>
    <w:rsid w:val="00BF3BCB"/>
    <w:rsid w:val="00BF4459"/>
    <w:rsid w:val="00BF52BE"/>
    <w:rsid w:val="00BF64E5"/>
    <w:rsid w:val="00BF7383"/>
    <w:rsid w:val="00BF77A9"/>
    <w:rsid w:val="00BF7A6F"/>
    <w:rsid w:val="00BF7B04"/>
    <w:rsid w:val="00C00B6B"/>
    <w:rsid w:val="00C01208"/>
    <w:rsid w:val="00C0128F"/>
    <w:rsid w:val="00C0166C"/>
    <w:rsid w:val="00C021B5"/>
    <w:rsid w:val="00C0244B"/>
    <w:rsid w:val="00C03942"/>
    <w:rsid w:val="00C03CDD"/>
    <w:rsid w:val="00C03D20"/>
    <w:rsid w:val="00C03D37"/>
    <w:rsid w:val="00C0452A"/>
    <w:rsid w:val="00C04B3C"/>
    <w:rsid w:val="00C04BAE"/>
    <w:rsid w:val="00C056AF"/>
    <w:rsid w:val="00C065E6"/>
    <w:rsid w:val="00C06DBA"/>
    <w:rsid w:val="00C072FB"/>
    <w:rsid w:val="00C0789C"/>
    <w:rsid w:val="00C10E7E"/>
    <w:rsid w:val="00C111A9"/>
    <w:rsid w:val="00C113BF"/>
    <w:rsid w:val="00C11CBC"/>
    <w:rsid w:val="00C123B8"/>
    <w:rsid w:val="00C123C5"/>
    <w:rsid w:val="00C12C97"/>
    <w:rsid w:val="00C1311F"/>
    <w:rsid w:val="00C13428"/>
    <w:rsid w:val="00C1368C"/>
    <w:rsid w:val="00C1389D"/>
    <w:rsid w:val="00C13C15"/>
    <w:rsid w:val="00C14A9F"/>
    <w:rsid w:val="00C14BF5"/>
    <w:rsid w:val="00C16F93"/>
    <w:rsid w:val="00C16FC6"/>
    <w:rsid w:val="00C1749C"/>
    <w:rsid w:val="00C17A43"/>
    <w:rsid w:val="00C21250"/>
    <w:rsid w:val="00C213E7"/>
    <w:rsid w:val="00C21BA7"/>
    <w:rsid w:val="00C2202B"/>
    <w:rsid w:val="00C223D6"/>
    <w:rsid w:val="00C23127"/>
    <w:rsid w:val="00C2415D"/>
    <w:rsid w:val="00C24254"/>
    <w:rsid w:val="00C24313"/>
    <w:rsid w:val="00C243E1"/>
    <w:rsid w:val="00C246AB"/>
    <w:rsid w:val="00C249B1"/>
    <w:rsid w:val="00C249B2"/>
    <w:rsid w:val="00C24B5B"/>
    <w:rsid w:val="00C24C75"/>
    <w:rsid w:val="00C2640D"/>
    <w:rsid w:val="00C2645B"/>
    <w:rsid w:val="00C26FB7"/>
    <w:rsid w:val="00C27176"/>
    <w:rsid w:val="00C27764"/>
    <w:rsid w:val="00C27D01"/>
    <w:rsid w:val="00C30877"/>
    <w:rsid w:val="00C309AA"/>
    <w:rsid w:val="00C30E30"/>
    <w:rsid w:val="00C3194C"/>
    <w:rsid w:val="00C31D7A"/>
    <w:rsid w:val="00C323DE"/>
    <w:rsid w:val="00C328C4"/>
    <w:rsid w:val="00C32F6E"/>
    <w:rsid w:val="00C33440"/>
    <w:rsid w:val="00C334C9"/>
    <w:rsid w:val="00C335C9"/>
    <w:rsid w:val="00C33915"/>
    <w:rsid w:val="00C33E28"/>
    <w:rsid w:val="00C33EB8"/>
    <w:rsid w:val="00C358F8"/>
    <w:rsid w:val="00C35EBD"/>
    <w:rsid w:val="00C36024"/>
    <w:rsid w:val="00C369A4"/>
    <w:rsid w:val="00C36E33"/>
    <w:rsid w:val="00C37C28"/>
    <w:rsid w:val="00C37D53"/>
    <w:rsid w:val="00C41238"/>
    <w:rsid w:val="00C4135B"/>
    <w:rsid w:val="00C417DA"/>
    <w:rsid w:val="00C42754"/>
    <w:rsid w:val="00C42767"/>
    <w:rsid w:val="00C42CF9"/>
    <w:rsid w:val="00C42D94"/>
    <w:rsid w:val="00C42E8B"/>
    <w:rsid w:val="00C43B8F"/>
    <w:rsid w:val="00C446C4"/>
    <w:rsid w:val="00C449DA"/>
    <w:rsid w:val="00C45D8E"/>
    <w:rsid w:val="00C46177"/>
    <w:rsid w:val="00C46540"/>
    <w:rsid w:val="00C46AEE"/>
    <w:rsid w:val="00C471F5"/>
    <w:rsid w:val="00C4733D"/>
    <w:rsid w:val="00C47342"/>
    <w:rsid w:val="00C47619"/>
    <w:rsid w:val="00C50870"/>
    <w:rsid w:val="00C509EA"/>
    <w:rsid w:val="00C50B42"/>
    <w:rsid w:val="00C50F2E"/>
    <w:rsid w:val="00C51250"/>
    <w:rsid w:val="00C51615"/>
    <w:rsid w:val="00C51F54"/>
    <w:rsid w:val="00C522C9"/>
    <w:rsid w:val="00C52476"/>
    <w:rsid w:val="00C524C7"/>
    <w:rsid w:val="00C525F7"/>
    <w:rsid w:val="00C5289F"/>
    <w:rsid w:val="00C5390E"/>
    <w:rsid w:val="00C53F91"/>
    <w:rsid w:val="00C547F7"/>
    <w:rsid w:val="00C54A68"/>
    <w:rsid w:val="00C54BCE"/>
    <w:rsid w:val="00C54F30"/>
    <w:rsid w:val="00C5525A"/>
    <w:rsid w:val="00C559F2"/>
    <w:rsid w:val="00C56710"/>
    <w:rsid w:val="00C56763"/>
    <w:rsid w:val="00C5676B"/>
    <w:rsid w:val="00C56B08"/>
    <w:rsid w:val="00C57B40"/>
    <w:rsid w:val="00C60E39"/>
    <w:rsid w:val="00C61021"/>
    <w:rsid w:val="00C61AA0"/>
    <w:rsid w:val="00C63374"/>
    <w:rsid w:val="00C64C19"/>
    <w:rsid w:val="00C65A65"/>
    <w:rsid w:val="00C66605"/>
    <w:rsid w:val="00C66808"/>
    <w:rsid w:val="00C701C7"/>
    <w:rsid w:val="00C70569"/>
    <w:rsid w:val="00C719F0"/>
    <w:rsid w:val="00C72ADC"/>
    <w:rsid w:val="00C73396"/>
    <w:rsid w:val="00C73526"/>
    <w:rsid w:val="00C73B4F"/>
    <w:rsid w:val="00C73C5F"/>
    <w:rsid w:val="00C74139"/>
    <w:rsid w:val="00C74495"/>
    <w:rsid w:val="00C746BB"/>
    <w:rsid w:val="00C7600B"/>
    <w:rsid w:val="00C7681C"/>
    <w:rsid w:val="00C77D88"/>
    <w:rsid w:val="00C8084D"/>
    <w:rsid w:val="00C810D0"/>
    <w:rsid w:val="00C815FD"/>
    <w:rsid w:val="00C8189F"/>
    <w:rsid w:val="00C8248E"/>
    <w:rsid w:val="00C826BE"/>
    <w:rsid w:val="00C833E2"/>
    <w:rsid w:val="00C83617"/>
    <w:rsid w:val="00C8383B"/>
    <w:rsid w:val="00C84D9D"/>
    <w:rsid w:val="00C85DE9"/>
    <w:rsid w:val="00C86598"/>
    <w:rsid w:val="00C868A1"/>
    <w:rsid w:val="00C91242"/>
    <w:rsid w:val="00C91DD0"/>
    <w:rsid w:val="00C92493"/>
    <w:rsid w:val="00C92AA0"/>
    <w:rsid w:val="00C97893"/>
    <w:rsid w:val="00CA01F4"/>
    <w:rsid w:val="00CA0EA9"/>
    <w:rsid w:val="00CA1697"/>
    <w:rsid w:val="00CA1DBF"/>
    <w:rsid w:val="00CA3245"/>
    <w:rsid w:val="00CA326C"/>
    <w:rsid w:val="00CA3686"/>
    <w:rsid w:val="00CA36B5"/>
    <w:rsid w:val="00CA372A"/>
    <w:rsid w:val="00CA4C2E"/>
    <w:rsid w:val="00CA5A51"/>
    <w:rsid w:val="00CA5F38"/>
    <w:rsid w:val="00CA600E"/>
    <w:rsid w:val="00CA67A0"/>
    <w:rsid w:val="00CA6C20"/>
    <w:rsid w:val="00CA7852"/>
    <w:rsid w:val="00CA7CF9"/>
    <w:rsid w:val="00CB099D"/>
    <w:rsid w:val="00CB2D5B"/>
    <w:rsid w:val="00CB31D6"/>
    <w:rsid w:val="00CB363B"/>
    <w:rsid w:val="00CB375B"/>
    <w:rsid w:val="00CB4CE5"/>
    <w:rsid w:val="00CB52B3"/>
    <w:rsid w:val="00CB5696"/>
    <w:rsid w:val="00CB5CE5"/>
    <w:rsid w:val="00CB6A8E"/>
    <w:rsid w:val="00CB6B4F"/>
    <w:rsid w:val="00CB6FD2"/>
    <w:rsid w:val="00CB6FF9"/>
    <w:rsid w:val="00CB71BD"/>
    <w:rsid w:val="00CB73B1"/>
    <w:rsid w:val="00CB7412"/>
    <w:rsid w:val="00CB7556"/>
    <w:rsid w:val="00CB7F04"/>
    <w:rsid w:val="00CB7F56"/>
    <w:rsid w:val="00CC0BDB"/>
    <w:rsid w:val="00CC0F6E"/>
    <w:rsid w:val="00CC1A54"/>
    <w:rsid w:val="00CC21CA"/>
    <w:rsid w:val="00CC2992"/>
    <w:rsid w:val="00CC3233"/>
    <w:rsid w:val="00CC3960"/>
    <w:rsid w:val="00CC3C14"/>
    <w:rsid w:val="00CC3CA6"/>
    <w:rsid w:val="00CC3DD7"/>
    <w:rsid w:val="00CC3E52"/>
    <w:rsid w:val="00CC4488"/>
    <w:rsid w:val="00CC463D"/>
    <w:rsid w:val="00CC4B2D"/>
    <w:rsid w:val="00CC4FD2"/>
    <w:rsid w:val="00CC5EAC"/>
    <w:rsid w:val="00CC6C11"/>
    <w:rsid w:val="00CC6C36"/>
    <w:rsid w:val="00CC75C4"/>
    <w:rsid w:val="00CC7D7D"/>
    <w:rsid w:val="00CD01AB"/>
    <w:rsid w:val="00CD0245"/>
    <w:rsid w:val="00CD0349"/>
    <w:rsid w:val="00CD0821"/>
    <w:rsid w:val="00CD0892"/>
    <w:rsid w:val="00CD1325"/>
    <w:rsid w:val="00CD33C3"/>
    <w:rsid w:val="00CD40FB"/>
    <w:rsid w:val="00CD440D"/>
    <w:rsid w:val="00CD4D52"/>
    <w:rsid w:val="00CD5209"/>
    <w:rsid w:val="00CD58B7"/>
    <w:rsid w:val="00CD5B6A"/>
    <w:rsid w:val="00CD5FDD"/>
    <w:rsid w:val="00CD62C9"/>
    <w:rsid w:val="00CD665E"/>
    <w:rsid w:val="00CD7078"/>
    <w:rsid w:val="00CD7382"/>
    <w:rsid w:val="00CD745B"/>
    <w:rsid w:val="00CD7B04"/>
    <w:rsid w:val="00CD7FFD"/>
    <w:rsid w:val="00CE006F"/>
    <w:rsid w:val="00CE0999"/>
    <w:rsid w:val="00CE1400"/>
    <w:rsid w:val="00CE1CC3"/>
    <w:rsid w:val="00CE2C78"/>
    <w:rsid w:val="00CE2FBA"/>
    <w:rsid w:val="00CE300F"/>
    <w:rsid w:val="00CE409F"/>
    <w:rsid w:val="00CE42B8"/>
    <w:rsid w:val="00CE4AA6"/>
    <w:rsid w:val="00CE5315"/>
    <w:rsid w:val="00CE5848"/>
    <w:rsid w:val="00CE6202"/>
    <w:rsid w:val="00CE649A"/>
    <w:rsid w:val="00CE6B58"/>
    <w:rsid w:val="00CE7404"/>
    <w:rsid w:val="00CE786E"/>
    <w:rsid w:val="00CF06DF"/>
    <w:rsid w:val="00CF10A5"/>
    <w:rsid w:val="00CF1201"/>
    <w:rsid w:val="00CF3D05"/>
    <w:rsid w:val="00CF4120"/>
    <w:rsid w:val="00CF522C"/>
    <w:rsid w:val="00CF5260"/>
    <w:rsid w:val="00CF5851"/>
    <w:rsid w:val="00CF6D07"/>
    <w:rsid w:val="00CF6FE2"/>
    <w:rsid w:val="00CF6FE4"/>
    <w:rsid w:val="00D0038B"/>
    <w:rsid w:val="00D00873"/>
    <w:rsid w:val="00D00D9E"/>
    <w:rsid w:val="00D0153C"/>
    <w:rsid w:val="00D0227E"/>
    <w:rsid w:val="00D0235B"/>
    <w:rsid w:val="00D03BEF"/>
    <w:rsid w:val="00D03F0F"/>
    <w:rsid w:val="00D043A7"/>
    <w:rsid w:val="00D04F05"/>
    <w:rsid w:val="00D0511E"/>
    <w:rsid w:val="00D05878"/>
    <w:rsid w:val="00D05A17"/>
    <w:rsid w:val="00D0633C"/>
    <w:rsid w:val="00D06BCF"/>
    <w:rsid w:val="00D10507"/>
    <w:rsid w:val="00D10A53"/>
    <w:rsid w:val="00D10D83"/>
    <w:rsid w:val="00D11B38"/>
    <w:rsid w:val="00D11E67"/>
    <w:rsid w:val="00D121BB"/>
    <w:rsid w:val="00D12A41"/>
    <w:rsid w:val="00D12FE1"/>
    <w:rsid w:val="00D130EF"/>
    <w:rsid w:val="00D13381"/>
    <w:rsid w:val="00D1391A"/>
    <w:rsid w:val="00D13BC4"/>
    <w:rsid w:val="00D14494"/>
    <w:rsid w:val="00D14C31"/>
    <w:rsid w:val="00D1559E"/>
    <w:rsid w:val="00D1575B"/>
    <w:rsid w:val="00D16047"/>
    <w:rsid w:val="00D16293"/>
    <w:rsid w:val="00D1704A"/>
    <w:rsid w:val="00D1753B"/>
    <w:rsid w:val="00D1791A"/>
    <w:rsid w:val="00D17B2B"/>
    <w:rsid w:val="00D20C14"/>
    <w:rsid w:val="00D20D5A"/>
    <w:rsid w:val="00D20F14"/>
    <w:rsid w:val="00D213D9"/>
    <w:rsid w:val="00D223D5"/>
    <w:rsid w:val="00D228BC"/>
    <w:rsid w:val="00D22916"/>
    <w:rsid w:val="00D22E07"/>
    <w:rsid w:val="00D2304C"/>
    <w:rsid w:val="00D2399D"/>
    <w:rsid w:val="00D23D09"/>
    <w:rsid w:val="00D2445F"/>
    <w:rsid w:val="00D24619"/>
    <w:rsid w:val="00D24868"/>
    <w:rsid w:val="00D24ADD"/>
    <w:rsid w:val="00D24CAB"/>
    <w:rsid w:val="00D25E3C"/>
    <w:rsid w:val="00D2648E"/>
    <w:rsid w:val="00D27889"/>
    <w:rsid w:val="00D302B7"/>
    <w:rsid w:val="00D3073A"/>
    <w:rsid w:val="00D3075A"/>
    <w:rsid w:val="00D315D2"/>
    <w:rsid w:val="00D31898"/>
    <w:rsid w:val="00D3206C"/>
    <w:rsid w:val="00D320D8"/>
    <w:rsid w:val="00D32701"/>
    <w:rsid w:val="00D32EE0"/>
    <w:rsid w:val="00D330EB"/>
    <w:rsid w:val="00D33C73"/>
    <w:rsid w:val="00D34283"/>
    <w:rsid w:val="00D346C3"/>
    <w:rsid w:val="00D355A9"/>
    <w:rsid w:val="00D367E3"/>
    <w:rsid w:val="00D37114"/>
    <w:rsid w:val="00D37DF5"/>
    <w:rsid w:val="00D417EE"/>
    <w:rsid w:val="00D41B77"/>
    <w:rsid w:val="00D41D9A"/>
    <w:rsid w:val="00D42348"/>
    <w:rsid w:val="00D429EE"/>
    <w:rsid w:val="00D43EDE"/>
    <w:rsid w:val="00D453D6"/>
    <w:rsid w:val="00D46250"/>
    <w:rsid w:val="00D4642E"/>
    <w:rsid w:val="00D464FE"/>
    <w:rsid w:val="00D4685D"/>
    <w:rsid w:val="00D46F0C"/>
    <w:rsid w:val="00D4760D"/>
    <w:rsid w:val="00D478AD"/>
    <w:rsid w:val="00D47A3C"/>
    <w:rsid w:val="00D47DEF"/>
    <w:rsid w:val="00D506B0"/>
    <w:rsid w:val="00D508CE"/>
    <w:rsid w:val="00D50E52"/>
    <w:rsid w:val="00D51153"/>
    <w:rsid w:val="00D51451"/>
    <w:rsid w:val="00D5180B"/>
    <w:rsid w:val="00D51CD4"/>
    <w:rsid w:val="00D51EC3"/>
    <w:rsid w:val="00D52C30"/>
    <w:rsid w:val="00D532A4"/>
    <w:rsid w:val="00D53B3A"/>
    <w:rsid w:val="00D55689"/>
    <w:rsid w:val="00D55B39"/>
    <w:rsid w:val="00D564C6"/>
    <w:rsid w:val="00D5691A"/>
    <w:rsid w:val="00D57E4B"/>
    <w:rsid w:val="00D6092D"/>
    <w:rsid w:val="00D60B6A"/>
    <w:rsid w:val="00D60BF9"/>
    <w:rsid w:val="00D60F63"/>
    <w:rsid w:val="00D619D6"/>
    <w:rsid w:val="00D61C6C"/>
    <w:rsid w:val="00D62F9A"/>
    <w:rsid w:val="00D63309"/>
    <w:rsid w:val="00D637FA"/>
    <w:rsid w:val="00D64DE4"/>
    <w:rsid w:val="00D65984"/>
    <w:rsid w:val="00D65EB3"/>
    <w:rsid w:val="00D66278"/>
    <w:rsid w:val="00D66617"/>
    <w:rsid w:val="00D6793E"/>
    <w:rsid w:val="00D7042E"/>
    <w:rsid w:val="00D7084E"/>
    <w:rsid w:val="00D716DD"/>
    <w:rsid w:val="00D71EC1"/>
    <w:rsid w:val="00D72069"/>
    <w:rsid w:val="00D72385"/>
    <w:rsid w:val="00D72802"/>
    <w:rsid w:val="00D72D1C"/>
    <w:rsid w:val="00D73944"/>
    <w:rsid w:val="00D7490A"/>
    <w:rsid w:val="00D74B02"/>
    <w:rsid w:val="00D74C1E"/>
    <w:rsid w:val="00D74E37"/>
    <w:rsid w:val="00D753BB"/>
    <w:rsid w:val="00D75953"/>
    <w:rsid w:val="00D759E6"/>
    <w:rsid w:val="00D75BEE"/>
    <w:rsid w:val="00D778E1"/>
    <w:rsid w:val="00D80D0E"/>
    <w:rsid w:val="00D818C6"/>
    <w:rsid w:val="00D81959"/>
    <w:rsid w:val="00D829D5"/>
    <w:rsid w:val="00D8376A"/>
    <w:rsid w:val="00D83EC1"/>
    <w:rsid w:val="00D862D2"/>
    <w:rsid w:val="00D86C82"/>
    <w:rsid w:val="00D876F3"/>
    <w:rsid w:val="00D87B11"/>
    <w:rsid w:val="00D87DD7"/>
    <w:rsid w:val="00D9053A"/>
    <w:rsid w:val="00D90872"/>
    <w:rsid w:val="00D90D20"/>
    <w:rsid w:val="00D917E7"/>
    <w:rsid w:val="00D918A9"/>
    <w:rsid w:val="00D91D72"/>
    <w:rsid w:val="00D9200F"/>
    <w:rsid w:val="00D9239D"/>
    <w:rsid w:val="00D92793"/>
    <w:rsid w:val="00D92A02"/>
    <w:rsid w:val="00D93DD7"/>
    <w:rsid w:val="00D94840"/>
    <w:rsid w:val="00D95881"/>
    <w:rsid w:val="00D95A73"/>
    <w:rsid w:val="00D966D8"/>
    <w:rsid w:val="00D96A02"/>
    <w:rsid w:val="00D97254"/>
    <w:rsid w:val="00DA1297"/>
    <w:rsid w:val="00DA12FF"/>
    <w:rsid w:val="00DA1853"/>
    <w:rsid w:val="00DA1D1B"/>
    <w:rsid w:val="00DA2085"/>
    <w:rsid w:val="00DA21D5"/>
    <w:rsid w:val="00DA2564"/>
    <w:rsid w:val="00DA2799"/>
    <w:rsid w:val="00DA2944"/>
    <w:rsid w:val="00DA3660"/>
    <w:rsid w:val="00DA432C"/>
    <w:rsid w:val="00DA4DCA"/>
    <w:rsid w:val="00DA5044"/>
    <w:rsid w:val="00DA5538"/>
    <w:rsid w:val="00DA5CD9"/>
    <w:rsid w:val="00DA5D51"/>
    <w:rsid w:val="00DA626E"/>
    <w:rsid w:val="00DA63EC"/>
    <w:rsid w:val="00DA6537"/>
    <w:rsid w:val="00DA6608"/>
    <w:rsid w:val="00DA6CC4"/>
    <w:rsid w:val="00DA7734"/>
    <w:rsid w:val="00DB01B4"/>
    <w:rsid w:val="00DB123F"/>
    <w:rsid w:val="00DB1451"/>
    <w:rsid w:val="00DB396D"/>
    <w:rsid w:val="00DB496F"/>
    <w:rsid w:val="00DB69D9"/>
    <w:rsid w:val="00DB6E49"/>
    <w:rsid w:val="00DB7764"/>
    <w:rsid w:val="00DB7841"/>
    <w:rsid w:val="00DB799D"/>
    <w:rsid w:val="00DB7E5F"/>
    <w:rsid w:val="00DB7F72"/>
    <w:rsid w:val="00DC017C"/>
    <w:rsid w:val="00DC0B74"/>
    <w:rsid w:val="00DC140E"/>
    <w:rsid w:val="00DC1BE7"/>
    <w:rsid w:val="00DC1DB4"/>
    <w:rsid w:val="00DC1E31"/>
    <w:rsid w:val="00DC246E"/>
    <w:rsid w:val="00DC387A"/>
    <w:rsid w:val="00DC3EBF"/>
    <w:rsid w:val="00DC4FDA"/>
    <w:rsid w:val="00DC57EB"/>
    <w:rsid w:val="00DC6EE3"/>
    <w:rsid w:val="00DC7830"/>
    <w:rsid w:val="00DC7D57"/>
    <w:rsid w:val="00DD05E6"/>
    <w:rsid w:val="00DD124F"/>
    <w:rsid w:val="00DD1CEC"/>
    <w:rsid w:val="00DD1D75"/>
    <w:rsid w:val="00DD1DDA"/>
    <w:rsid w:val="00DD2296"/>
    <w:rsid w:val="00DD23B0"/>
    <w:rsid w:val="00DD283A"/>
    <w:rsid w:val="00DD2DAB"/>
    <w:rsid w:val="00DD2E29"/>
    <w:rsid w:val="00DD48A3"/>
    <w:rsid w:val="00DD4A16"/>
    <w:rsid w:val="00DD5C4D"/>
    <w:rsid w:val="00DD78BF"/>
    <w:rsid w:val="00DE029E"/>
    <w:rsid w:val="00DE05B3"/>
    <w:rsid w:val="00DE1E5B"/>
    <w:rsid w:val="00DE211D"/>
    <w:rsid w:val="00DE217C"/>
    <w:rsid w:val="00DE24FC"/>
    <w:rsid w:val="00DE27B2"/>
    <w:rsid w:val="00DE299E"/>
    <w:rsid w:val="00DE2E00"/>
    <w:rsid w:val="00DE4712"/>
    <w:rsid w:val="00DE4D1A"/>
    <w:rsid w:val="00DE508C"/>
    <w:rsid w:val="00DE52A9"/>
    <w:rsid w:val="00DE5D84"/>
    <w:rsid w:val="00DE61B5"/>
    <w:rsid w:val="00DE66B7"/>
    <w:rsid w:val="00DF0C9A"/>
    <w:rsid w:val="00DF0D39"/>
    <w:rsid w:val="00DF1FD3"/>
    <w:rsid w:val="00DF2514"/>
    <w:rsid w:val="00DF4404"/>
    <w:rsid w:val="00DF4AD8"/>
    <w:rsid w:val="00DF4D85"/>
    <w:rsid w:val="00DF509A"/>
    <w:rsid w:val="00DF51F6"/>
    <w:rsid w:val="00DF5CA6"/>
    <w:rsid w:val="00DF5ED2"/>
    <w:rsid w:val="00DF62F8"/>
    <w:rsid w:val="00DF6E6D"/>
    <w:rsid w:val="00DF7344"/>
    <w:rsid w:val="00DF73DC"/>
    <w:rsid w:val="00E00F31"/>
    <w:rsid w:val="00E00FB5"/>
    <w:rsid w:val="00E01001"/>
    <w:rsid w:val="00E01B90"/>
    <w:rsid w:val="00E022AA"/>
    <w:rsid w:val="00E033BE"/>
    <w:rsid w:val="00E038E9"/>
    <w:rsid w:val="00E04101"/>
    <w:rsid w:val="00E04268"/>
    <w:rsid w:val="00E04B28"/>
    <w:rsid w:val="00E04CC3"/>
    <w:rsid w:val="00E04EB9"/>
    <w:rsid w:val="00E0554F"/>
    <w:rsid w:val="00E05A75"/>
    <w:rsid w:val="00E05A8F"/>
    <w:rsid w:val="00E05B49"/>
    <w:rsid w:val="00E05FB8"/>
    <w:rsid w:val="00E060CD"/>
    <w:rsid w:val="00E079FA"/>
    <w:rsid w:val="00E07A88"/>
    <w:rsid w:val="00E07B3C"/>
    <w:rsid w:val="00E10C67"/>
    <w:rsid w:val="00E11332"/>
    <w:rsid w:val="00E1182D"/>
    <w:rsid w:val="00E129C4"/>
    <w:rsid w:val="00E132BF"/>
    <w:rsid w:val="00E13321"/>
    <w:rsid w:val="00E1410A"/>
    <w:rsid w:val="00E1483F"/>
    <w:rsid w:val="00E14C7A"/>
    <w:rsid w:val="00E14EC7"/>
    <w:rsid w:val="00E15747"/>
    <w:rsid w:val="00E15774"/>
    <w:rsid w:val="00E165B4"/>
    <w:rsid w:val="00E20626"/>
    <w:rsid w:val="00E2129F"/>
    <w:rsid w:val="00E223F3"/>
    <w:rsid w:val="00E22567"/>
    <w:rsid w:val="00E225C2"/>
    <w:rsid w:val="00E2293E"/>
    <w:rsid w:val="00E234C6"/>
    <w:rsid w:val="00E23F87"/>
    <w:rsid w:val="00E241F2"/>
    <w:rsid w:val="00E24B29"/>
    <w:rsid w:val="00E24EDC"/>
    <w:rsid w:val="00E24FA2"/>
    <w:rsid w:val="00E25787"/>
    <w:rsid w:val="00E25F19"/>
    <w:rsid w:val="00E26750"/>
    <w:rsid w:val="00E27404"/>
    <w:rsid w:val="00E2779C"/>
    <w:rsid w:val="00E27F0D"/>
    <w:rsid w:val="00E3079D"/>
    <w:rsid w:val="00E30BAE"/>
    <w:rsid w:val="00E311A0"/>
    <w:rsid w:val="00E31F8C"/>
    <w:rsid w:val="00E31F9C"/>
    <w:rsid w:val="00E32160"/>
    <w:rsid w:val="00E321F6"/>
    <w:rsid w:val="00E3249D"/>
    <w:rsid w:val="00E32C34"/>
    <w:rsid w:val="00E32CBC"/>
    <w:rsid w:val="00E333F2"/>
    <w:rsid w:val="00E33571"/>
    <w:rsid w:val="00E33942"/>
    <w:rsid w:val="00E33AA9"/>
    <w:rsid w:val="00E34A9E"/>
    <w:rsid w:val="00E34B96"/>
    <w:rsid w:val="00E34CB6"/>
    <w:rsid w:val="00E36092"/>
    <w:rsid w:val="00E372D1"/>
    <w:rsid w:val="00E37323"/>
    <w:rsid w:val="00E402E5"/>
    <w:rsid w:val="00E40504"/>
    <w:rsid w:val="00E4088B"/>
    <w:rsid w:val="00E41FB1"/>
    <w:rsid w:val="00E420B6"/>
    <w:rsid w:val="00E42BEF"/>
    <w:rsid w:val="00E433F2"/>
    <w:rsid w:val="00E44610"/>
    <w:rsid w:val="00E44BC1"/>
    <w:rsid w:val="00E44DDB"/>
    <w:rsid w:val="00E44E43"/>
    <w:rsid w:val="00E44F9A"/>
    <w:rsid w:val="00E462C4"/>
    <w:rsid w:val="00E46D4C"/>
    <w:rsid w:val="00E5029B"/>
    <w:rsid w:val="00E50319"/>
    <w:rsid w:val="00E50DBC"/>
    <w:rsid w:val="00E5265A"/>
    <w:rsid w:val="00E526BB"/>
    <w:rsid w:val="00E52C90"/>
    <w:rsid w:val="00E53382"/>
    <w:rsid w:val="00E536F2"/>
    <w:rsid w:val="00E53A6C"/>
    <w:rsid w:val="00E55A75"/>
    <w:rsid w:val="00E56B06"/>
    <w:rsid w:val="00E56E65"/>
    <w:rsid w:val="00E61282"/>
    <w:rsid w:val="00E61593"/>
    <w:rsid w:val="00E6237E"/>
    <w:rsid w:val="00E62BCA"/>
    <w:rsid w:val="00E65277"/>
    <w:rsid w:val="00E66236"/>
    <w:rsid w:val="00E677D1"/>
    <w:rsid w:val="00E67AAB"/>
    <w:rsid w:val="00E700F4"/>
    <w:rsid w:val="00E70183"/>
    <w:rsid w:val="00E7087F"/>
    <w:rsid w:val="00E71444"/>
    <w:rsid w:val="00E720ED"/>
    <w:rsid w:val="00E72243"/>
    <w:rsid w:val="00E73C96"/>
    <w:rsid w:val="00E73E33"/>
    <w:rsid w:val="00E73F7E"/>
    <w:rsid w:val="00E746B1"/>
    <w:rsid w:val="00E75684"/>
    <w:rsid w:val="00E7715B"/>
    <w:rsid w:val="00E77430"/>
    <w:rsid w:val="00E7765F"/>
    <w:rsid w:val="00E7792F"/>
    <w:rsid w:val="00E77C9B"/>
    <w:rsid w:val="00E80802"/>
    <w:rsid w:val="00E82716"/>
    <w:rsid w:val="00E82ABD"/>
    <w:rsid w:val="00E82E11"/>
    <w:rsid w:val="00E833F3"/>
    <w:rsid w:val="00E834B2"/>
    <w:rsid w:val="00E83529"/>
    <w:rsid w:val="00E835CD"/>
    <w:rsid w:val="00E836A0"/>
    <w:rsid w:val="00E83A8A"/>
    <w:rsid w:val="00E83D0C"/>
    <w:rsid w:val="00E840BE"/>
    <w:rsid w:val="00E842F6"/>
    <w:rsid w:val="00E84B4C"/>
    <w:rsid w:val="00E84D97"/>
    <w:rsid w:val="00E85368"/>
    <w:rsid w:val="00E865AF"/>
    <w:rsid w:val="00E8667C"/>
    <w:rsid w:val="00E8722A"/>
    <w:rsid w:val="00E87DED"/>
    <w:rsid w:val="00E90568"/>
    <w:rsid w:val="00E908E5"/>
    <w:rsid w:val="00E90CB2"/>
    <w:rsid w:val="00E914E0"/>
    <w:rsid w:val="00E91507"/>
    <w:rsid w:val="00E93E3B"/>
    <w:rsid w:val="00E9406E"/>
    <w:rsid w:val="00E94DB8"/>
    <w:rsid w:val="00E95D46"/>
    <w:rsid w:val="00E95DF0"/>
    <w:rsid w:val="00E96A7E"/>
    <w:rsid w:val="00E96E66"/>
    <w:rsid w:val="00E96F96"/>
    <w:rsid w:val="00E97110"/>
    <w:rsid w:val="00E973A5"/>
    <w:rsid w:val="00E97751"/>
    <w:rsid w:val="00E97885"/>
    <w:rsid w:val="00EA11EF"/>
    <w:rsid w:val="00EA12FE"/>
    <w:rsid w:val="00EA1BA2"/>
    <w:rsid w:val="00EA282F"/>
    <w:rsid w:val="00EA2C8B"/>
    <w:rsid w:val="00EA30E8"/>
    <w:rsid w:val="00EA38B8"/>
    <w:rsid w:val="00EA3B06"/>
    <w:rsid w:val="00EA3E86"/>
    <w:rsid w:val="00EA49CF"/>
    <w:rsid w:val="00EA4B92"/>
    <w:rsid w:val="00EA50D5"/>
    <w:rsid w:val="00EA54F3"/>
    <w:rsid w:val="00EA5993"/>
    <w:rsid w:val="00EA6250"/>
    <w:rsid w:val="00EA7AC0"/>
    <w:rsid w:val="00EA7C89"/>
    <w:rsid w:val="00EA7CB3"/>
    <w:rsid w:val="00EB01C2"/>
    <w:rsid w:val="00EB0F43"/>
    <w:rsid w:val="00EB105B"/>
    <w:rsid w:val="00EB105E"/>
    <w:rsid w:val="00EB18CE"/>
    <w:rsid w:val="00EB2999"/>
    <w:rsid w:val="00EB2A2C"/>
    <w:rsid w:val="00EB4453"/>
    <w:rsid w:val="00EB51FB"/>
    <w:rsid w:val="00EB53A2"/>
    <w:rsid w:val="00EB6B80"/>
    <w:rsid w:val="00EB6E99"/>
    <w:rsid w:val="00EB743B"/>
    <w:rsid w:val="00EB785D"/>
    <w:rsid w:val="00EB7E62"/>
    <w:rsid w:val="00EC08D4"/>
    <w:rsid w:val="00EC0C8C"/>
    <w:rsid w:val="00EC11A3"/>
    <w:rsid w:val="00EC12BE"/>
    <w:rsid w:val="00EC3981"/>
    <w:rsid w:val="00EC39FE"/>
    <w:rsid w:val="00EC55B3"/>
    <w:rsid w:val="00EC5DEB"/>
    <w:rsid w:val="00EC64E4"/>
    <w:rsid w:val="00EC65A7"/>
    <w:rsid w:val="00EC71C8"/>
    <w:rsid w:val="00EC7860"/>
    <w:rsid w:val="00ED013E"/>
    <w:rsid w:val="00ED0206"/>
    <w:rsid w:val="00ED0555"/>
    <w:rsid w:val="00ED0EEA"/>
    <w:rsid w:val="00ED1A8B"/>
    <w:rsid w:val="00ED3333"/>
    <w:rsid w:val="00ED4971"/>
    <w:rsid w:val="00ED4F4E"/>
    <w:rsid w:val="00ED5B8A"/>
    <w:rsid w:val="00ED6168"/>
    <w:rsid w:val="00ED6556"/>
    <w:rsid w:val="00ED7330"/>
    <w:rsid w:val="00ED78AC"/>
    <w:rsid w:val="00EE0EFA"/>
    <w:rsid w:val="00EE12CB"/>
    <w:rsid w:val="00EE2541"/>
    <w:rsid w:val="00EE2A0F"/>
    <w:rsid w:val="00EE2C3E"/>
    <w:rsid w:val="00EE3721"/>
    <w:rsid w:val="00EE3859"/>
    <w:rsid w:val="00EE3F48"/>
    <w:rsid w:val="00EE42E2"/>
    <w:rsid w:val="00EE43EC"/>
    <w:rsid w:val="00EE4E7A"/>
    <w:rsid w:val="00EE4EEB"/>
    <w:rsid w:val="00EE5956"/>
    <w:rsid w:val="00EE5C94"/>
    <w:rsid w:val="00EE6A43"/>
    <w:rsid w:val="00EE7996"/>
    <w:rsid w:val="00EE7E50"/>
    <w:rsid w:val="00EE7F5E"/>
    <w:rsid w:val="00EF01B6"/>
    <w:rsid w:val="00EF02A1"/>
    <w:rsid w:val="00EF3070"/>
    <w:rsid w:val="00EF3424"/>
    <w:rsid w:val="00EF3B90"/>
    <w:rsid w:val="00EF3F8C"/>
    <w:rsid w:val="00EF5756"/>
    <w:rsid w:val="00EF5EFD"/>
    <w:rsid w:val="00EF60D6"/>
    <w:rsid w:val="00EF659A"/>
    <w:rsid w:val="00EF6A71"/>
    <w:rsid w:val="00EF6F6A"/>
    <w:rsid w:val="00EF7A5C"/>
    <w:rsid w:val="00EF7F3F"/>
    <w:rsid w:val="00F0045A"/>
    <w:rsid w:val="00F004CA"/>
    <w:rsid w:val="00F00539"/>
    <w:rsid w:val="00F0054B"/>
    <w:rsid w:val="00F00E18"/>
    <w:rsid w:val="00F010FF"/>
    <w:rsid w:val="00F019D0"/>
    <w:rsid w:val="00F020B6"/>
    <w:rsid w:val="00F021EC"/>
    <w:rsid w:val="00F02A62"/>
    <w:rsid w:val="00F02C6D"/>
    <w:rsid w:val="00F02D11"/>
    <w:rsid w:val="00F02F27"/>
    <w:rsid w:val="00F03488"/>
    <w:rsid w:val="00F034CC"/>
    <w:rsid w:val="00F037B5"/>
    <w:rsid w:val="00F037C0"/>
    <w:rsid w:val="00F056A5"/>
    <w:rsid w:val="00F06734"/>
    <w:rsid w:val="00F105CD"/>
    <w:rsid w:val="00F1060C"/>
    <w:rsid w:val="00F10791"/>
    <w:rsid w:val="00F10F13"/>
    <w:rsid w:val="00F117D8"/>
    <w:rsid w:val="00F119AB"/>
    <w:rsid w:val="00F12ED3"/>
    <w:rsid w:val="00F1371B"/>
    <w:rsid w:val="00F13DEA"/>
    <w:rsid w:val="00F144F1"/>
    <w:rsid w:val="00F14711"/>
    <w:rsid w:val="00F15A13"/>
    <w:rsid w:val="00F15E07"/>
    <w:rsid w:val="00F16B53"/>
    <w:rsid w:val="00F16E64"/>
    <w:rsid w:val="00F1744F"/>
    <w:rsid w:val="00F176DE"/>
    <w:rsid w:val="00F1784F"/>
    <w:rsid w:val="00F17E3C"/>
    <w:rsid w:val="00F17EC4"/>
    <w:rsid w:val="00F20587"/>
    <w:rsid w:val="00F20C23"/>
    <w:rsid w:val="00F210AE"/>
    <w:rsid w:val="00F211F7"/>
    <w:rsid w:val="00F2127D"/>
    <w:rsid w:val="00F21305"/>
    <w:rsid w:val="00F215A1"/>
    <w:rsid w:val="00F21636"/>
    <w:rsid w:val="00F218C7"/>
    <w:rsid w:val="00F21E14"/>
    <w:rsid w:val="00F23012"/>
    <w:rsid w:val="00F23064"/>
    <w:rsid w:val="00F232A5"/>
    <w:rsid w:val="00F234F9"/>
    <w:rsid w:val="00F23507"/>
    <w:rsid w:val="00F23785"/>
    <w:rsid w:val="00F23BC0"/>
    <w:rsid w:val="00F23EB0"/>
    <w:rsid w:val="00F23EB1"/>
    <w:rsid w:val="00F25443"/>
    <w:rsid w:val="00F2571B"/>
    <w:rsid w:val="00F26144"/>
    <w:rsid w:val="00F26585"/>
    <w:rsid w:val="00F26967"/>
    <w:rsid w:val="00F27491"/>
    <w:rsid w:val="00F27A26"/>
    <w:rsid w:val="00F27B90"/>
    <w:rsid w:val="00F30392"/>
    <w:rsid w:val="00F30974"/>
    <w:rsid w:val="00F30F30"/>
    <w:rsid w:val="00F31324"/>
    <w:rsid w:val="00F316F0"/>
    <w:rsid w:val="00F3224F"/>
    <w:rsid w:val="00F322B5"/>
    <w:rsid w:val="00F325BC"/>
    <w:rsid w:val="00F32A0F"/>
    <w:rsid w:val="00F3300B"/>
    <w:rsid w:val="00F33505"/>
    <w:rsid w:val="00F34AAB"/>
    <w:rsid w:val="00F378BD"/>
    <w:rsid w:val="00F37E1F"/>
    <w:rsid w:val="00F40505"/>
    <w:rsid w:val="00F4231F"/>
    <w:rsid w:val="00F4259B"/>
    <w:rsid w:val="00F428CF"/>
    <w:rsid w:val="00F43276"/>
    <w:rsid w:val="00F4431B"/>
    <w:rsid w:val="00F443A2"/>
    <w:rsid w:val="00F443E2"/>
    <w:rsid w:val="00F444A2"/>
    <w:rsid w:val="00F44936"/>
    <w:rsid w:val="00F44ADA"/>
    <w:rsid w:val="00F45786"/>
    <w:rsid w:val="00F45C58"/>
    <w:rsid w:val="00F465A4"/>
    <w:rsid w:val="00F471EF"/>
    <w:rsid w:val="00F475E7"/>
    <w:rsid w:val="00F47AA3"/>
    <w:rsid w:val="00F50C0F"/>
    <w:rsid w:val="00F50F5A"/>
    <w:rsid w:val="00F51180"/>
    <w:rsid w:val="00F51189"/>
    <w:rsid w:val="00F51276"/>
    <w:rsid w:val="00F512BA"/>
    <w:rsid w:val="00F546AA"/>
    <w:rsid w:val="00F55698"/>
    <w:rsid w:val="00F558D3"/>
    <w:rsid w:val="00F55936"/>
    <w:rsid w:val="00F55CA8"/>
    <w:rsid w:val="00F564EB"/>
    <w:rsid w:val="00F567A8"/>
    <w:rsid w:val="00F56EB5"/>
    <w:rsid w:val="00F56FD6"/>
    <w:rsid w:val="00F57051"/>
    <w:rsid w:val="00F57378"/>
    <w:rsid w:val="00F600C6"/>
    <w:rsid w:val="00F6088D"/>
    <w:rsid w:val="00F60E52"/>
    <w:rsid w:val="00F61339"/>
    <w:rsid w:val="00F6157E"/>
    <w:rsid w:val="00F61BA8"/>
    <w:rsid w:val="00F62846"/>
    <w:rsid w:val="00F629E5"/>
    <w:rsid w:val="00F62CBD"/>
    <w:rsid w:val="00F6531B"/>
    <w:rsid w:val="00F6554F"/>
    <w:rsid w:val="00F666E8"/>
    <w:rsid w:val="00F66EA2"/>
    <w:rsid w:val="00F66EB0"/>
    <w:rsid w:val="00F67704"/>
    <w:rsid w:val="00F708C0"/>
    <w:rsid w:val="00F71423"/>
    <w:rsid w:val="00F72343"/>
    <w:rsid w:val="00F7322D"/>
    <w:rsid w:val="00F74672"/>
    <w:rsid w:val="00F746A0"/>
    <w:rsid w:val="00F74E6F"/>
    <w:rsid w:val="00F7530D"/>
    <w:rsid w:val="00F754D3"/>
    <w:rsid w:val="00F75840"/>
    <w:rsid w:val="00F75848"/>
    <w:rsid w:val="00F75D09"/>
    <w:rsid w:val="00F76ADB"/>
    <w:rsid w:val="00F776A0"/>
    <w:rsid w:val="00F80751"/>
    <w:rsid w:val="00F80CEB"/>
    <w:rsid w:val="00F814BD"/>
    <w:rsid w:val="00F81D9F"/>
    <w:rsid w:val="00F82647"/>
    <w:rsid w:val="00F82C26"/>
    <w:rsid w:val="00F82C35"/>
    <w:rsid w:val="00F82D8A"/>
    <w:rsid w:val="00F82EA0"/>
    <w:rsid w:val="00F83F7A"/>
    <w:rsid w:val="00F844AB"/>
    <w:rsid w:val="00F84914"/>
    <w:rsid w:val="00F84D87"/>
    <w:rsid w:val="00F84F1A"/>
    <w:rsid w:val="00F8530E"/>
    <w:rsid w:val="00F85E70"/>
    <w:rsid w:val="00F862B1"/>
    <w:rsid w:val="00F876A7"/>
    <w:rsid w:val="00F87759"/>
    <w:rsid w:val="00F87E24"/>
    <w:rsid w:val="00F907E7"/>
    <w:rsid w:val="00F90BA2"/>
    <w:rsid w:val="00F91099"/>
    <w:rsid w:val="00F9122B"/>
    <w:rsid w:val="00F91235"/>
    <w:rsid w:val="00F91E1D"/>
    <w:rsid w:val="00F91ED5"/>
    <w:rsid w:val="00F93838"/>
    <w:rsid w:val="00F93922"/>
    <w:rsid w:val="00F93C4B"/>
    <w:rsid w:val="00F93D18"/>
    <w:rsid w:val="00F93DC7"/>
    <w:rsid w:val="00F94C43"/>
    <w:rsid w:val="00F95273"/>
    <w:rsid w:val="00F9552C"/>
    <w:rsid w:val="00F96FD8"/>
    <w:rsid w:val="00F97788"/>
    <w:rsid w:val="00FA133B"/>
    <w:rsid w:val="00FA14D3"/>
    <w:rsid w:val="00FA1B5E"/>
    <w:rsid w:val="00FA22B3"/>
    <w:rsid w:val="00FA27C2"/>
    <w:rsid w:val="00FA31FB"/>
    <w:rsid w:val="00FA31FD"/>
    <w:rsid w:val="00FA3D87"/>
    <w:rsid w:val="00FA443C"/>
    <w:rsid w:val="00FA4529"/>
    <w:rsid w:val="00FA4912"/>
    <w:rsid w:val="00FA58A5"/>
    <w:rsid w:val="00FA58B1"/>
    <w:rsid w:val="00FA63AA"/>
    <w:rsid w:val="00FA6942"/>
    <w:rsid w:val="00FA6ADB"/>
    <w:rsid w:val="00FA78AD"/>
    <w:rsid w:val="00FA79DC"/>
    <w:rsid w:val="00FA7A08"/>
    <w:rsid w:val="00FA7B6A"/>
    <w:rsid w:val="00FB05BD"/>
    <w:rsid w:val="00FB1977"/>
    <w:rsid w:val="00FB26A4"/>
    <w:rsid w:val="00FB3026"/>
    <w:rsid w:val="00FB308E"/>
    <w:rsid w:val="00FB313E"/>
    <w:rsid w:val="00FB3FA5"/>
    <w:rsid w:val="00FB4126"/>
    <w:rsid w:val="00FB4708"/>
    <w:rsid w:val="00FB5C6D"/>
    <w:rsid w:val="00FB773A"/>
    <w:rsid w:val="00FB78ED"/>
    <w:rsid w:val="00FB7A28"/>
    <w:rsid w:val="00FB7A90"/>
    <w:rsid w:val="00FB7F99"/>
    <w:rsid w:val="00FC0046"/>
    <w:rsid w:val="00FC0127"/>
    <w:rsid w:val="00FC18E1"/>
    <w:rsid w:val="00FC1C91"/>
    <w:rsid w:val="00FC2063"/>
    <w:rsid w:val="00FC227D"/>
    <w:rsid w:val="00FC2396"/>
    <w:rsid w:val="00FC2511"/>
    <w:rsid w:val="00FC328F"/>
    <w:rsid w:val="00FC3311"/>
    <w:rsid w:val="00FC38F4"/>
    <w:rsid w:val="00FC4628"/>
    <w:rsid w:val="00FC4D0D"/>
    <w:rsid w:val="00FC4EA2"/>
    <w:rsid w:val="00FC5281"/>
    <w:rsid w:val="00FC5572"/>
    <w:rsid w:val="00FC5829"/>
    <w:rsid w:val="00FC6349"/>
    <w:rsid w:val="00FC6874"/>
    <w:rsid w:val="00FC7399"/>
    <w:rsid w:val="00FC782B"/>
    <w:rsid w:val="00FC7A1B"/>
    <w:rsid w:val="00FD0410"/>
    <w:rsid w:val="00FD07D9"/>
    <w:rsid w:val="00FD0D24"/>
    <w:rsid w:val="00FD18EB"/>
    <w:rsid w:val="00FD2BF8"/>
    <w:rsid w:val="00FD2C9B"/>
    <w:rsid w:val="00FD4AB3"/>
    <w:rsid w:val="00FD4D78"/>
    <w:rsid w:val="00FD50CC"/>
    <w:rsid w:val="00FD528B"/>
    <w:rsid w:val="00FD55F3"/>
    <w:rsid w:val="00FD5607"/>
    <w:rsid w:val="00FD5904"/>
    <w:rsid w:val="00FD5A37"/>
    <w:rsid w:val="00FD5C93"/>
    <w:rsid w:val="00FD5D87"/>
    <w:rsid w:val="00FD6017"/>
    <w:rsid w:val="00FD7CBB"/>
    <w:rsid w:val="00FE18E1"/>
    <w:rsid w:val="00FE1D5F"/>
    <w:rsid w:val="00FE1FCF"/>
    <w:rsid w:val="00FE2146"/>
    <w:rsid w:val="00FE25EE"/>
    <w:rsid w:val="00FE26AA"/>
    <w:rsid w:val="00FE348A"/>
    <w:rsid w:val="00FE3991"/>
    <w:rsid w:val="00FE3B19"/>
    <w:rsid w:val="00FE3BE5"/>
    <w:rsid w:val="00FE47C2"/>
    <w:rsid w:val="00FE4BBF"/>
    <w:rsid w:val="00FE505F"/>
    <w:rsid w:val="00FE50A4"/>
    <w:rsid w:val="00FE69D6"/>
    <w:rsid w:val="00FE72AE"/>
    <w:rsid w:val="00FE7554"/>
    <w:rsid w:val="00FE77B3"/>
    <w:rsid w:val="00FF0551"/>
    <w:rsid w:val="00FF0CFB"/>
    <w:rsid w:val="00FF0D75"/>
    <w:rsid w:val="00FF134A"/>
    <w:rsid w:val="00FF1358"/>
    <w:rsid w:val="00FF13EE"/>
    <w:rsid w:val="00FF152E"/>
    <w:rsid w:val="00FF1AFA"/>
    <w:rsid w:val="00FF25A2"/>
    <w:rsid w:val="00FF322B"/>
    <w:rsid w:val="00FF3339"/>
    <w:rsid w:val="00FF38C3"/>
    <w:rsid w:val="00FF39AC"/>
    <w:rsid w:val="00FF3FF5"/>
    <w:rsid w:val="00FF4609"/>
    <w:rsid w:val="00FF57C1"/>
    <w:rsid w:val="00FF5F8A"/>
    <w:rsid w:val="00FF60AB"/>
    <w:rsid w:val="00FF652E"/>
    <w:rsid w:val="00FF66C6"/>
    <w:rsid w:val="00FF69D9"/>
    <w:rsid w:val="00FF701F"/>
    <w:rsid w:val="00FF7461"/>
    <w:rsid w:val="00FF7724"/>
    <w:rsid w:val="00FF7793"/>
    <w:rsid w:val="00FF7969"/>
    <w:rsid w:val="00FF7DE8"/>
    <w:rsid w:val="00FF7F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9CBFE"/>
  <w15:docId w15:val="{F8B6FD36-A2C9-479C-8E4C-B0E6CEB2A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2" w:semiHidden="1" w:unhideWhenUsed="1"/>
    <w:lsdException w:name="Table Web 1" w:semiHidden="1" w:uiPriority="0" w:unhideWhenUsed="1"/>
    <w:lsdException w:name="Table Web 2" w:uiPriority="0"/>
    <w:lsdException w:name="Table Web 3" w:uiPriority="0"/>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24619"/>
    <w:pPr>
      <w:spacing w:after="200" w:line="276" w:lineRule="auto"/>
    </w:pPr>
    <w:rPr>
      <w:sz w:val="22"/>
      <w:szCs w:val="22"/>
      <w:lang w:val="en-US" w:eastAsia="en-US"/>
    </w:rPr>
  </w:style>
  <w:style w:type="paragraph" w:styleId="1">
    <w:name w:val="heading 1"/>
    <w:basedOn w:val="a0"/>
    <w:link w:val="10"/>
    <w:qFormat/>
    <w:rsid w:val="00384039"/>
    <w:pPr>
      <w:spacing w:before="100" w:beforeAutospacing="1" w:after="100" w:afterAutospacing="1" w:line="240" w:lineRule="auto"/>
      <w:outlineLvl w:val="0"/>
    </w:pPr>
    <w:rPr>
      <w:rFonts w:ascii="Times New Roman" w:eastAsia="Times New Roman" w:hAnsi="Times New Roman"/>
      <w:b/>
      <w:bCs/>
      <w:kern w:val="36"/>
      <w:sz w:val="48"/>
      <w:szCs w:val="48"/>
      <w:lang w:val="en-GB" w:eastAsia="en-GB"/>
    </w:rPr>
  </w:style>
  <w:style w:type="paragraph" w:styleId="2">
    <w:name w:val="heading 2"/>
    <w:basedOn w:val="a0"/>
    <w:next w:val="a0"/>
    <w:link w:val="20"/>
    <w:uiPriority w:val="9"/>
    <w:unhideWhenUsed/>
    <w:qFormat/>
    <w:rsid w:val="0081547F"/>
    <w:pPr>
      <w:keepNext/>
      <w:spacing w:before="240" w:after="60"/>
      <w:outlineLvl w:val="1"/>
    </w:pPr>
    <w:rPr>
      <w:rFonts w:ascii="Calibri Light" w:eastAsia="Times New Roman" w:hAnsi="Calibri Light"/>
      <w:b/>
      <w:bCs/>
      <w:i/>
      <w:iCs/>
      <w:sz w:val="28"/>
      <w:szCs w:val="28"/>
    </w:rPr>
  </w:style>
  <w:style w:type="paragraph" w:styleId="3">
    <w:name w:val="heading 3"/>
    <w:basedOn w:val="a0"/>
    <w:next w:val="a0"/>
    <w:link w:val="30"/>
    <w:uiPriority w:val="9"/>
    <w:unhideWhenUsed/>
    <w:qFormat/>
    <w:rsid w:val="00567A3B"/>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unhideWhenUsed/>
    <w:qFormat/>
    <w:rsid w:val="0081547F"/>
    <w:pPr>
      <w:keepNext/>
      <w:spacing w:before="240" w:after="60"/>
      <w:outlineLvl w:val="3"/>
    </w:pPr>
    <w:rPr>
      <w:rFonts w:eastAsia="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21721D"/>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5">
    <w:name w:val="Нижний колонтитул Знак"/>
    <w:link w:val="a4"/>
    <w:uiPriority w:val="99"/>
    <w:rsid w:val="0021721D"/>
    <w:rPr>
      <w:rFonts w:ascii="Times New Roman" w:eastAsia="Times New Roman" w:hAnsi="Times New Roman"/>
      <w:sz w:val="24"/>
      <w:szCs w:val="24"/>
      <w:lang w:val="ru-RU" w:eastAsia="ru-RU"/>
    </w:rPr>
  </w:style>
  <w:style w:type="character" w:styleId="a6">
    <w:name w:val="page number"/>
    <w:basedOn w:val="a1"/>
    <w:rsid w:val="0021721D"/>
  </w:style>
  <w:style w:type="paragraph" w:customStyle="1" w:styleId="CharCharCharCharCharCharCharCharCharCharCharChar">
    <w:name w:val="Char Char Char Char Char Char Char Char Char Char Char Char"/>
    <w:basedOn w:val="a0"/>
    <w:rsid w:val="0021721D"/>
    <w:pPr>
      <w:spacing w:after="160" w:line="240" w:lineRule="exact"/>
    </w:pPr>
    <w:rPr>
      <w:rFonts w:ascii="Arial" w:eastAsia="Times New Roman" w:hAnsi="Arial" w:cs="Arial"/>
      <w:sz w:val="20"/>
      <w:szCs w:val="20"/>
    </w:rPr>
  </w:style>
  <w:style w:type="paragraph" w:customStyle="1" w:styleId="a7">
    <w:name w:val="Знак Знак"/>
    <w:basedOn w:val="a0"/>
    <w:rsid w:val="0021721D"/>
    <w:pPr>
      <w:spacing w:after="160" w:line="240" w:lineRule="exact"/>
    </w:pPr>
    <w:rPr>
      <w:rFonts w:ascii="Verdana" w:eastAsia="MS Mincho" w:hAnsi="Verdana"/>
      <w:sz w:val="20"/>
      <w:szCs w:val="20"/>
      <w:lang w:val="en-GB"/>
    </w:rPr>
  </w:style>
  <w:style w:type="paragraph" w:styleId="a8">
    <w:name w:val="Normal (Web)"/>
    <w:aliases w:val="Обычный (веб) Знак Знак,Знак Знак Знак Знак,Знак Знак1,Обычный (веб) Знак Знак Знак,Знак Знак Знак1 Знак Знак Знак Знак Знак,Знак1,webb,Знак, webb"/>
    <w:basedOn w:val="a0"/>
    <w:link w:val="a9"/>
    <w:uiPriority w:val="99"/>
    <w:qFormat/>
    <w:rsid w:val="0021721D"/>
    <w:pPr>
      <w:spacing w:before="100" w:beforeAutospacing="1" w:after="100" w:afterAutospacing="1" w:line="240" w:lineRule="auto"/>
    </w:pPr>
    <w:rPr>
      <w:rFonts w:ascii="Times New Roman" w:eastAsia="Times New Roman" w:hAnsi="Times New Roman"/>
      <w:sz w:val="24"/>
      <w:szCs w:val="24"/>
    </w:rPr>
  </w:style>
  <w:style w:type="table" w:styleId="21">
    <w:name w:val="Table 3D effects 2"/>
    <w:basedOn w:val="a2"/>
    <w:rsid w:val="0021721D"/>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2"/>
    <w:rsid w:val="0021721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CCFFFF"/>
    </w:tcPr>
    <w:tblStylePr w:type="firstRow">
      <w:rPr>
        <w:color w:val="auto"/>
      </w:rPr>
      <w:tblPr/>
      <w:tcPr>
        <w:tcBorders>
          <w:tl2br w:val="none" w:sz="0" w:space="0" w:color="auto"/>
          <w:tr2bl w:val="none" w:sz="0" w:space="0" w:color="auto"/>
        </w:tcBorders>
      </w:tcPr>
    </w:tblStylePr>
  </w:style>
  <w:style w:type="table" w:styleId="aa">
    <w:name w:val="Table Contemporary"/>
    <w:basedOn w:val="a2"/>
    <w:rsid w:val="0021721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
    <w:name w:val="Table Web 2"/>
    <w:basedOn w:val="a2"/>
    <w:rsid w:val="0021721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b">
    <w:name w:val="Table Grid"/>
    <w:basedOn w:val="a2"/>
    <w:uiPriority w:val="39"/>
    <w:rsid w:val="00843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0"/>
    <w:link w:val="ad"/>
    <w:uiPriority w:val="99"/>
    <w:unhideWhenUsed/>
    <w:rsid w:val="00220977"/>
    <w:pPr>
      <w:tabs>
        <w:tab w:val="center" w:pos="4844"/>
        <w:tab w:val="right" w:pos="9689"/>
      </w:tabs>
    </w:pPr>
  </w:style>
  <w:style w:type="character" w:customStyle="1" w:styleId="ad">
    <w:name w:val="Верхний колонтитул Знак"/>
    <w:link w:val="ac"/>
    <w:uiPriority w:val="99"/>
    <w:rsid w:val="00220977"/>
    <w:rPr>
      <w:sz w:val="22"/>
      <w:szCs w:val="22"/>
    </w:rPr>
  </w:style>
  <w:style w:type="character" w:customStyle="1" w:styleId="10">
    <w:name w:val="Заголовок 1 Знак"/>
    <w:link w:val="1"/>
    <w:rsid w:val="00384039"/>
    <w:rPr>
      <w:rFonts w:ascii="Times New Roman" w:eastAsia="Times New Roman" w:hAnsi="Times New Roman"/>
      <w:b/>
      <w:bCs/>
      <w:kern w:val="36"/>
      <w:sz w:val="48"/>
      <w:szCs w:val="48"/>
      <w:lang w:val="en-GB" w:eastAsia="en-GB"/>
    </w:rPr>
  </w:style>
  <w:style w:type="character" w:styleId="ae">
    <w:name w:val="Hyperlink"/>
    <w:uiPriority w:val="99"/>
    <w:rsid w:val="00384039"/>
    <w:rPr>
      <w:color w:val="0000FF"/>
      <w:u w:val="single"/>
    </w:rPr>
  </w:style>
  <w:style w:type="character" w:styleId="af">
    <w:name w:val="Strong"/>
    <w:uiPriority w:val="22"/>
    <w:qFormat/>
    <w:rsid w:val="00425118"/>
    <w:rPr>
      <w:b/>
      <w:bCs/>
    </w:rPr>
  </w:style>
  <w:style w:type="paragraph" w:styleId="af0">
    <w:name w:val="List Paragraph"/>
    <w:aliases w:val="OBC Bullet,List Paragraph11,Normal numbered,Table no. List Paragraph"/>
    <w:basedOn w:val="a0"/>
    <w:link w:val="11"/>
    <w:uiPriority w:val="34"/>
    <w:qFormat/>
    <w:rsid w:val="001F1A31"/>
    <w:pPr>
      <w:spacing w:after="0" w:line="240" w:lineRule="auto"/>
      <w:ind w:left="720"/>
      <w:contextualSpacing/>
    </w:pPr>
    <w:rPr>
      <w:rFonts w:ascii="Times New Roman" w:eastAsia="Times New Roman" w:hAnsi="Times New Roman"/>
      <w:sz w:val="24"/>
      <w:szCs w:val="24"/>
      <w:lang w:val="ru-RU" w:eastAsia="ru-RU"/>
    </w:rPr>
  </w:style>
  <w:style w:type="character" w:styleId="af1">
    <w:name w:val="Emphasis"/>
    <w:qFormat/>
    <w:rsid w:val="00975423"/>
    <w:rPr>
      <w:rFonts w:cs="Times New Roman"/>
      <w:i/>
      <w:iCs/>
    </w:rPr>
  </w:style>
  <w:style w:type="paragraph" w:customStyle="1" w:styleId="CharChar">
    <w:name w:val="Char Char"/>
    <w:basedOn w:val="a0"/>
    <w:rsid w:val="00A66A70"/>
    <w:pPr>
      <w:spacing w:after="160" w:line="240" w:lineRule="exact"/>
    </w:pPr>
    <w:rPr>
      <w:rFonts w:ascii="Verdana" w:eastAsia="MS Mincho" w:hAnsi="Verdana"/>
      <w:sz w:val="20"/>
      <w:szCs w:val="20"/>
      <w:lang w:val="en-GB"/>
    </w:rPr>
  </w:style>
  <w:style w:type="character" w:customStyle="1" w:styleId="apple-style-span">
    <w:name w:val="apple-style-span"/>
    <w:basedOn w:val="a1"/>
    <w:rsid w:val="00450674"/>
  </w:style>
  <w:style w:type="paragraph" w:customStyle="1" w:styleId="CharCharCharChar">
    <w:name w:val="Char Char Char Char"/>
    <w:basedOn w:val="a0"/>
    <w:rsid w:val="00792CF1"/>
    <w:pPr>
      <w:spacing w:after="160" w:line="240" w:lineRule="exact"/>
    </w:pPr>
    <w:rPr>
      <w:rFonts w:ascii="Verdana" w:eastAsia="MS Mincho" w:hAnsi="Verdana"/>
      <w:sz w:val="20"/>
      <w:szCs w:val="20"/>
      <w:lang w:val="en-GB"/>
    </w:rPr>
  </w:style>
  <w:style w:type="paragraph" w:customStyle="1" w:styleId="12">
    <w:name w:val="Без интервала1"/>
    <w:qFormat/>
    <w:rsid w:val="006B50CC"/>
    <w:rPr>
      <w:rFonts w:eastAsia="Times New Roman"/>
      <w:sz w:val="22"/>
      <w:szCs w:val="22"/>
    </w:rPr>
  </w:style>
  <w:style w:type="paragraph" w:customStyle="1" w:styleId="CharChar1CharChar">
    <w:name w:val="Char Char1 Char Char"/>
    <w:basedOn w:val="a0"/>
    <w:rsid w:val="00D60B6A"/>
    <w:pPr>
      <w:spacing w:after="160" w:line="240" w:lineRule="exact"/>
    </w:pPr>
    <w:rPr>
      <w:rFonts w:ascii="Verdana" w:eastAsia="MS Mincho" w:hAnsi="Verdana"/>
      <w:sz w:val="20"/>
      <w:szCs w:val="20"/>
      <w:lang w:val="en-GB"/>
    </w:rPr>
  </w:style>
  <w:style w:type="paragraph" w:styleId="af2">
    <w:name w:val="Balloon Text"/>
    <w:basedOn w:val="a0"/>
    <w:link w:val="af3"/>
    <w:uiPriority w:val="99"/>
    <w:semiHidden/>
    <w:unhideWhenUsed/>
    <w:rsid w:val="009E5A37"/>
    <w:pPr>
      <w:spacing w:after="0" w:line="240" w:lineRule="auto"/>
    </w:pPr>
    <w:rPr>
      <w:rFonts w:ascii="Tahoma" w:hAnsi="Tahoma"/>
      <w:sz w:val="16"/>
      <w:szCs w:val="16"/>
    </w:rPr>
  </w:style>
  <w:style w:type="character" w:customStyle="1" w:styleId="af3">
    <w:name w:val="Текст выноски Знак"/>
    <w:link w:val="af2"/>
    <w:uiPriority w:val="99"/>
    <w:semiHidden/>
    <w:rsid w:val="009E5A37"/>
    <w:rPr>
      <w:rFonts w:ascii="Tahoma" w:hAnsi="Tahoma" w:cs="Tahoma"/>
      <w:sz w:val="16"/>
      <w:szCs w:val="16"/>
      <w:lang w:val="en-US" w:eastAsia="en-US"/>
    </w:rPr>
  </w:style>
  <w:style w:type="character" w:customStyle="1" w:styleId="apple-converted-space">
    <w:name w:val="apple-converted-space"/>
    <w:basedOn w:val="a1"/>
    <w:rsid w:val="00880637"/>
  </w:style>
  <w:style w:type="character" w:customStyle="1" w:styleId="af4">
    <w:name w:val="Без интервала Знак"/>
    <w:link w:val="af5"/>
    <w:uiPriority w:val="1"/>
    <w:locked/>
    <w:rsid w:val="008705AB"/>
    <w:rPr>
      <w:sz w:val="22"/>
      <w:szCs w:val="22"/>
      <w:lang w:val="ru-RU" w:eastAsia="ru-RU" w:bidi="ar-SA"/>
    </w:rPr>
  </w:style>
  <w:style w:type="paragraph" w:styleId="af5">
    <w:name w:val="No Spacing"/>
    <w:link w:val="af4"/>
    <w:uiPriority w:val="1"/>
    <w:qFormat/>
    <w:rsid w:val="008705AB"/>
    <w:rPr>
      <w:sz w:val="22"/>
      <w:szCs w:val="22"/>
    </w:rPr>
  </w:style>
  <w:style w:type="character" w:customStyle="1" w:styleId="30">
    <w:name w:val="Заголовок 3 Знак"/>
    <w:link w:val="3"/>
    <w:uiPriority w:val="9"/>
    <w:rsid w:val="00567A3B"/>
    <w:rPr>
      <w:rFonts w:ascii="Cambria" w:eastAsia="Times New Roman" w:hAnsi="Cambria" w:cs="Times New Roman"/>
      <w:b/>
      <w:bCs/>
      <w:sz w:val="26"/>
      <w:szCs w:val="26"/>
      <w:lang w:val="en-US" w:eastAsia="en-US"/>
    </w:rPr>
  </w:style>
  <w:style w:type="paragraph" w:styleId="z-">
    <w:name w:val="HTML Bottom of Form"/>
    <w:basedOn w:val="a0"/>
    <w:next w:val="a0"/>
    <w:link w:val="z-0"/>
    <w:hidden/>
    <w:uiPriority w:val="99"/>
    <w:semiHidden/>
    <w:unhideWhenUsed/>
    <w:rsid w:val="00567A3B"/>
    <w:pPr>
      <w:pBdr>
        <w:top w:val="single" w:sz="6" w:space="1" w:color="auto"/>
      </w:pBdr>
      <w:spacing w:after="0" w:line="240" w:lineRule="auto"/>
      <w:jc w:val="center"/>
    </w:pPr>
    <w:rPr>
      <w:rFonts w:ascii="Arial" w:eastAsia="Times New Roman" w:hAnsi="Arial"/>
      <w:vanish/>
      <w:sz w:val="16"/>
      <w:szCs w:val="16"/>
    </w:rPr>
  </w:style>
  <w:style w:type="character" w:customStyle="1" w:styleId="z-0">
    <w:name w:val="z-Конец формы Знак"/>
    <w:link w:val="z-"/>
    <w:uiPriority w:val="99"/>
    <w:semiHidden/>
    <w:rsid w:val="00567A3B"/>
    <w:rPr>
      <w:rFonts w:ascii="Arial" w:eastAsia="Times New Roman" w:hAnsi="Arial"/>
      <w:vanish/>
      <w:sz w:val="16"/>
      <w:szCs w:val="16"/>
    </w:rPr>
  </w:style>
  <w:style w:type="character" w:styleId="af6">
    <w:name w:val="FollowedHyperlink"/>
    <w:uiPriority w:val="99"/>
    <w:semiHidden/>
    <w:unhideWhenUsed/>
    <w:rsid w:val="00AF650B"/>
    <w:rPr>
      <w:color w:val="800080"/>
      <w:u w:val="single"/>
    </w:rPr>
  </w:style>
  <w:style w:type="paragraph" w:customStyle="1" w:styleId="13">
    <w:name w:val="Абзац списка1"/>
    <w:aliases w:val="Akapit z listą BS,List Paragraph 1,List_Paragraph,Multilevel para_II,Bullet1,Bullets,References,List Paragraph (numbered (a)),IBL List Paragraph,List Paragraph nowy,Numbered List Paragraph,List Paragraph-ExecSummary,List Paragraph3,Абзац"/>
    <w:basedOn w:val="a0"/>
    <w:link w:val="af7"/>
    <w:uiPriority w:val="34"/>
    <w:qFormat/>
    <w:rsid w:val="001E5CDB"/>
    <w:pPr>
      <w:spacing w:after="0" w:line="240" w:lineRule="auto"/>
      <w:ind w:left="708"/>
    </w:pPr>
    <w:rPr>
      <w:rFonts w:ascii="Times New Roman" w:eastAsia="Times New Roman" w:hAnsi="Times New Roman"/>
      <w:sz w:val="24"/>
      <w:szCs w:val="24"/>
      <w:lang w:val="ru-RU" w:eastAsia="ru-RU"/>
    </w:rPr>
  </w:style>
  <w:style w:type="paragraph" w:customStyle="1" w:styleId="msonormalcxspmiddle">
    <w:name w:val="msonormalcxspmiddle"/>
    <w:basedOn w:val="a0"/>
    <w:rsid w:val="009C4C01"/>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0">
    <w:name w:val="Заголовок 2 Знак"/>
    <w:link w:val="2"/>
    <w:uiPriority w:val="9"/>
    <w:rsid w:val="0081547F"/>
    <w:rPr>
      <w:rFonts w:ascii="Calibri Light" w:eastAsia="Times New Roman" w:hAnsi="Calibri Light" w:cs="Times New Roman"/>
      <w:b/>
      <w:bCs/>
      <w:i/>
      <w:iCs/>
      <w:sz w:val="28"/>
      <w:szCs w:val="28"/>
      <w:lang w:val="en-US" w:eastAsia="en-US"/>
    </w:rPr>
  </w:style>
  <w:style w:type="character" w:customStyle="1" w:styleId="40">
    <w:name w:val="Заголовок 4 Знак"/>
    <w:link w:val="4"/>
    <w:uiPriority w:val="9"/>
    <w:rsid w:val="0081547F"/>
    <w:rPr>
      <w:rFonts w:ascii="Calibri" w:eastAsia="Times New Roman" w:hAnsi="Calibri" w:cs="Times New Roman"/>
      <w:b/>
      <w:bCs/>
      <w:sz w:val="28"/>
      <w:szCs w:val="28"/>
      <w:lang w:val="en-US" w:eastAsia="en-US"/>
    </w:rPr>
  </w:style>
  <w:style w:type="paragraph" w:styleId="af8">
    <w:name w:val="Intense Quote"/>
    <w:basedOn w:val="a0"/>
    <w:next w:val="a0"/>
    <w:link w:val="af9"/>
    <w:uiPriority w:val="30"/>
    <w:qFormat/>
    <w:rsid w:val="00464FED"/>
    <w:pPr>
      <w:pBdr>
        <w:bottom w:val="single" w:sz="4" w:space="4" w:color="4F81BD"/>
      </w:pBdr>
      <w:spacing w:after="0"/>
      <w:jc w:val="center"/>
    </w:pPr>
    <w:rPr>
      <w:rFonts w:ascii="Sylfaen" w:eastAsia="Times New Roman" w:hAnsi="Sylfaen"/>
      <w:b/>
      <w:bCs/>
      <w:i/>
      <w:iCs/>
      <w:color w:val="291FED"/>
      <w:sz w:val="24"/>
      <w:szCs w:val="24"/>
    </w:rPr>
  </w:style>
  <w:style w:type="character" w:customStyle="1" w:styleId="af9">
    <w:name w:val="Выделенная цитата Знак"/>
    <w:link w:val="af8"/>
    <w:uiPriority w:val="30"/>
    <w:rsid w:val="00464FED"/>
    <w:rPr>
      <w:rFonts w:ascii="Sylfaen" w:eastAsia="Times New Roman" w:hAnsi="Sylfaen"/>
      <w:b/>
      <w:bCs/>
      <w:i/>
      <w:iCs/>
      <w:color w:val="291FED"/>
      <w:sz w:val="24"/>
      <w:szCs w:val="24"/>
    </w:rPr>
  </w:style>
  <w:style w:type="character" w:customStyle="1" w:styleId="a9">
    <w:name w:val="Обычный (Интернет) Знак"/>
    <w:aliases w:val="Обычный (веб) Знак Знак Знак1,Знак Знак Знак Знак Знак,Знак Знак1 Знак,Обычный (веб) Знак Знак Знак Знак,Знак Знак Знак1 Знак Знак Знак Знак Знак Знак,Знак1 Знак,webb Знак,Знак Знак2, webb Знак"/>
    <w:link w:val="a8"/>
    <w:uiPriority w:val="99"/>
    <w:locked/>
    <w:rsid w:val="00D51CD4"/>
    <w:rPr>
      <w:rFonts w:ascii="Times New Roman" w:eastAsia="Times New Roman" w:hAnsi="Times New Roman"/>
      <w:sz w:val="24"/>
      <w:szCs w:val="24"/>
    </w:rPr>
  </w:style>
  <w:style w:type="character" w:customStyle="1" w:styleId="textexposedshow">
    <w:name w:val="text_exposed_show"/>
    <w:basedOn w:val="a1"/>
    <w:rsid w:val="0068658E"/>
  </w:style>
  <w:style w:type="paragraph" w:customStyle="1" w:styleId="ListParagraph1">
    <w:name w:val="List Paragraph1"/>
    <w:basedOn w:val="a0"/>
    <w:uiPriority w:val="34"/>
    <w:qFormat/>
    <w:rsid w:val="00C52476"/>
    <w:pPr>
      <w:ind w:left="720"/>
      <w:contextualSpacing/>
    </w:pPr>
    <w:rPr>
      <w:rFonts w:eastAsia="Times New Roman"/>
      <w:lang w:val="ru-RU" w:eastAsia="ru-RU"/>
    </w:rPr>
  </w:style>
  <w:style w:type="character" w:customStyle="1" w:styleId="Bodytext">
    <w:name w:val="Body text_"/>
    <w:link w:val="14"/>
    <w:rsid w:val="00BC566D"/>
    <w:rPr>
      <w:rFonts w:ascii="Tahoma" w:eastAsia="Tahoma" w:hAnsi="Tahoma" w:cs="Tahoma"/>
      <w:sz w:val="22"/>
      <w:szCs w:val="22"/>
      <w:shd w:val="clear" w:color="auto" w:fill="FFFFFF"/>
    </w:rPr>
  </w:style>
  <w:style w:type="paragraph" w:customStyle="1" w:styleId="14">
    <w:name w:val="Основной текст1"/>
    <w:basedOn w:val="a0"/>
    <w:link w:val="Bodytext"/>
    <w:rsid w:val="00BC566D"/>
    <w:pPr>
      <w:widowControl w:val="0"/>
      <w:shd w:val="clear" w:color="auto" w:fill="FFFFFF"/>
      <w:spacing w:before="240" w:after="0" w:line="475" w:lineRule="exact"/>
      <w:jc w:val="both"/>
    </w:pPr>
    <w:rPr>
      <w:rFonts w:ascii="Tahoma" w:eastAsia="Tahoma" w:hAnsi="Tahoma"/>
    </w:rPr>
  </w:style>
  <w:style w:type="paragraph" w:customStyle="1" w:styleId="CharChar11">
    <w:name w:val="Char Char11"/>
    <w:basedOn w:val="a0"/>
    <w:rsid w:val="00F02C6D"/>
    <w:pPr>
      <w:spacing w:after="160" w:line="240" w:lineRule="exact"/>
    </w:pPr>
    <w:rPr>
      <w:rFonts w:ascii="Arial" w:eastAsia="Times New Roman" w:hAnsi="Arial" w:cs="Arial"/>
      <w:sz w:val="20"/>
      <w:szCs w:val="20"/>
    </w:rPr>
  </w:style>
  <w:style w:type="paragraph" w:customStyle="1" w:styleId="CharCharCharCharCharChar">
    <w:name w:val="Знак Знак Char Char Char Char Char Char"/>
    <w:basedOn w:val="a0"/>
    <w:rsid w:val="00B04DC5"/>
    <w:pPr>
      <w:spacing w:after="160" w:line="240" w:lineRule="exact"/>
    </w:pPr>
    <w:rPr>
      <w:rFonts w:ascii="Arial" w:eastAsia="Times New Roman" w:hAnsi="Arial" w:cs="Arial"/>
      <w:sz w:val="20"/>
      <w:szCs w:val="20"/>
    </w:rPr>
  </w:style>
  <w:style w:type="paragraph" w:customStyle="1" w:styleId="norm">
    <w:name w:val="norm"/>
    <w:basedOn w:val="a0"/>
    <w:uiPriority w:val="99"/>
    <w:qFormat/>
    <w:rsid w:val="00861903"/>
    <w:pPr>
      <w:spacing w:after="0" w:line="480" w:lineRule="auto"/>
      <w:ind w:firstLine="709"/>
      <w:jc w:val="both"/>
    </w:pPr>
    <w:rPr>
      <w:rFonts w:ascii="Arial Armenian" w:eastAsia="Times New Roman" w:hAnsi="Arial Armenian"/>
      <w:szCs w:val="20"/>
      <w:lang w:eastAsia="ru-RU"/>
    </w:rPr>
  </w:style>
  <w:style w:type="character" w:customStyle="1" w:styleId="mechtexChar">
    <w:name w:val="mechtex Char"/>
    <w:basedOn w:val="a1"/>
    <w:link w:val="mechtex"/>
    <w:locked/>
    <w:rsid w:val="00861903"/>
    <w:rPr>
      <w:rFonts w:ascii="Arial Armenian" w:eastAsia="Times New Roman" w:hAnsi="Arial Armenian"/>
    </w:rPr>
  </w:style>
  <w:style w:type="paragraph" w:customStyle="1" w:styleId="mechtex">
    <w:name w:val="mechtex"/>
    <w:basedOn w:val="a0"/>
    <w:link w:val="mechtexChar"/>
    <w:qFormat/>
    <w:rsid w:val="00861903"/>
    <w:pPr>
      <w:spacing w:after="0" w:line="240" w:lineRule="auto"/>
      <w:jc w:val="center"/>
    </w:pPr>
    <w:rPr>
      <w:rFonts w:ascii="Arial Armenian" w:eastAsia="Times New Roman" w:hAnsi="Arial Armenian"/>
      <w:sz w:val="20"/>
      <w:szCs w:val="20"/>
      <w:lang w:val="ru-RU" w:eastAsia="ru-RU"/>
    </w:rPr>
  </w:style>
  <w:style w:type="character" w:customStyle="1" w:styleId="af7">
    <w:name w:val="Абзац списка Знак"/>
    <w:aliases w:val="Akapit z listą BS Знак,List Paragraph 1 Знак,List_Paragraph Знак,Multilevel para_II Знак,Bullet1 Знак,Bullets Знак,References Знак,List Paragraph (numbered (a)) Знак,IBL List Paragraph Знак,List Paragraph nowy Знак,List Paragraph3 Зна"/>
    <w:link w:val="13"/>
    <w:uiPriority w:val="34"/>
    <w:locked/>
    <w:rsid w:val="00713024"/>
    <w:rPr>
      <w:rFonts w:ascii="Times New Roman" w:eastAsia="Times New Roman" w:hAnsi="Times New Roman"/>
      <w:sz w:val="24"/>
      <w:szCs w:val="24"/>
    </w:rPr>
  </w:style>
  <w:style w:type="paragraph" w:styleId="afa">
    <w:name w:val="annotation text"/>
    <w:basedOn w:val="a0"/>
    <w:link w:val="afb"/>
    <w:uiPriority w:val="99"/>
    <w:unhideWhenUsed/>
    <w:rsid w:val="00553F0C"/>
    <w:pPr>
      <w:spacing w:line="240" w:lineRule="auto"/>
    </w:pPr>
    <w:rPr>
      <w:sz w:val="20"/>
      <w:szCs w:val="20"/>
    </w:rPr>
  </w:style>
  <w:style w:type="character" w:customStyle="1" w:styleId="afb">
    <w:name w:val="Текст примечания Знак"/>
    <w:basedOn w:val="a1"/>
    <w:link w:val="afa"/>
    <w:uiPriority w:val="99"/>
    <w:rsid w:val="00553F0C"/>
    <w:rPr>
      <w:lang w:val="en-US" w:eastAsia="en-US"/>
    </w:rPr>
  </w:style>
  <w:style w:type="paragraph" w:styleId="afc">
    <w:name w:val="annotation subject"/>
    <w:basedOn w:val="afa"/>
    <w:next w:val="afa"/>
    <w:link w:val="afd"/>
    <w:uiPriority w:val="99"/>
    <w:semiHidden/>
    <w:unhideWhenUsed/>
    <w:rsid w:val="00553F0C"/>
    <w:rPr>
      <w:b/>
      <w:bCs/>
    </w:rPr>
  </w:style>
  <w:style w:type="character" w:customStyle="1" w:styleId="afd">
    <w:name w:val="Тема примечания Знак"/>
    <w:basedOn w:val="afb"/>
    <w:link w:val="afc"/>
    <w:uiPriority w:val="99"/>
    <w:semiHidden/>
    <w:rsid w:val="00553F0C"/>
    <w:rPr>
      <w:b/>
      <w:bCs/>
      <w:lang w:val="en-US" w:eastAsia="en-US"/>
    </w:rPr>
  </w:style>
  <w:style w:type="paragraph" w:styleId="afe">
    <w:name w:val="footnote text"/>
    <w:basedOn w:val="a0"/>
    <w:link w:val="aff"/>
    <w:uiPriority w:val="99"/>
    <w:unhideWhenUsed/>
    <w:rsid w:val="00E32C34"/>
    <w:pPr>
      <w:spacing w:after="0" w:line="240" w:lineRule="auto"/>
    </w:pPr>
    <w:rPr>
      <w:sz w:val="20"/>
      <w:szCs w:val="20"/>
    </w:rPr>
  </w:style>
  <w:style w:type="character" w:customStyle="1" w:styleId="aff">
    <w:name w:val="Текст сноски Знак"/>
    <w:basedOn w:val="a1"/>
    <w:link w:val="afe"/>
    <w:uiPriority w:val="99"/>
    <w:rsid w:val="00E32C34"/>
    <w:rPr>
      <w:lang w:val="en-US" w:eastAsia="en-US"/>
    </w:rPr>
  </w:style>
  <w:style w:type="table" w:customStyle="1" w:styleId="15">
    <w:name w:val="Сетка таблицы1"/>
    <w:basedOn w:val="a2"/>
    <w:next w:val="ab"/>
    <w:uiPriority w:val="59"/>
    <w:rsid w:val="00E32C34"/>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otnote reference"/>
    <w:uiPriority w:val="99"/>
    <w:unhideWhenUsed/>
    <w:rsid w:val="00E32C34"/>
    <w:rPr>
      <w:vertAlign w:val="superscript"/>
    </w:rPr>
  </w:style>
  <w:style w:type="table" w:customStyle="1" w:styleId="22">
    <w:name w:val="Сетка таблицы2"/>
    <w:basedOn w:val="a2"/>
    <w:next w:val="ab"/>
    <w:uiPriority w:val="59"/>
    <w:rsid w:val="007671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b"/>
    <w:uiPriority w:val="59"/>
    <w:rsid w:val="007671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1"/>
    <w:uiPriority w:val="99"/>
    <w:semiHidden/>
    <w:unhideWhenUsed/>
    <w:rsid w:val="00FF701F"/>
    <w:rPr>
      <w:sz w:val="16"/>
      <w:szCs w:val="16"/>
    </w:rPr>
  </w:style>
  <w:style w:type="paragraph" w:styleId="aff2">
    <w:name w:val="Body Text"/>
    <w:basedOn w:val="a0"/>
    <w:link w:val="aff3"/>
    <w:uiPriority w:val="99"/>
    <w:semiHidden/>
    <w:unhideWhenUsed/>
    <w:rsid w:val="003A375D"/>
    <w:pPr>
      <w:spacing w:after="120"/>
    </w:pPr>
  </w:style>
  <w:style w:type="character" w:customStyle="1" w:styleId="aff3">
    <w:name w:val="Основной текст Знак"/>
    <w:basedOn w:val="a1"/>
    <w:link w:val="aff2"/>
    <w:uiPriority w:val="99"/>
    <w:semiHidden/>
    <w:rsid w:val="003A375D"/>
    <w:rPr>
      <w:sz w:val="22"/>
      <w:szCs w:val="22"/>
      <w:lang w:val="en-US" w:eastAsia="en-US"/>
    </w:rPr>
  </w:style>
  <w:style w:type="paragraph" w:styleId="a">
    <w:name w:val="List Bullet"/>
    <w:basedOn w:val="a0"/>
    <w:semiHidden/>
    <w:unhideWhenUsed/>
    <w:rsid w:val="00380BF5"/>
    <w:pPr>
      <w:numPr>
        <w:numId w:val="1"/>
      </w:numPr>
      <w:spacing w:after="0" w:line="240" w:lineRule="auto"/>
      <w:contextualSpacing/>
    </w:pPr>
    <w:rPr>
      <w:rFonts w:ascii="Times Armenian" w:eastAsia="Times New Roman" w:hAnsi="Times Armenian"/>
      <w:sz w:val="24"/>
      <w:szCs w:val="24"/>
    </w:rPr>
  </w:style>
  <w:style w:type="character" w:customStyle="1" w:styleId="ListParagraphChar">
    <w:name w:val="List Paragraph Char"/>
    <w:aliases w:val="Абзац Char,Akapit z listą BS Char,List Paragraph 1 Char,OBC Bullet Char,List Paragraph11 Char,Normal numbered Char,List Paragraph1 Char,List_Paragraph Char,Multilevel para_II Char,Bullet1 Char,Bullets Char,References Char"/>
    <w:uiPriority w:val="34"/>
    <w:locked/>
    <w:rsid w:val="008E20CD"/>
  </w:style>
  <w:style w:type="paragraph" w:styleId="aff4">
    <w:name w:val="Revision"/>
    <w:hidden/>
    <w:uiPriority w:val="99"/>
    <w:semiHidden/>
    <w:rsid w:val="00DD2DAB"/>
    <w:rPr>
      <w:sz w:val="22"/>
      <w:szCs w:val="22"/>
      <w:lang w:val="en-US" w:eastAsia="en-US"/>
    </w:rPr>
  </w:style>
  <w:style w:type="table" w:customStyle="1" w:styleId="GridTable5Dark-Accent51">
    <w:name w:val="Grid Table 5 Dark - Accent 51"/>
    <w:basedOn w:val="a2"/>
    <w:uiPriority w:val="50"/>
    <w:rsid w:val="0032168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Body">
    <w:name w:val="Body"/>
    <w:rsid w:val="00293E95"/>
    <w:pPr>
      <w:spacing w:after="160" w:line="256" w:lineRule="auto"/>
    </w:pPr>
    <w:rPr>
      <w:rFonts w:cs="Calibri"/>
      <w:color w:val="000000"/>
      <w:sz w:val="22"/>
      <w:szCs w:val="22"/>
      <w:u w:color="000000"/>
      <w:lang w:val="en-US" w:eastAsia="en-US"/>
    </w:rPr>
  </w:style>
  <w:style w:type="paragraph" w:customStyle="1" w:styleId="mcntmsonormal">
    <w:name w:val="mcntmsonormal"/>
    <w:basedOn w:val="a0"/>
    <w:rsid w:val="00960279"/>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None">
    <w:name w:val="None"/>
    <w:rsid w:val="00A50B07"/>
  </w:style>
  <w:style w:type="table" w:styleId="-55">
    <w:name w:val="Grid Table 5 Dark Accent 5"/>
    <w:basedOn w:val="a2"/>
    <w:uiPriority w:val="50"/>
    <w:rsid w:val="008B540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ghtList-Accent12">
    <w:name w:val="Light List - Accent 12"/>
    <w:basedOn w:val="a2"/>
    <w:next w:val="-1"/>
    <w:uiPriority w:val="61"/>
    <w:rsid w:val="00A82901"/>
    <w:rPr>
      <w:rFonts w:asciiTheme="minorHAnsi" w:eastAsiaTheme="minorHAnsi" w:hAnsiTheme="minorHAnsi" w:cstheme="minorBidi"/>
      <w:sz w:val="22"/>
      <w:szCs w:val="22"/>
      <w:lang w:val="en-GB"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1">
    <w:name w:val="Light List Accent 1"/>
    <w:basedOn w:val="a2"/>
    <w:uiPriority w:val="61"/>
    <w:semiHidden/>
    <w:unhideWhenUsed/>
    <w:rsid w:val="00A8290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Plain Table 2"/>
    <w:basedOn w:val="a2"/>
    <w:uiPriority w:val="42"/>
    <w:rsid w:val="00E71444"/>
    <w:rPr>
      <w:rFonts w:asciiTheme="minorHAnsi" w:eastAsiaTheme="minorHAnsi" w:hAnsiTheme="minorHAnsi" w:cstheme="minorBidi"/>
      <w:sz w:val="24"/>
      <w:szCs w:val="24"/>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f5">
    <w:name w:val="caption"/>
    <w:basedOn w:val="a0"/>
    <w:next w:val="a0"/>
    <w:uiPriority w:val="35"/>
    <w:unhideWhenUsed/>
    <w:qFormat/>
    <w:rsid w:val="004037AD"/>
    <w:pPr>
      <w:spacing w:line="240" w:lineRule="auto"/>
    </w:pPr>
    <w:rPr>
      <w:rFonts w:asciiTheme="minorHAnsi" w:eastAsiaTheme="minorHAnsi" w:hAnsiTheme="minorHAnsi" w:cstheme="minorBidi"/>
      <w:i/>
      <w:iCs/>
      <w:color w:val="1F497D" w:themeColor="text2"/>
      <w:sz w:val="18"/>
      <w:szCs w:val="18"/>
      <w:lang w:val="en-GB"/>
    </w:rPr>
  </w:style>
  <w:style w:type="paragraph" w:styleId="HTML">
    <w:name w:val="HTML Preformatted"/>
    <w:basedOn w:val="a0"/>
    <w:link w:val="HTML0"/>
    <w:uiPriority w:val="99"/>
    <w:semiHidden/>
    <w:unhideWhenUsed/>
    <w:rsid w:val="00863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863F3A"/>
    <w:rPr>
      <w:rFonts w:ascii="Courier New" w:eastAsia="Times New Roman" w:hAnsi="Courier New" w:cs="Courier New"/>
      <w:lang w:val="en-US" w:eastAsia="en-US"/>
    </w:rPr>
  </w:style>
  <w:style w:type="character" w:customStyle="1" w:styleId="11">
    <w:name w:val="Абзац списка Знак1"/>
    <w:aliases w:val="OBC Bullet Знак,List Paragraph11 Знак,Normal numbered Знак,Table no. List Paragraph Знак"/>
    <w:link w:val="af0"/>
    <w:uiPriority w:val="34"/>
    <w:locked/>
    <w:rsid w:val="00F010FF"/>
    <w:rPr>
      <w:rFonts w:ascii="Times New Roman" w:eastAsia="Times New Roman" w:hAnsi="Times New Roman"/>
      <w:sz w:val="24"/>
      <w:szCs w:val="24"/>
    </w:rPr>
  </w:style>
  <w:style w:type="paragraph" w:customStyle="1" w:styleId="Default">
    <w:name w:val="Default"/>
    <w:rsid w:val="007A2153"/>
    <w:pPr>
      <w:autoSpaceDE w:val="0"/>
      <w:autoSpaceDN w:val="0"/>
      <w:adjustRightInd w:val="0"/>
    </w:pPr>
    <w:rPr>
      <w:rFonts w:ascii="GHEA Grapalat" w:eastAsiaTheme="minorHAnsi" w:hAnsi="GHEA Grapalat" w:cs="GHEA Grapalat"/>
      <w:color w:val="000000"/>
      <w:sz w:val="24"/>
      <w:szCs w:val="24"/>
      <w:lang w:val="en-US" w:eastAsia="en-US"/>
    </w:rPr>
  </w:style>
  <w:style w:type="paragraph" w:styleId="aff6">
    <w:name w:val="endnote text"/>
    <w:basedOn w:val="a0"/>
    <w:link w:val="aff7"/>
    <w:uiPriority w:val="99"/>
    <w:semiHidden/>
    <w:unhideWhenUsed/>
    <w:rsid w:val="00E7715B"/>
    <w:pPr>
      <w:spacing w:after="0" w:line="240" w:lineRule="auto"/>
    </w:pPr>
    <w:rPr>
      <w:sz w:val="20"/>
      <w:szCs w:val="20"/>
    </w:rPr>
  </w:style>
  <w:style w:type="character" w:customStyle="1" w:styleId="aff7">
    <w:name w:val="Текст концевой сноски Знак"/>
    <w:basedOn w:val="a1"/>
    <w:link w:val="aff6"/>
    <w:uiPriority w:val="99"/>
    <w:semiHidden/>
    <w:rsid w:val="00E7715B"/>
    <w:rPr>
      <w:lang w:val="en-US" w:eastAsia="en-US"/>
    </w:rPr>
  </w:style>
  <w:style w:type="character" w:styleId="aff8">
    <w:name w:val="endnote reference"/>
    <w:basedOn w:val="a1"/>
    <w:uiPriority w:val="99"/>
    <w:semiHidden/>
    <w:unhideWhenUsed/>
    <w:rsid w:val="00E7715B"/>
    <w:rPr>
      <w:vertAlign w:val="superscript"/>
    </w:rPr>
  </w:style>
  <w:style w:type="paragraph" w:styleId="aff9">
    <w:name w:val="TOC Heading"/>
    <w:basedOn w:val="1"/>
    <w:next w:val="a0"/>
    <w:uiPriority w:val="39"/>
    <w:unhideWhenUsed/>
    <w:qFormat/>
    <w:rsid w:val="00A239F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16">
    <w:name w:val="toc 1"/>
    <w:basedOn w:val="a0"/>
    <w:next w:val="a0"/>
    <w:autoRedefine/>
    <w:uiPriority w:val="39"/>
    <w:unhideWhenUsed/>
    <w:rsid w:val="00A239F9"/>
    <w:pPr>
      <w:tabs>
        <w:tab w:val="right" w:leader="dot" w:pos="10338"/>
      </w:tabs>
      <w:spacing w:after="100"/>
    </w:pPr>
    <w:rPr>
      <w:rFonts w:ascii="GHEA Grapalat" w:hAnsi="GHEA Grapalat" w:cs="Sylfaen"/>
      <w:b/>
      <w:bCs/>
      <w:iCs/>
      <w:noProof/>
      <w:lang w:val="af-ZA"/>
    </w:rPr>
  </w:style>
  <w:style w:type="paragraph" w:styleId="24">
    <w:name w:val="toc 2"/>
    <w:basedOn w:val="a0"/>
    <w:next w:val="a0"/>
    <w:autoRedefine/>
    <w:uiPriority w:val="39"/>
    <w:unhideWhenUsed/>
    <w:rsid w:val="00C17A43"/>
    <w:pPr>
      <w:tabs>
        <w:tab w:val="right" w:leader="dot" w:pos="10338"/>
      </w:tabs>
      <w:spacing w:after="100"/>
      <w:ind w:left="220"/>
    </w:pPr>
    <w:rPr>
      <w:rFonts w:ascii="GHEA Grapalat" w:hAnsi="GHEA Grapalat" w:cs="Sylfaen"/>
      <w:b/>
      <w:bCs/>
      <w:i/>
      <w:iCs/>
      <w:noProof/>
      <w:color w:val="0F243E" w:themeColor="text2" w:themeShade="80"/>
      <w:lang w:val="af-ZA"/>
    </w:rPr>
  </w:style>
  <w:style w:type="paragraph" w:styleId="32">
    <w:name w:val="toc 3"/>
    <w:basedOn w:val="a0"/>
    <w:next w:val="a0"/>
    <w:autoRedefine/>
    <w:uiPriority w:val="39"/>
    <w:unhideWhenUsed/>
    <w:rsid w:val="007366D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725">
      <w:bodyDiv w:val="1"/>
      <w:marLeft w:val="0"/>
      <w:marRight w:val="0"/>
      <w:marTop w:val="0"/>
      <w:marBottom w:val="0"/>
      <w:divBdr>
        <w:top w:val="none" w:sz="0" w:space="0" w:color="auto"/>
        <w:left w:val="none" w:sz="0" w:space="0" w:color="auto"/>
        <w:bottom w:val="none" w:sz="0" w:space="0" w:color="auto"/>
        <w:right w:val="none" w:sz="0" w:space="0" w:color="auto"/>
      </w:divBdr>
    </w:div>
    <w:div w:id="19942250">
      <w:bodyDiv w:val="1"/>
      <w:marLeft w:val="0"/>
      <w:marRight w:val="0"/>
      <w:marTop w:val="0"/>
      <w:marBottom w:val="0"/>
      <w:divBdr>
        <w:top w:val="none" w:sz="0" w:space="0" w:color="auto"/>
        <w:left w:val="none" w:sz="0" w:space="0" w:color="auto"/>
        <w:bottom w:val="none" w:sz="0" w:space="0" w:color="auto"/>
        <w:right w:val="none" w:sz="0" w:space="0" w:color="auto"/>
      </w:divBdr>
    </w:div>
    <w:div w:id="77023560">
      <w:bodyDiv w:val="1"/>
      <w:marLeft w:val="0"/>
      <w:marRight w:val="0"/>
      <w:marTop w:val="0"/>
      <w:marBottom w:val="0"/>
      <w:divBdr>
        <w:top w:val="none" w:sz="0" w:space="0" w:color="auto"/>
        <w:left w:val="none" w:sz="0" w:space="0" w:color="auto"/>
        <w:bottom w:val="none" w:sz="0" w:space="0" w:color="auto"/>
        <w:right w:val="none" w:sz="0" w:space="0" w:color="auto"/>
      </w:divBdr>
    </w:div>
    <w:div w:id="86734524">
      <w:bodyDiv w:val="1"/>
      <w:marLeft w:val="0"/>
      <w:marRight w:val="0"/>
      <w:marTop w:val="0"/>
      <w:marBottom w:val="0"/>
      <w:divBdr>
        <w:top w:val="none" w:sz="0" w:space="0" w:color="auto"/>
        <w:left w:val="none" w:sz="0" w:space="0" w:color="auto"/>
        <w:bottom w:val="none" w:sz="0" w:space="0" w:color="auto"/>
        <w:right w:val="none" w:sz="0" w:space="0" w:color="auto"/>
      </w:divBdr>
    </w:div>
    <w:div w:id="94327345">
      <w:bodyDiv w:val="1"/>
      <w:marLeft w:val="0"/>
      <w:marRight w:val="0"/>
      <w:marTop w:val="0"/>
      <w:marBottom w:val="0"/>
      <w:divBdr>
        <w:top w:val="none" w:sz="0" w:space="0" w:color="auto"/>
        <w:left w:val="none" w:sz="0" w:space="0" w:color="auto"/>
        <w:bottom w:val="none" w:sz="0" w:space="0" w:color="auto"/>
        <w:right w:val="none" w:sz="0" w:space="0" w:color="auto"/>
      </w:divBdr>
    </w:div>
    <w:div w:id="108016635">
      <w:bodyDiv w:val="1"/>
      <w:marLeft w:val="0"/>
      <w:marRight w:val="0"/>
      <w:marTop w:val="0"/>
      <w:marBottom w:val="0"/>
      <w:divBdr>
        <w:top w:val="none" w:sz="0" w:space="0" w:color="auto"/>
        <w:left w:val="none" w:sz="0" w:space="0" w:color="auto"/>
        <w:bottom w:val="none" w:sz="0" w:space="0" w:color="auto"/>
        <w:right w:val="none" w:sz="0" w:space="0" w:color="auto"/>
      </w:divBdr>
    </w:div>
    <w:div w:id="115217510">
      <w:bodyDiv w:val="1"/>
      <w:marLeft w:val="0"/>
      <w:marRight w:val="0"/>
      <w:marTop w:val="0"/>
      <w:marBottom w:val="0"/>
      <w:divBdr>
        <w:top w:val="none" w:sz="0" w:space="0" w:color="auto"/>
        <w:left w:val="none" w:sz="0" w:space="0" w:color="auto"/>
        <w:bottom w:val="none" w:sz="0" w:space="0" w:color="auto"/>
        <w:right w:val="none" w:sz="0" w:space="0" w:color="auto"/>
      </w:divBdr>
    </w:div>
    <w:div w:id="119417917">
      <w:bodyDiv w:val="1"/>
      <w:marLeft w:val="0"/>
      <w:marRight w:val="0"/>
      <w:marTop w:val="0"/>
      <w:marBottom w:val="0"/>
      <w:divBdr>
        <w:top w:val="none" w:sz="0" w:space="0" w:color="auto"/>
        <w:left w:val="none" w:sz="0" w:space="0" w:color="auto"/>
        <w:bottom w:val="none" w:sz="0" w:space="0" w:color="auto"/>
        <w:right w:val="none" w:sz="0" w:space="0" w:color="auto"/>
      </w:divBdr>
    </w:div>
    <w:div w:id="123885963">
      <w:bodyDiv w:val="1"/>
      <w:marLeft w:val="0"/>
      <w:marRight w:val="0"/>
      <w:marTop w:val="0"/>
      <w:marBottom w:val="0"/>
      <w:divBdr>
        <w:top w:val="none" w:sz="0" w:space="0" w:color="auto"/>
        <w:left w:val="none" w:sz="0" w:space="0" w:color="auto"/>
        <w:bottom w:val="none" w:sz="0" w:space="0" w:color="auto"/>
        <w:right w:val="none" w:sz="0" w:space="0" w:color="auto"/>
      </w:divBdr>
    </w:div>
    <w:div w:id="130757912">
      <w:bodyDiv w:val="1"/>
      <w:marLeft w:val="0"/>
      <w:marRight w:val="0"/>
      <w:marTop w:val="0"/>
      <w:marBottom w:val="0"/>
      <w:divBdr>
        <w:top w:val="none" w:sz="0" w:space="0" w:color="auto"/>
        <w:left w:val="none" w:sz="0" w:space="0" w:color="auto"/>
        <w:bottom w:val="none" w:sz="0" w:space="0" w:color="auto"/>
        <w:right w:val="none" w:sz="0" w:space="0" w:color="auto"/>
      </w:divBdr>
    </w:div>
    <w:div w:id="133569678">
      <w:bodyDiv w:val="1"/>
      <w:marLeft w:val="0"/>
      <w:marRight w:val="0"/>
      <w:marTop w:val="0"/>
      <w:marBottom w:val="0"/>
      <w:divBdr>
        <w:top w:val="none" w:sz="0" w:space="0" w:color="auto"/>
        <w:left w:val="none" w:sz="0" w:space="0" w:color="auto"/>
        <w:bottom w:val="none" w:sz="0" w:space="0" w:color="auto"/>
        <w:right w:val="none" w:sz="0" w:space="0" w:color="auto"/>
      </w:divBdr>
    </w:div>
    <w:div w:id="142502419">
      <w:bodyDiv w:val="1"/>
      <w:marLeft w:val="0"/>
      <w:marRight w:val="0"/>
      <w:marTop w:val="0"/>
      <w:marBottom w:val="0"/>
      <w:divBdr>
        <w:top w:val="none" w:sz="0" w:space="0" w:color="auto"/>
        <w:left w:val="none" w:sz="0" w:space="0" w:color="auto"/>
        <w:bottom w:val="none" w:sz="0" w:space="0" w:color="auto"/>
        <w:right w:val="none" w:sz="0" w:space="0" w:color="auto"/>
      </w:divBdr>
    </w:div>
    <w:div w:id="166752093">
      <w:bodyDiv w:val="1"/>
      <w:marLeft w:val="0"/>
      <w:marRight w:val="0"/>
      <w:marTop w:val="0"/>
      <w:marBottom w:val="0"/>
      <w:divBdr>
        <w:top w:val="none" w:sz="0" w:space="0" w:color="auto"/>
        <w:left w:val="none" w:sz="0" w:space="0" w:color="auto"/>
        <w:bottom w:val="none" w:sz="0" w:space="0" w:color="auto"/>
        <w:right w:val="none" w:sz="0" w:space="0" w:color="auto"/>
      </w:divBdr>
    </w:div>
    <w:div w:id="167599808">
      <w:bodyDiv w:val="1"/>
      <w:marLeft w:val="0"/>
      <w:marRight w:val="0"/>
      <w:marTop w:val="0"/>
      <w:marBottom w:val="0"/>
      <w:divBdr>
        <w:top w:val="none" w:sz="0" w:space="0" w:color="auto"/>
        <w:left w:val="none" w:sz="0" w:space="0" w:color="auto"/>
        <w:bottom w:val="none" w:sz="0" w:space="0" w:color="auto"/>
        <w:right w:val="none" w:sz="0" w:space="0" w:color="auto"/>
      </w:divBdr>
    </w:div>
    <w:div w:id="186137409">
      <w:bodyDiv w:val="1"/>
      <w:marLeft w:val="0"/>
      <w:marRight w:val="0"/>
      <w:marTop w:val="0"/>
      <w:marBottom w:val="0"/>
      <w:divBdr>
        <w:top w:val="none" w:sz="0" w:space="0" w:color="auto"/>
        <w:left w:val="none" w:sz="0" w:space="0" w:color="auto"/>
        <w:bottom w:val="none" w:sz="0" w:space="0" w:color="auto"/>
        <w:right w:val="none" w:sz="0" w:space="0" w:color="auto"/>
      </w:divBdr>
    </w:div>
    <w:div w:id="189495540">
      <w:bodyDiv w:val="1"/>
      <w:marLeft w:val="0"/>
      <w:marRight w:val="0"/>
      <w:marTop w:val="0"/>
      <w:marBottom w:val="0"/>
      <w:divBdr>
        <w:top w:val="none" w:sz="0" w:space="0" w:color="auto"/>
        <w:left w:val="none" w:sz="0" w:space="0" w:color="auto"/>
        <w:bottom w:val="none" w:sz="0" w:space="0" w:color="auto"/>
        <w:right w:val="none" w:sz="0" w:space="0" w:color="auto"/>
      </w:divBdr>
    </w:div>
    <w:div w:id="202837884">
      <w:bodyDiv w:val="1"/>
      <w:marLeft w:val="0"/>
      <w:marRight w:val="0"/>
      <w:marTop w:val="0"/>
      <w:marBottom w:val="0"/>
      <w:divBdr>
        <w:top w:val="none" w:sz="0" w:space="0" w:color="auto"/>
        <w:left w:val="none" w:sz="0" w:space="0" w:color="auto"/>
        <w:bottom w:val="none" w:sz="0" w:space="0" w:color="auto"/>
        <w:right w:val="none" w:sz="0" w:space="0" w:color="auto"/>
      </w:divBdr>
    </w:div>
    <w:div w:id="209195779">
      <w:bodyDiv w:val="1"/>
      <w:marLeft w:val="0"/>
      <w:marRight w:val="0"/>
      <w:marTop w:val="0"/>
      <w:marBottom w:val="0"/>
      <w:divBdr>
        <w:top w:val="none" w:sz="0" w:space="0" w:color="auto"/>
        <w:left w:val="none" w:sz="0" w:space="0" w:color="auto"/>
        <w:bottom w:val="none" w:sz="0" w:space="0" w:color="auto"/>
        <w:right w:val="none" w:sz="0" w:space="0" w:color="auto"/>
      </w:divBdr>
    </w:div>
    <w:div w:id="209464327">
      <w:bodyDiv w:val="1"/>
      <w:marLeft w:val="0"/>
      <w:marRight w:val="0"/>
      <w:marTop w:val="0"/>
      <w:marBottom w:val="0"/>
      <w:divBdr>
        <w:top w:val="none" w:sz="0" w:space="0" w:color="auto"/>
        <w:left w:val="none" w:sz="0" w:space="0" w:color="auto"/>
        <w:bottom w:val="none" w:sz="0" w:space="0" w:color="auto"/>
        <w:right w:val="none" w:sz="0" w:space="0" w:color="auto"/>
      </w:divBdr>
    </w:div>
    <w:div w:id="209536963">
      <w:bodyDiv w:val="1"/>
      <w:marLeft w:val="0"/>
      <w:marRight w:val="0"/>
      <w:marTop w:val="0"/>
      <w:marBottom w:val="0"/>
      <w:divBdr>
        <w:top w:val="none" w:sz="0" w:space="0" w:color="auto"/>
        <w:left w:val="none" w:sz="0" w:space="0" w:color="auto"/>
        <w:bottom w:val="none" w:sz="0" w:space="0" w:color="auto"/>
        <w:right w:val="none" w:sz="0" w:space="0" w:color="auto"/>
      </w:divBdr>
    </w:div>
    <w:div w:id="227737985">
      <w:bodyDiv w:val="1"/>
      <w:marLeft w:val="0"/>
      <w:marRight w:val="0"/>
      <w:marTop w:val="0"/>
      <w:marBottom w:val="0"/>
      <w:divBdr>
        <w:top w:val="none" w:sz="0" w:space="0" w:color="auto"/>
        <w:left w:val="none" w:sz="0" w:space="0" w:color="auto"/>
        <w:bottom w:val="none" w:sz="0" w:space="0" w:color="auto"/>
        <w:right w:val="none" w:sz="0" w:space="0" w:color="auto"/>
      </w:divBdr>
    </w:div>
    <w:div w:id="230820629">
      <w:bodyDiv w:val="1"/>
      <w:marLeft w:val="0"/>
      <w:marRight w:val="0"/>
      <w:marTop w:val="0"/>
      <w:marBottom w:val="0"/>
      <w:divBdr>
        <w:top w:val="none" w:sz="0" w:space="0" w:color="auto"/>
        <w:left w:val="none" w:sz="0" w:space="0" w:color="auto"/>
        <w:bottom w:val="none" w:sz="0" w:space="0" w:color="auto"/>
        <w:right w:val="none" w:sz="0" w:space="0" w:color="auto"/>
      </w:divBdr>
    </w:div>
    <w:div w:id="235629948">
      <w:bodyDiv w:val="1"/>
      <w:marLeft w:val="0"/>
      <w:marRight w:val="0"/>
      <w:marTop w:val="0"/>
      <w:marBottom w:val="0"/>
      <w:divBdr>
        <w:top w:val="none" w:sz="0" w:space="0" w:color="auto"/>
        <w:left w:val="none" w:sz="0" w:space="0" w:color="auto"/>
        <w:bottom w:val="none" w:sz="0" w:space="0" w:color="auto"/>
        <w:right w:val="none" w:sz="0" w:space="0" w:color="auto"/>
      </w:divBdr>
    </w:div>
    <w:div w:id="243691050">
      <w:bodyDiv w:val="1"/>
      <w:marLeft w:val="0"/>
      <w:marRight w:val="0"/>
      <w:marTop w:val="0"/>
      <w:marBottom w:val="0"/>
      <w:divBdr>
        <w:top w:val="none" w:sz="0" w:space="0" w:color="auto"/>
        <w:left w:val="none" w:sz="0" w:space="0" w:color="auto"/>
        <w:bottom w:val="none" w:sz="0" w:space="0" w:color="auto"/>
        <w:right w:val="none" w:sz="0" w:space="0" w:color="auto"/>
      </w:divBdr>
    </w:div>
    <w:div w:id="245579789">
      <w:bodyDiv w:val="1"/>
      <w:marLeft w:val="0"/>
      <w:marRight w:val="0"/>
      <w:marTop w:val="0"/>
      <w:marBottom w:val="0"/>
      <w:divBdr>
        <w:top w:val="none" w:sz="0" w:space="0" w:color="auto"/>
        <w:left w:val="none" w:sz="0" w:space="0" w:color="auto"/>
        <w:bottom w:val="none" w:sz="0" w:space="0" w:color="auto"/>
        <w:right w:val="none" w:sz="0" w:space="0" w:color="auto"/>
      </w:divBdr>
    </w:div>
    <w:div w:id="307320866">
      <w:bodyDiv w:val="1"/>
      <w:marLeft w:val="0"/>
      <w:marRight w:val="0"/>
      <w:marTop w:val="0"/>
      <w:marBottom w:val="0"/>
      <w:divBdr>
        <w:top w:val="none" w:sz="0" w:space="0" w:color="auto"/>
        <w:left w:val="none" w:sz="0" w:space="0" w:color="auto"/>
        <w:bottom w:val="none" w:sz="0" w:space="0" w:color="auto"/>
        <w:right w:val="none" w:sz="0" w:space="0" w:color="auto"/>
      </w:divBdr>
    </w:div>
    <w:div w:id="316611926">
      <w:bodyDiv w:val="1"/>
      <w:marLeft w:val="0"/>
      <w:marRight w:val="0"/>
      <w:marTop w:val="0"/>
      <w:marBottom w:val="0"/>
      <w:divBdr>
        <w:top w:val="none" w:sz="0" w:space="0" w:color="auto"/>
        <w:left w:val="none" w:sz="0" w:space="0" w:color="auto"/>
        <w:bottom w:val="none" w:sz="0" w:space="0" w:color="auto"/>
        <w:right w:val="none" w:sz="0" w:space="0" w:color="auto"/>
      </w:divBdr>
    </w:div>
    <w:div w:id="324624637">
      <w:bodyDiv w:val="1"/>
      <w:marLeft w:val="0"/>
      <w:marRight w:val="0"/>
      <w:marTop w:val="0"/>
      <w:marBottom w:val="0"/>
      <w:divBdr>
        <w:top w:val="none" w:sz="0" w:space="0" w:color="auto"/>
        <w:left w:val="none" w:sz="0" w:space="0" w:color="auto"/>
        <w:bottom w:val="none" w:sz="0" w:space="0" w:color="auto"/>
        <w:right w:val="none" w:sz="0" w:space="0" w:color="auto"/>
      </w:divBdr>
    </w:div>
    <w:div w:id="361055794">
      <w:bodyDiv w:val="1"/>
      <w:marLeft w:val="0"/>
      <w:marRight w:val="0"/>
      <w:marTop w:val="0"/>
      <w:marBottom w:val="0"/>
      <w:divBdr>
        <w:top w:val="none" w:sz="0" w:space="0" w:color="auto"/>
        <w:left w:val="none" w:sz="0" w:space="0" w:color="auto"/>
        <w:bottom w:val="none" w:sz="0" w:space="0" w:color="auto"/>
        <w:right w:val="none" w:sz="0" w:space="0" w:color="auto"/>
      </w:divBdr>
    </w:div>
    <w:div w:id="362367419">
      <w:bodyDiv w:val="1"/>
      <w:marLeft w:val="0"/>
      <w:marRight w:val="0"/>
      <w:marTop w:val="0"/>
      <w:marBottom w:val="0"/>
      <w:divBdr>
        <w:top w:val="none" w:sz="0" w:space="0" w:color="auto"/>
        <w:left w:val="none" w:sz="0" w:space="0" w:color="auto"/>
        <w:bottom w:val="none" w:sz="0" w:space="0" w:color="auto"/>
        <w:right w:val="none" w:sz="0" w:space="0" w:color="auto"/>
      </w:divBdr>
    </w:div>
    <w:div w:id="375274915">
      <w:bodyDiv w:val="1"/>
      <w:marLeft w:val="0"/>
      <w:marRight w:val="0"/>
      <w:marTop w:val="0"/>
      <w:marBottom w:val="0"/>
      <w:divBdr>
        <w:top w:val="none" w:sz="0" w:space="0" w:color="auto"/>
        <w:left w:val="none" w:sz="0" w:space="0" w:color="auto"/>
        <w:bottom w:val="none" w:sz="0" w:space="0" w:color="auto"/>
        <w:right w:val="none" w:sz="0" w:space="0" w:color="auto"/>
      </w:divBdr>
    </w:div>
    <w:div w:id="377709514">
      <w:bodyDiv w:val="1"/>
      <w:marLeft w:val="0"/>
      <w:marRight w:val="0"/>
      <w:marTop w:val="0"/>
      <w:marBottom w:val="0"/>
      <w:divBdr>
        <w:top w:val="none" w:sz="0" w:space="0" w:color="auto"/>
        <w:left w:val="none" w:sz="0" w:space="0" w:color="auto"/>
        <w:bottom w:val="none" w:sz="0" w:space="0" w:color="auto"/>
        <w:right w:val="none" w:sz="0" w:space="0" w:color="auto"/>
      </w:divBdr>
    </w:div>
    <w:div w:id="405689426">
      <w:bodyDiv w:val="1"/>
      <w:marLeft w:val="0"/>
      <w:marRight w:val="0"/>
      <w:marTop w:val="0"/>
      <w:marBottom w:val="0"/>
      <w:divBdr>
        <w:top w:val="none" w:sz="0" w:space="0" w:color="auto"/>
        <w:left w:val="none" w:sz="0" w:space="0" w:color="auto"/>
        <w:bottom w:val="none" w:sz="0" w:space="0" w:color="auto"/>
        <w:right w:val="none" w:sz="0" w:space="0" w:color="auto"/>
      </w:divBdr>
    </w:div>
    <w:div w:id="406196197">
      <w:bodyDiv w:val="1"/>
      <w:marLeft w:val="0"/>
      <w:marRight w:val="0"/>
      <w:marTop w:val="0"/>
      <w:marBottom w:val="0"/>
      <w:divBdr>
        <w:top w:val="none" w:sz="0" w:space="0" w:color="auto"/>
        <w:left w:val="none" w:sz="0" w:space="0" w:color="auto"/>
        <w:bottom w:val="none" w:sz="0" w:space="0" w:color="auto"/>
        <w:right w:val="none" w:sz="0" w:space="0" w:color="auto"/>
      </w:divBdr>
    </w:div>
    <w:div w:id="411659255">
      <w:bodyDiv w:val="1"/>
      <w:marLeft w:val="0"/>
      <w:marRight w:val="0"/>
      <w:marTop w:val="0"/>
      <w:marBottom w:val="0"/>
      <w:divBdr>
        <w:top w:val="none" w:sz="0" w:space="0" w:color="auto"/>
        <w:left w:val="none" w:sz="0" w:space="0" w:color="auto"/>
        <w:bottom w:val="none" w:sz="0" w:space="0" w:color="auto"/>
        <w:right w:val="none" w:sz="0" w:space="0" w:color="auto"/>
      </w:divBdr>
    </w:div>
    <w:div w:id="427390458">
      <w:bodyDiv w:val="1"/>
      <w:marLeft w:val="0"/>
      <w:marRight w:val="0"/>
      <w:marTop w:val="0"/>
      <w:marBottom w:val="0"/>
      <w:divBdr>
        <w:top w:val="none" w:sz="0" w:space="0" w:color="auto"/>
        <w:left w:val="none" w:sz="0" w:space="0" w:color="auto"/>
        <w:bottom w:val="none" w:sz="0" w:space="0" w:color="auto"/>
        <w:right w:val="none" w:sz="0" w:space="0" w:color="auto"/>
      </w:divBdr>
    </w:div>
    <w:div w:id="440881489">
      <w:bodyDiv w:val="1"/>
      <w:marLeft w:val="0"/>
      <w:marRight w:val="0"/>
      <w:marTop w:val="0"/>
      <w:marBottom w:val="0"/>
      <w:divBdr>
        <w:top w:val="none" w:sz="0" w:space="0" w:color="auto"/>
        <w:left w:val="none" w:sz="0" w:space="0" w:color="auto"/>
        <w:bottom w:val="none" w:sz="0" w:space="0" w:color="auto"/>
        <w:right w:val="none" w:sz="0" w:space="0" w:color="auto"/>
      </w:divBdr>
    </w:div>
    <w:div w:id="444038448">
      <w:bodyDiv w:val="1"/>
      <w:marLeft w:val="0"/>
      <w:marRight w:val="0"/>
      <w:marTop w:val="0"/>
      <w:marBottom w:val="0"/>
      <w:divBdr>
        <w:top w:val="none" w:sz="0" w:space="0" w:color="auto"/>
        <w:left w:val="none" w:sz="0" w:space="0" w:color="auto"/>
        <w:bottom w:val="none" w:sz="0" w:space="0" w:color="auto"/>
        <w:right w:val="none" w:sz="0" w:space="0" w:color="auto"/>
      </w:divBdr>
    </w:div>
    <w:div w:id="445855273">
      <w:bodyDiv w:val="1"/>
      <w:marLeft w:val="0"/>
      <w:marRight w:val="0"/>
      <w:marTop w:val="0"/>
      <w:marBottom w:val="0"/>
      <w:divBdr>
        <w:top w:val="none" w:sz="0" w:space="0" w:color="auto"/>
        <w:left w:val="none" w:sz="0" w:space="0" w:color="auto"/>
        <w:bottom w:val="none" w:sz="0" w:space="0" w:color="auto"/>
        <w:right w:val="none" w:sz="0" w:space="0" w:color="auto"/>
      </w:divBdr>
    </w:div>
    <w:div w:id="465004116">
      <w:bodyDiv w:val="1"/>
      <w:marLeft w:val="0"/>
      <w:marRight w:val="0"/>
      <w:marTop w:val="0"/>
      <w:marBottom w:val="0"/>
      <w:divBdr>
        <w:top w:val="none" w:sz="0" w:space="0" w:color="auto"/>
        <w:left w:val="none" w:sz="0" w:space="0" w:color="auto"/>
        <w:bottom w:val="none" w:sz="0" w:space="0" w:color="auto"/>
        <w:right w:val="none" w:sz="0" w:space="0" w:color="auto"/>
      </w:divBdr>
    </w:div>
    <w:div w:id="466557759">
      <w:bodyDiv w:val="1"/>
      <w:marLeft w:val="0"/>
      <w:marRight w:val="0"/>
      <w:marTop w:val="0"/>
      <w:marBottom w:val="0"/>
      <w:divBdr>
        <w:top w:val="none" w:sz="0" w:space="0" w:color="auto"/>
        <w:left w:val="none" w:sz="0" w:space="0" w:color="auto"/>
        <w:bottom w:val="none" w:sz="0" w:space="0" w:color="auto"/>
        <w:right w:val="none" w:sz="0" w:space="0" w:color="auto"/>
      </w:divBdr>
    </w:div>
    <w:div w:id="509029149">
      <w:bodyDiv w:val="1"/>
      <w:marLeft w:val="0"/>
      <w:marRight w:val="0"/>
      <w:marTop w:val="0"/>
      <w:marBottom w:val="0"/>
      <w:divBdr>
        <w:top w:val="none" w:sz="0" w:space="0" w:color="auto"/>
        <w:left w:val="none" w:sz="0" w:space="0" w:color="auto"/>
        <w:bottom w:val="none" w:sz="0" w:space="0" w:color="auto"/>
        <w:right w:val="none" w:sz="0" w:space="0" w:color="auto"/>
      </w:divBdr>
      <w:divsChild>
        <w:div w:id="2003847372">
          <w:marLeft w:val="0"/>
          <w:marRight w:val="0"/>
          <w:marTop w:val="0"/>
          <w:marBottom w:val="0"/>
          <w:divBdr>
            <w:top w:val="none" w:sz="0" w:space="0" w:color="auto"/>
            <w:left w:val="none" w:sz="0" w:space="0" w:color="auto"/>
            <w:bottom w:val="none" w:sz="0" w:space="0" w:color="auto"/>
            <w:right w:val="none" w:sz="0" w:space="0" w:color="auto"/>
          </w:divBdr>
        </w:div>
        <w:div w:id="1206142795">
          <w:marLeft w:val="0"/>
          <w:marRight w:val="0"/>
          <w:marTop w:val="0"/>
          <w:marBottom w:val="0"/>
          <w:divBdr>
            <w:top w:val="none" w:sz="0" w:space="0" w:color="auto"/>
            <w:left w:val="none" w:sz="0" w:space="0" w:color="auto"/>
            <w:bottom w:val="none" w:sz="0" w:space="0" w:color="auto"/>
            <w:right w:val="none" w:sz="0" w:space="0" w:color="auto"/>
          </w:divBdr>
        </w:div>
      </w:divsChild>
    </w:div>
    <w:div w:id="525486550">
      <w:bodyDiv w:val="1"/>
      <w:marLeft w:val="0"/>
      <w:marRight w:val="0"/>
      <w:marTop w:val="0"/>
      <w:marBottom w:val="0"/>
      <w:divBdr>
        <w:top w:val="none" w:sz="0" w:space="0" w:color="auto"/>
        <w:left w:val="none" w:sz="0" w:space="0" w:color="auto"/>
        <w:bottom w:val="none" w:sz="0" w:space="0" w:color="auto"/>
        <w:right w:val="none" w:sz="0" w:space="0" w:color="auto"/>
      </w:divBdr>
    </w:div>
    <w:div w:id="566500711">
      <w:bodyDiv w:val="1"/>
      <w:marLeft w:val="0"/>
      <w:marRight w:val="0"/>
      <w:marTop w:val="0"/>
      <w:marBottom w:val="0"/>
      <w:divBdr>
        <w:top w:val="none" w:sz="0" w:space="0" w:color="auto"/>
        <w:left w:val="none" w:sz="0" w:space="0" w:color="auto"/>
        <w:bottom w:val="none" w:sz="0" w:space="0" w:color="auto"/>
        <w:right w:val="none" w:sz="0" w:space="0" w:color="auto"/>
      </w:divBdr>
    </w:div>
    <w:div w:id="572277200">
      <w:bodyDiv w:val="1"/>
      <w:marLeft w:val="0"/>
      <w:marRight w:val="0"/>
      <w:marTop w:val="0"/>
      <w:marBottom w:val="0"/>
      <w:divBdr>
        <w:top w:val="none" w:sz="0" w:space="0" w:color="auto"/>
        <w:left w:val="none" w:sz="0" w:space="0" w:color="auto"/>
        <w:bottom w:val="none" w:sz="0" w:space="0" w:color="auto"/>
        <w:right w:val="none" w:sz="0" w:space="0" w:color="auto"/>
      </w:divBdr>
    </w:div>
    <w:div w:id="585773407">
      <w:bodyDiv w:val="1"/>
      <w:marLeft w:val="0"/>
      <w:marRight w:val="0"/>
      <w:marTop w:val="0"/>
      <w:marBottom w:val="0"/>
      <w:divBdr>
        <w:top w:val="none" w:sz="0" w:space="0" w:color="auto"/>
        <w:left w:val="none" w:sz="0" w:space="0" w:color="auto"/>
        <w:bottom w:val="none" w:sz="0" w:space="0" w:color="auto"/>
        <w:right w:val="none" w:sz="0" w:space="0" w:color="auto"/>
      </w:divBdr>
    </w:div>
    <w:div w:id="591010024">
      <w:bodyDiv w:val="1"/>
      <w:marLeft w:val="0"/>
      <w:marRight w:val="0"/>
      <w:marTop w:val="0"/>
      <w:marBottom w:val="0"/>
      <w:divBdr>
        <w:top w:val="none" w:sz="0" w:space="0" w:color="auto"/>
        <w:left w:val="none" w:sz="0" w:space="0" w:color="auto"/>
        <w:bottom w:val="none" w:sz="0" w:space="0" w:color="auto"/>
        <w:right w:val="none" w:sz="0" w:space="0" w:color="auto"/>
      </w:divBdr>
    </w:div>
    <w:div w:id="603074903">
      <w:bodyDiv w:val="1"/>
      <w:marLeft w:val="0"/>
      <w:marRight w:val="0"/>
      <w:marTop w:val="0"/>
      <w:marBottom w:val="0"/>
      <w:divBdr>
        <w:top w:val="none" w:sz="0" w:space="0" w:color="auto"/>
        <w:left w:val="none" w:sz="0" w:space="0" w:color="auto"/>
        <w:bottom w:val="none" w:sz="0" w:space="0" w:color="auto"/>
        <w:right w:val="none" w:sz="0" w:space="0" w:color="auto"/>
      </w:divBdr>
    </w:div>
    <w:div w:id="607543907">
      <w:bodyDiv w:val="1"/>
      <w:marLeft w:val="0"/>
      <w:marRight w:val="0"/>
      <w:marTop w:val="0"/>
      <w:marBottom w:val="0"/>
      <w:divBdr>
        <w:top w:val="none" w:sz="0" w:space="0" w:color="auto"/>
        <w:left w:val="none" w:sz="0" w:space="0" w:color="auto"/>
        <w:bottom w:val="none" w:sz="0" w:space="0" w:color="auto"/>
        <w:right w:val="none" w:sz="0" w:space="0" w:color="auto"/>
      </w:divBdr>
    </w:div>
    <w:div w:id="611090411">
      <w:bodyDiv w:val="1"/>
      <w:marLeft w:val="0"/>
      <w:marRight w:val="0"/>
      <w:marTop w:val="0"/>
      <w:marBottom w:val="0"/>
      <w:divBdr>
        <w:top w:val="none" w:sz="0" w:space="0" w:color="auto"/>
        <w:left w:val="none" w:sz="0" w:space="0" w:color="auto"/>
        <w:bottom w:val="none" w:sz="0" w:space="0" w:color="auto"/>
        <w:right w:val="none" w:sz="0" w:space="0" w:color="auto"/>
      </w:divBdr>
    </w:div>
    <w:div w:id="640383185">
      <w:bodyDiv w:val="1"/>
      <w:marLeft w:val="0"/>
      <w:marRight w:val="0"/>
      <w:marTop w:val="0"/>
      <w:marBottom w:val="0"/>
      <w:divBdr>
        <w:top w:val="none" w:sz="0" w:space="0" w:color="auto"/>
        <w:left w:val="none" w:sz="0" w:space="0" w:color="auto"/>
        <w:bottom w:val="none" w:sz="0" w:space="0" w:color="auto"/>
        <w:right w:val="none" w:sz="0" w:space="0" w:color="auto"/>
      </w:divBdr>
    </w:div>
    <w:div w:id="650790587">
      <w:bodyDiv w:val="1"/>
      <w:marLeft w:val="0"/>
      <w:marRight w:val="0"/>
      <w:marTop w:val="0"/>
      <w:marBottom w:val="0"/>
      <w:divBdr>
        <w:top w:val="none" w:sz="0" w:space="0" w:color="auto"/>
        <w:left w:val="none" w:sz="0" w:space="0" w:color="auto"/>
        <w:bottom w:val="none" w:sz="0" w:space="0" w:color="auto"/>
        <w:right w:val="none" w:sz="0" w:space="0" w:color="auto"/>
      </w:divBdr>
    </w:div>
    <w:div w:id="666205088">
      <w:bodyDiv w:val="1"/>
      <w:marLeft w:val="0"/>
      <w:marRight w:val="0"/>
      <w:marTop w:val="0"/>
      <w:marBottom w:val="0"/>
      <w:divBdr>
        <w:top w:val="none" w:sz="0" w:space="0" w:color="auto"/>
        <w:left w:val="none" w:sz="0" w:space="0" w:color="auto"/>
        <w:bottom w:val="none" w:sz="0" w:space="0" w:color="auto"/>
        <w:right w:val="none" w:sz="0" w:space="0" w:color="auto"/>
      </w:divBdr>
    </w:div>
    <w:div w:id="676620441">
      <w:bodyDiv w:val="1"/>
      <w:marLeft w:val="0"/>
      <w:marRight w:val="0"/>
      <w:marTop w:val="0"/>
      <w:marBottom w:val="0"/>
      <w:divBdr>
        <w:top w:val="none" w:sz="0" w:space="0" w:color="auto"/>
        <w:left w:val="none" w:sz="0" w:space="0" w:color="auto"/>
        <w:bottom w:val="none" w:sz="0" w:space="0" w:color="auto"/>
        <w:right w:val="none" w:sz="0" w:space="0" w:color="auto"/>
      </w:divBdr>
    </w:div>
    <w:div w:id="696392152">
      <w:bodyDiv w:val="1"/>
      <w:marLeft w:val="0"/>
      <w:marRight w:val="0"/>
      <w:marTop w:val="0"/>
      <w:marBottom w:val="0"/>
      <w:divBdr>
        <w:top w:val="none" w:sz="0" w:space="0" w:color="auto"/>
        <w:left w:val="none" w:sz="0" w:space="0" w:color="auto"/>
        <w:bottom w:val="none" w:sz="0" w:space="0" w:color="auto"/>
        <w:right w:val="none" w:sz="0" w:space="0" w:color="auto"/>
      </w:divBdr>
    </w:div>
    <w:div w:id="712921157">
      <w:bodyDiv w:val="1"/>
      <w:marLeft w:val="0"/>
      <w:marRight w:val="0"/>
      <w:marTop w:val="0"/>
      <w:marBottom w:val="0"/>
      <w:divBdr>
        <w:top w:val="none" w:sz="0" w:space="0" w:color="auto"/>
        <w:left w:val="none" w:sz="0" w:space="0" w:color="auto"/>
        <w:bottom w:val="none" w:sz="0" w:space="0" w:color="auto"/>
        <w:right w:val="none" w:sz="0" w:space="0" w:color="auto"/>
      </w:divBdr>
    </w:div>
    <w:div w:id="713622670">
      <w:bodyDiv w:val="1"/>
      <w:marLeft w:val="0"/>
      <w:marRight w:val="0"/>
      <w:marTop w:val="0"/>
      <w:marBottom w:val="0"/>
      <w:divBdr>
        <w:top w:val="none" w:sz="0" w:space="0" w:color="auto"/>
        <w:left w:val="none" w:sz="0" w:space="0" w:color="auto"/>
        <w:bottom w:val="none" w:sz="0" w:space="0" w:color="auto"/>
        <w:right w:val="none" w:sz="0" w:space="0" w:color="auto"/>
      </w:divBdr>
    </w:div>
    <w:div w:id="738359302">
      <w:bodyDiv w:val="1"/>
      <w:marLeft w:val="0"/>
      <w:marRight w:val="0"/>
      <w:marTop w:val="0"/>
      <w:marBottom w:val="0"/>
      <w:divBdr>
        <w:top w:val="none" w:sz="0" w:space="0" w:color="auto"/>
        <w:left w:val="none" w:sz="0" w:space="0" w:color="auto"/>
        <w:bottom w:val="none" w:sz="0" w:space="0" w:color="auto"/>
        <w:right w:val="none" w:sz="0" w:space="0" w:color="auto"/>
      </w:divBdr>
    </w:div>
    <w:div w:id="755134159">
      <w:bodyDiv w:val="1"/>
      <w:marLeft w:val="0"/>
      <w:marRight w:val="0"/>
      <w:marTop w:val="0"/>
      <w:marBottom w:val="0"/>
      <w:divBdr>
        <w:top w:val="none" w:sz="0" w:space="0" w:color="auto"/>
        <w:left w:val="none" w:sz="0" w:space="0" w:color="auto"/>
        <w:bottom w:val="none" w:sz="0" w:space="0" w:color="auto"/>
        <w:right w:val="none" w:sz="0" w:space="0" w:color="auto"/>
      </w:divBdr>
    </w:div>
    <w:div w:id="770513897">
      <w:bodyDiv w:val="1"/>
      <w:marLeft w:val="0"/>
      <w:marRight w:val="0"/>
      <w:marTop w:val="0"/>
      <w:marBottom w:val="0"/>
      <w:divBdr>
        <w:top w:val="none" w:sz="0" w:space="0" w:color="auto"/>
        <w:left w:val="none" w:sz="0" w:space="0" w:color="auto"/>
        <w:bottom w:val="none" w:sz="0" w:space="0" w:color="auto"/>
        <w:right w:val="none" w:sz="0" w:space="0" w:color="auto"/>
      </w:divBdr>
    </w:div>
    <w:div w:id="775563748">
      <w:bodyDiv w:val="1"/>
      <w:marLeft w:val="0"/>
      <w:marRight w:val="0"/>
      <w:marTop w:val="0"/>
      <w:marBottom w:val="0"/>
      <w:divBdr>
        <w:top w:val="none" w:sz="0" w:space="0" w:color="auto"/>
        <w:left w:val="none" w:sz="0" w:space="0" w:color="auto"/>
        <w:bottom w:val="none" w:sz="0" w:space="0" w:color="auto"/>
        <w:right w:val="none" w:sz="0" w:space="0" w:color="auto"/>
      </w:divBdr>
    </w:div>
    <w:div w:id="787160339">
      <w:bodyDiv w:val="1"/>
      <w:marLeft w:val="0"/>
      <w:marRight w:val="0"/>
      <w:marTop w:val="0"/>
      <w:marBottom w:val="0"/>
      <w:divBdr>
        <w:top w:val="none" w:sz="0" w:space="0" w:color="auto"/>
        <w:left w:val="none" w:sz="0" w:space="0" w:color="auto"/>
        <w:bottom w:val="none" w:sz="0" w:space="0" w:color="auto"/>
        <w:right w:val="none" w:sz="0" w:space="0" w:color="auto"/>
      </w:divBdr>
    </w:div>
    <w:div w:id="800852895">
      <w:bodyDiv w:val="1"/>
      <w:marLeft w:val="0"/>
      <w:marRight w:val="0"/>
      <w:marTop w:val="0"/>
      <w:marBottom w:val="0"/>
      <w:divBdr>
        <w:top w:val="none" w:sz="0" w:space="0" w:color="auto"/>
        <w:left w:val="none" w:sz="0" w:space="0" w:color="auto"/>
        <w:bottom w:val="none" w:sz="0" w:space="0" w:color="auto"/>
        <w:right w:val="none" w:sz="0" w:space="0" w:color="auto"/>
      </w:divBdr>
    </w:div>
    <w:div w:id="817957735">
      <w:bodyDiv w:val="1"/>
      <w:marLeft w:val="0"/>
      <w:marRight w:val="0"/>
      <w:marTop w:val="0"/>
      <w:marBottom w:val="0"/>
      <w:divBdr>
        <w:top w:val="none" w:sz="0" w:space="0" w:color="auto"/>
        <w:left w:val="none" w:sz="0" w:space="0" w:color="auto"/>
        <w:bottom w:val="none" w:sz="0" w:space="0" w:color="auto"/>
        <w:right w:val="none" w:sz="0" w:space="0" w:color="auto"/>
      </w:divBdr>
    </w:div>
    <w:div w:id="833380179">
      <w:bodyDiv w:val="1"/>
      <w:marLeft w:val="0"/>
      <w:marRight w:val="0"/>
      <w:marTop w:val="0"/>
      <w:marBottom w:val="0"/>
      <w:divBdr>
        <w:top w:val="none" w:sz="0" w:space="0" w:color="auto"/>
        <w:left w:val="none" w:sz="0" w:space="0" w:color="auto"/>
        <w:bottom w:val="none" w:sz="0" w:space="0" w:color="auto"/>
        <w:right w:val="none" w:sz="0" w:space="0" w:color="auto"/>
      </w:divBdr>
    </w:div>
    <w:div w:id="840434524">
      <w:bodyDiv w:val="1"/>
      <w:marLeft w:val="0"/>
      <w:marRight w:val="0"/>
      <w:marTop w:val="0"/>
      <w:marBottom w:val="0"/>
      <w:divBdr>
        <w:top w:val="none" w:sz="0" w:space="0" w:color="auto"/>
        <w:left w:val="none" w:sz="0" w:space="0" w:color="auto"/>
        <w:bottom w:val="none" w:sz="0" w:space="0" w:color="auto"/>
        <w:right w:val="none" w:sz="0" w:space="0" w:color="auto"/>
      </w:divBdr>
    </w:div>
    <w:div w:id="847791901">
      <w:bodyDiv w:val="1"/>
      <w:marLeft w:val="0"/>
      <w:marRight w:val="0"/>
      <w:marTop w:val="0"/>
      <w:marBottom w:val="0"/>
      <w:divBdr>
        <w:top w:val="none" w:sz="0" w:space="0" w:color="auto"/>
        <w:left w:val="none" w:sz="0" w:space="0" w:color="auto"/>
        <w:bottom w:val="none" w:sz="0" w:space="0" w:color="auto"/>
        <w:right w:val="none" w:sz="0" w:space="0" w:color="auto"/>
      </w:divBdr>
    </w:div>
    <w:div w:id="857962000">
      <w:bodyDiv w:val="1"/>
      <w:marLeft w:val="0"/>
      <w:marRight w:val="0"/>
      <w:marTop w:val="0"/>
      <w:marBottom w:val="0"/>
      <w:divBdr>
        <w:top w:val="none" w:sz="0" w:space="0" w:color="auto"/>
        <w:left w:val="none" w:sz="0" w:space="0" w:color="auto"/>
        <w:bottom w:val="none" w:sz="0" w:space="0" w:color="auto"/>
        <w:right w:val="none" w:sz="0" w:space="0" w:color="auto"/>
      </w:divBdr>
    </w:div>
    <w:div w:id="859054345">
      <w:bodyDiv w:val="1"/>
      <w:marLeft w:val="0"/>
      <w:marRight w:val="0"/>
      <w:marTop w:val="0"/>
      <w:marBottom w:val="0"/>
      <w:divBdr>
        <w:top w:val="none" w:sz="0" w:space="0" w:color="auto"/>
        <w:left w:val="none" w:sz="0" w:space="0" w:color="auto"/>
        <w:bottom w:val="none" w:sz="0" w:space="0" w:color="auto"/>
        <w:right w:val="none" w:sz="0" w:space="0" w:color="auto"/>
      </w:divBdr>
    </w:div>
    <w:div w:id="900603019">
      <w:bodyDiv w:val="1"/>
      <w:marLeft w:val="0"/>
      <w:marRight w:val="0"/>
      <w:marTop w:val="0"/>
      <w:marBottom w:val="0"/>
      <w:divBdr>
        <w:top w:val="none" w:sz="0" w:space="0" w:color="auto"/>
        <w:left w:val="none" w:sz="0" w:space="0" w:color="auto"/>
        <w:bottom w:val="none" w:sz="0" w:space="0" w:color="auto"/>
        <w:right w:val="none" w:sz="0" w:space="0" w:color="auto"/>
      </w:divBdr>
    </w:div>
    <w:div w:id="916986021">
      <w:bodyDiv w:val="1"/>
      <w:marLeft w:val="0"/>
      <w:marRight w:val="0"/>
      <w:marTop w:val="0"/>
      <w:marBottom w:val="0"/>
      <w:divBdr>
        <w:top w:val="none" w:sz="0" w:space="0" w:color="auto"/>
        <w:left w:val="none" w:sz="0" w:space="0" w:color="auto"/>
        <w:bottom w:val="none" w:sz="0" w:space="0" w:color="auto"/>
        <w:right w:val="none" w:sz="0" w:space="0" w:color="auto"/>
      </w:divBdr>
    </w:div>
    <w:div w:id="918250748">
      <w:bodyDiv w:val="1"/>
      <w:marLeft w:val="0"/>
      <w:marRight w:val="0"/>
      <w:marTop w:val="0"/>
      <w:marBottom w:val="0"/>
      <w:divBdr>
        <w:top w:val="none" w:sz="0" w:space="0" w:color="auto"/>
        <w:left w:val="none" w:sz="0" w:space="0" w:color="auto"/>
        <w:bottom w:val="none" w:sz="0" w:space="0" w:color="auto"/>
        <w:right w:val="none" w:sz="0" w:space="0" w:color="auto"/>
      </w:divBdr>
    </w:div>
    <w:div w:id="920211352">
      <w:bodyDiv w:val="1"/>
      <w:marLeft w:val="0"/>
      <w:marRight w:val="0"/>
      <w:marTop w:val="0"/>
      <w:marBottom w:val="0"/>
      <w:divBdr>
        <w:top w:val="none" w:sz="0" w:space="0" w:color="auto"/>
        <w:left w:val="none" w:sz="0" w:space="0" w:color="auto"/>
        <w:bottom w:val="none" w:sz="0" w:space="0" w:color="auto"/>
        <w:right w:val="none" w:sz="0" w:space="0" w:color="auto"/>
      </w:divBdr>
    </w:div>
    <w:div w:id="920870201">
      <w:bodyDiv w:val="1"/>
      <w:marLeft w:val="0"/>
      <w:marRight w:val="0"/>
      <w:marTop w:val="0"/>
      <w:marBottom w:val="0"/>
      <w:divBdr>
        <w:top w:val="none" w:sz="0" w:space="0" w:color="auto"/>
        <w:left w:val="none" w:sz="0" w:space="0" w:color="auto"/>
        <w:bottom w:val="none" w:sz="0" w:space="0" w:color="auto"/>
        <w:right w:val="none" w:sz="0" w:space="0" w:color="auto"/>
      </w:divBdr>
    </w:div>
    <w:div w:id="950355846">
      <w:bodyDiv w:val="1"/>
      <w:marLeft w:val="0"/>
      <w:marRight w:val="0"/>
      <w:marTop w:val="0"/>
      <w:marBottom w:val="0"/>
      <w:divBdr>
        <w:top w:val="none" w:sz="0" w:space="0" w:color="auto"/>
        <w:left w:val="none" w:sz="0" w:space="0" w:color="auto"/>
        <w:bottom w:val="none" w:sz="0" w:space="0" w:color="auto"/>
        <w:right w:val="none" w:sz="0" w:space="0" w:color="auto"/>
      </w:divBdr>
    </w:div>
    <w:div w:id="972714433">
      <w:bodyDiv w:val="1"/>
      <w:marLeft w:val="0"/>
      <w:marRight w:val="0"/>
      <w:marTop w:val="0"/>
      <w:marBottom w:val="0"/>
      <w:divBdr>
        <w:top w:val="none" w:sz="0" w:space="0" w:color="auto"/>
        <w:left w:val="none" w:sz="0" w:space="0" w:color="auto"/>
        <w:bottom w:val="none" w:sz="0" w:space="0" w:color="auto"/>
        <w:right w:val="none" w:sz="0" w:space="0" w:color="auto"/>
      </w:divBdr>
    </w:div>
    <w:div w:id="979312004">
      <w:bodyDiv w:val="1"/>
      <w:marLeft w:val="0"/>
      <w:marRight w:val="0"/>
      <w:marTop w:val="0"/>
      <w:marBottom w:val="0"/>
      <w:divBdr>
        <w:top w:val="none" w:sz="0" w:space="0" w:color="auto"/>
        <w:left w:val="none" w:sz="0" w:space="0" w:color="auto"/>
        <w:bottom w:val="none" w:sz="0" w:space="0" w:color="auto"/>
        <w:right w:val="none" w:sz="0" w:space="0" w:color="auto"/>
      </w:divBdr>
    </w:div>
    <w:div w:id="990644562">
      <w:bodyDiv w:val="1"/>
      <w:marLeft w:val="0"/>
      <w:marRight w:val="0"/>
      <w:marTop w:val="0"/>
      <w:marBottom w:val="0"/>
      <w:divBdr>
        <w:top w:val="none" w:sz="0" w:space="0" w:color="auto"/>
        <w:left w:val="none" w:sz="0" w:space="0" w:color="auto"/>
        <w:bottom w:val="none" w:sz="0" w:space="0" w:color="auto"/>
        <w:right w:val="none" w:sz="0" w:space="0" w:color="auto"/>
      </w:divBdr>
    </w:div>
    <w:div w:id="996500397">
      <w:bodyDiv w:val="1"/>
      <w:marLeft w:val="0"/>
      <w:marRight w:val="0"/>
      <w:marTop w:val="0"/>
      <w:marBottom w:val="0"/>
      <w:divBdr>
        <w:top w:val="none" w:sz="0" w:space="0" w:color="auto"/>
        <w:left w:val="none" w:sz="0" w:space="0" w:color="auto"/>
        <w:bottom w:val="none" w:sz="0" w:space="0" w:color="auto"/>
        <w:right w:val="none" w:sz="0" w:space="0" w:color="auto"/>
      </w:divBdr>
    </w:div>
    <w:div w:id="1017848828">
      <w:bodyDiv w:val="1"/>
      <w:marLeft w:val="0"/>
      <w:marRight w:val="0"/>
      <w:marTop w:val="0"/>
      <w:marBottom w:val="0"/>
      <w:divBdr>
        <w:top w:val="none" w:sz="0" w:space="0" w:color="auto"/>
        <w:left w:val="none" w:sz="0" w:space="0" w:color="auto"/>
        <w:bottom w:val="none" w:sz="0" w:space="0" w:color="auto"/>
        <w:right w:val="none" w:sz="0" w:space="0" w:color="auto"/>
      </w:divBdr>
    </w:div>
    <w:div w:id="1024132677">
      <w:bodyDiv w:val="1"/>
      <w:marLeft w:val="0"/>
      <w:marRight w:val="0"/>
      <w:marTop w:val="0"/>
      <w:marBottom w:val="0"/>
      <w:divBdr>
        <w:top w:val="none" w:sz="0" w:space="0" w:color="auto"/>
        <w:left w:val="none" w:sz="0" w:space="0" w:color="auto"/>
        <w:bottom w:val="none" w:sz="0" w:space="0" w:color="auto"/>
        <w:right w:val="none" w:sz="0" w:space="0" w:color="auto"/>
      </w:divBdr>
    </w:div>
    <w:div w:id="1040085475">
      <w:bodyDiv w:val="1"/>
      <w:marLeft w:val="0"/>
      <w:marRight w:val="0"/>
      <w:marTop w:val="0"/>
      <w:marBottom w:val="0"/>
      <w:divBdr>
        <w:top w:val="none" w:sz="0" w:space="0" w:color="auto"/>
        <w:left w:val="none" w:sz="0" w:space="0" w:color="auto"/>
        <w:bottom w:val="none" w:sz="0" w:space="0" w:color="auto"/>
        <w:right w:val="none" w:sz="0" w:space="0" w:color="auto"/>
      </w:divBdr>
    </w:div>
    <w:div w:id="1053429282">
      <w:bodyDiv w:val="1"/>
      <w:marLeft w:val="0"/>
      <w:marRight w:val="0"/>
      <w:marTop w:val="0"/>
      <w:marBottom w:val="0"/>
      <w:divBdr>
        <w:top w:val="none" w:sz="0" w:space="0" w:color="auto"/>
        <w:left w:val="none" w:sz="0" w:space="0" w:color="auto"/>
        <w:bottom w:val="none" w:sz="0" w:space="0" w:color="auto"/>
        <w:right w:val="none" w:sz="0" w:space="0" w:color="auto"/>
      </w:divBdr>
    </w:div>
    <w:div w:id="1062949195">
      <w:bodyDiv w:val="1"/>
      <w:marLeft w:val="0"/>
      <w:marRight w:val="0"/>
      <w:marTop w:val="0"/>
      <w:marBottom w:val="0"/>
      <w:divBdr>
        <w:top w:val="none" w:sz="0" w:space="0" w:color="auto"/>
        <w:left w:val="none" w:sz="0" w:space="0" w:color="auto"/>
        <w:bottom w:val="none" w:sz="0" w:space="0" w:color="auto"/>
        <w:right w:val="none" w:sz="0" w:space="0" w:color="auto"/>
      </w:divBdr>
    </w:div>
    <w:div w:id="1074232296">
      <w:bodyDiv w:val="1"/>
      <w:marLeft w:val="0"/>
      <w:marRight w:val="0"/>
      <w:marTop w:val="0"/>
      <w:marBottom w:val="0"/>
      <w:divBdr>
        <w:top w:val="none" w:sz="0" w:space="0" w:color="auto"/>
        <w:left w:val="none" w:sz="0" w:space="0" w:color="auto"/>
        <w:bottom w:val="none" w:sz="0" w:space="0" w:color="auto"/>
        <w:right w:val="none" w:sz="0" w:space="0" w:color="auto"/>
      </w:divBdr>
    </w:div>
    <w:div w:id="1105613287">
      <w:bodyDiv w:val="1"/>
      <w:marLeft w:val="0"/>
      <w:marRight w:val="0"/>
      <w:marTop w:val="0"/>
      <w:marBottom w:val="0"/>
      <w:divBdr>
        <w:top w:val="none" w:sz="0" w:space="0" w:color="auto"/>
        <w:left w:val="none" w:sz="0" w:space="0" w:color="auto"/>
        <w:bottom w:val="none" w:sz="0" w:space="0" w:color="auto"/>
        <w:right w:val="none" w:sz="0" w:space="0" w:color="auto"/>
      </w:divBdr>
    </w:div>
    <w:div w:id="1113205273">
      <w:bodyDiv w:val="1"/>
      <w:marLeft w:val="0"/>
      <w:marRight w:val="0"/>
      <w:marTop w:val="0"/>
      <w:marBottom w:val="0"/>
      <w:divBdr>
        <w:top w:val="none" w:sz="0" w:space="0" w:color="auto"/>
        <w:left w:val="none" w:sz="0" w:space="0" w:color="auto"/>
        <w:bottom w:val="none" w:sz="0" w:space="0" w:color="auto"/>
        <w:right w:val="none" w:sz="0" w:space="0" w:color="auto"/>
      </w:divBdr>
    </w:div>
    <w:div w:id="1130367041">
      <w:bodyDiv w:val="1"/>
      <w:marLeft w:val="0"/>
      <w:marRight w:val="0"/>
      <w:marTop w:val="0"/>
      <w:marBottom w:val="0"/>
      <w:divBdr>
        <w:top w:val="none" w:sz="0" w:space="0" w:color="auto"/>
        <w:left w:val="none" w:sz="0" w:space="0" w:color="auto"/>
        <w:bottom w:val="none" w:sz="0" w:space="0" w:color="auto"/>
        <w:right w:val="none" w:sz="0" w:space="0" w:color="auto"/>
      </w:divBdr>
    </w:div>
    <w:div w:id="1163425766">
      <w:bodyDiv w:val="1"/>
      <w:marLeft w:val="0"/>
      <w:marRight w:val="0"/>
      <w:marTop w:val="0"/>
      <w:marBottom w:val="0"/>
      <w:divBdr>
        <w:top w:val="none" w:sz="0" w:space="0" w:color="auto"/>
        <w:left w:val="none" w:sz="0" w:space="0" w:color="auto"/>
        <w:bottom w:val="none" w:sz="0" w:space="0" w:color="auto"/>
        <w:right w:val="none" w:sz="0" w:space="0" w:color="auto"/>
      </w:divBdr>
    </w:div>
    <w:div w:id="1182818824">
      <w:bodyDiv w:val="1"/>
      <w:marLeft w:val="0"/>
      <w:marRight w:val="0"/>
      <w:marTop w:val="0"/>
      <w:marBottom w:val="0"/>
      <w:divBdr>
        <w:top w:val="none" w:sz="0" w:space="0" w:color="auto"/>
        <w:left w:val="none" w:sz="0" w:space="0" w:color="auto"/>
        <w:bottom w:val="none" w:sz="0" w:space="0" w:color="auto"/>
        <w:right w:val="none" w:sz="0" w:space="0" w:color="auto"/>
      </w:divBdr>
    </w:div>
    <w:div w:id="1238201493">
      <w:bodyDiv w:val="1"/>
      <w:marLeft w:val="0"/>
      <w:marRight w:val="0"/>
      <w:marTop w:val="0"/>
      <w:marBottom w:val="0"/>
      <w:divBdr>
        <w:top w:val="none" w:sz="0" w:space="0" w:color="auto"/>
        <w:left w:val="none" w:sz="0" w:space="0" w:color="auto"/>
        <w:bottom w:val="none" w:sz="0" w:space="0" w:color="auto"/>
        <w:right w:val="none" w:sz="0" w:space="0" w:color="auto"/>
      </w:divBdr>
    </w:div>
    <w:div w:id="1240944723">
      <w:bodyDiv w:val="1"/>
      <w:marLeft w:val="0"/>
      <w:marRight w:val="0"/>
      <w:marTop w:val="0"/>
      <w:marBottom w:val="0"/>
      <w:divBdr>
        <w:top w:val="none" w:sz="0" w:space="0" w:color="auto"/>
        <w:left w:val="none" w:sz="0" w:space="0" w:color="auto"/>
        <w:bottom w:val="none" w:sz="0" w:space="0" w:color="auto"/>
        <w:right w:val="none" w:sz="0" w:space="0" w:color="auto"/>
      </w:divBdr>
    </w:div>
    <w:div w:id="1283344562">
      <w:bodyDiv w:val="1"/>
      <w:marLeft w:val="0"/>
      <w:marRight w:val="0"/>
      <w:marTop w:val="0"/>
      <w:marBottom w:val="0"/>
      <w:divBdr>
        <w:top w:val="none" w:sz="0" w:space="0" w:color="auto"/>
        <w:left w:val="none" w:sz="0" w:space="0" w:color="auto"/>
        <w:bottom w:val="none" w:sz="0" w:space="0" w:color="auto"/>
        <w:right w:val="none" w:sz="0" w:space="0" w:color="auto"/>
      </w:divBdr>
    </w:div>
    <w:div w:id="1283995341">
      <w:bodyDiv w:val="1"/>
      <w:marLeft w:val="0"/>
      <w:marRight w:val="0"/>
      <w:marTop w:val="0"/>
      <w:marBottom w:val="0"/>
      <w:divBdr>
        <w:top w:val="none" w:sz="0" w:space="0" w:color="auto"/>
        <w:left w:val="none" w:sz="0" w:space="0" w:color="auto"/>
        <w:bottom w:val="none" w:sz="0" w:space="0" w:color="auto"/>
        <w:right w:val="none" w:sz="0" w:space="0" w:color="auto"/>
      </w:divBdr>
    </w:div>
    <w:div w:id="1293291753">
      <w:bodyDiv w:val="1"/>
      <w:marLeft w:val="0"/>
      <w:marRight w:val="0"/>
      <w:marTop w:val="0"/>
      <w:marBottom w:val="0"/>
      <w:divBdr>
        <w:top w:val="none" w:sz="0" w:space="0" w:color="auto"/>
        <w:left w:val="none" w:sz="0" w:space="0" w:color="auto"/>
        <w:bottom w:val="none" w:sz="0" w:space="0" w:color="auto"/>
        <w:right w:val="none" w:sz="0" w:space="0" w:color="auto"/>
      </w:divBdr>
    </w:div>
    <w:div w:id="1325431493">
      <w:bodyDiv w:val="1"/>
      <w:marLeft w:val="0"/>
      <w:marRight w:val="0"/>
      <w:marTop w:val="0"/>
      <w:marBottom w:val="0"/>
      <w:divBdr>
        <w:top w:val="none" w:sz="0" w:space="0" w:color="auto"/>
        <w:left w:val="none" w:sz="0" w:space="0" w:color="auto"/>
        <w:bottom w:val="none" w:sz="0" w:space="0" w:color="auto"/>
        <w:right w:val="none" w:sz="0" w:space="0" w:color="auto"/>
      </w:divBdr>
    </w:div>
    <w:div w:id="1332874765">
      <w:bodyDiv w:val="1"/>
      <w:marLeft w:val="0"/>
      <w:marRight w:val="0"/>
      <w:marTop w:val="0"/>
      <w:marBottom w:val="0"/>
      <w:divBdr>
        <w:top w:val="none" w:sz="0" w:space="0" w:color="auto"/>
        <w:left w:val="none" w:sz="0" w:space="0" w:color="auto"/>
        <w:bottom w:val="none" w:sz="0" w:space="0" w:color="auto"/>
        <w:right w:val="none" w:sz="0" w:space="0" w:color="auto"/>
      </w:divBdr>
    </w:div>
    <w:div w:id="1369794781">
      <w:bodyDiv w:val="1"/>
      <w:marLeft w:val="0"/>
      <w:marRight w:val="0"/>
      <w:marTop w:val="0"/>
      <w:marBottom w:val="0"/>
      <w:divBdr>
        <w:top w:val="none" w:sz="0" w:space="0" w:color="auto"/>
        <w:left w:val="none" w:sz="0" w:space="0" w:color="auto"/>
        <w:bottom w:val="none" w:sz="0" w:space="0" w:color="auto"/>
        <w:right w:val="none" w:sz="0" w:space="0" w:color="auto"/>
      </w:divBdr>
    </w:div>
    <w:div w:id="1375304242">
      <w:bodyDiv w:val="1"/>
      <w:marLeft w:val="0"/>
      <w:marRight w:val="0"/>
      <w:marTop w:val="0"/>
      <w:marBottom w:val="0"/>
      <w:divBdr>
        <w:top w:val="none" w:sz="0" w:space="0" w:color="auto"/>
        <w:left w:val="none" w:sz="0" w:space="0" w:color="auto"/>
        <w:bottom w:val="none" w:sz="0" w:space="0" w:color="auto"/>
        <w:right w:val="none" w:sz="0" w:space="0" w:color="auto"/>
      </w:divBdr>
    </w:div>
    <w:div w:id="1377656421">
      <w:bodyDiv w:val="1"/>
      <w:marLeft w:val="0"/>
      <w:marRight w:val="0"/>
      <w:marTop w:val="0"/>
      <w:marBottom w:val="0"/>
      <w:divBdr>
        <w:top w:val="none" w:sz="0" w:space="0" w:color="auto"/>
        <w:left w:val="none" w:sz="0" w:space="0" w:color="auto"/>
        <w:bottom w:val="none" w:sz="0" w:space="0" w:color="auto"/>
        <w:right w:val="none" w:sz="0" w:space="0" w:color="auto"/>
      </w:divBdr>
    </w:div>
    <w:div w:id="1396315763">
      <w:bodyDiv w:val="1"/>
      <w:marLeft w:val="0"/>
      <w:marRight w:val="0"/>
      <w:marTop w:val="0"/>
      <w:marBottom w:val="0"/>
      <w:divBdr>
        <w:top w:val="none" w:sz="0" w:space="0" w:color="auto"/>
        <w:left w:val="none" w:sz="0" w:space="0" w:color="auto"/>
        <w:bottom w:val="none" w:sz="0" w:space="0" w:color="auto"/>
        <w:right w:val="none" w:sz="0" w:space="0" w:color="auto"/>
      </w:divBdr>
    </w:div>
    <w:div w:id="1412312412">
      <w:bodyDiv w:val="1"/>
      <w:marLeft w:val="0"/>
      <w:marRight w:val="0"/>
      <w:marTop w:val="0"/>
      <w:marBottom w:val="0"/>
      <w:divBdr>
        <w:top w:val="none" w:sz="0" w:space="0" w:color="auto"/>
        <w:left w:val="none" w:sz="0" w:space="0" w:color="auto"/>
        <w:bottom w:val="none" w:sz="0" w:space="0" w:color="auto"/>
        <w:right w:val="none" w:sz="0" w:space="0" w:color="auto"/>
      </w:divBdr>
    </w:div>
    <w:div w:id="1423380251">
      <w:bodyDiv w:val="1"/>
      <w:marLeft w:val="0"/>
      <w:marRight w:val="0"/>
      <w:marTop w:val="0"/>
      <w:marBottom w:val="0"/>
      <w:divBdr>
        <w:top w:val="none" w:sz="0" w:space="0" w:color="auto"/>
        <w:left w:val="none" w:sz="0" w:space="0" w:color="auto"/>
        <w:bottom w:val="none" w:sz="0" w:space="0" w:color="auto"/>
        <w:right w:val="none" w:sz="0" w:space="0" w:color="auto"/>
      </w:divBdr>
    </w:div>
    <w:div w:id="1423600665">
      <w:bodyDiv w:val="1"/>
      <w:marLeft w:val="0"/>
      <w:marRight w:val="0"/>
      <w:marTop w:val="0"/>
      <w:marBottom w:val="0"/>
      <w:divBdr>
        <w:top w:val="none" w:sz="0" w:space="0" w:color="auto"/>
        <w:left w:val="none" w:sz="0" w:space="0" w:color="auto"/>
        <w:bottom w:val="none" w:sz="0" w:space="0" w:color="auto"/>
        <w:right w:val="none" w:sz="0" w:space="0" w:color="auto"/>
      </w:divBdr>
    </w:div>
    <w:div w:id="1464497224">
      <w:bodyDiv w:val="1"/>
      <w:marLeft w:val="0"/>
      <w:marRight w:val="0"/>
      <w:marTop w:val="0"/>
      <w:marBottom w:val="0"/>
      <w:divBdr>
        <w:top w:val="none" w:sz="0" w:space="0" w:color="auto"/>
        <w:left w:val="none" w:sz="0" w:space="0" w:color="auto"/>
        <w:bottom w:val="none" w:sz="0" w:space="0" w:color="auto"/>
        <w:right w:val="none" w:sz="0" w:space="0" w:color="auto"/>
      </w:divBdr>
    </w:div>
    <w:div w:id="1476534044">
      <w:bodyDiv w:val="1"/>
      <w:marLeft w:val="0"/>
      <w:marRight w:val="0"/>
      <w:marTop w:val="0"/>
      <w:marBottom w:val="0"/>
      <w:divBdr>
        <w:top w:val="none" w:sz="0" w:space="0" w:color="auto"/>
        <w:left w:val="none" w:sz="0" w:space="0" w:color="auto"/>
        <w:bottom w:val="none" w:sz="0" w:space="0" w:color="auto"/>
        <w:right w:val="none" w:sz="0" w:space="0" w:color="auto"/>
      </w:divBdr>
      <w:divsChild>
        <w:div w:id="963731155">
          <w:marLeft w:val="0"/>
          <w:marRight w:val="0"/>
          <w:marTop w:val="0"/>
          <w:marBottom w:val="0"/>
          <w:divBdr>
            <w:top w:val="none" w:sz="0" w:space="0" w:color="auto"/>
            <w:left w:val="none" w:sz="0" w:space="0" w:color="auto"/>
            <w:bottom w:val="none" w:sz="0" w:space="0" w:color="auto"/>
            <w:right w:val="none" w:sz="0" w:space="0" w:color="auto"/>
          </w:divBdr>
        </w:div>
      </w:divsChild>
    </w:div>
    <w:div w:id="1503349866">
      <w:bodyDiv w:val="1"/>
      <w:marLeft w:val="0"/>
      <w:marRight w:val="0"/>
      <w:marTop w:val="0"/>
      <w:marBottom w:val="0"/>
      <w:divBdr>
        <w:top w:val="none" w:sz="0" w:space="0" w:color="auto"/>
        <w:left w:val="none" w:sz="0" w:space="0" w:color="auto"/>
        <w:bottom w:val="none" w:sz="0" w:space="0" w:color="auto"/>
        <w:right w:val="none" w:sz="0" w:space="0" w:color="auto"/>
      </w:divBdr>
    </w:div>
    <w:div w:id="1527596734">
      <w:bodyDiv w:val="1"/>
      <w:marLeft w:val="0"/>
      <w:marRight w:val="0"/>
      <w:marTop w:val="0"/>
      <w:marBottom w:val="0"/>
      <w:divBdr>
        <w:top w:val="none" w:sz="0" w:space="0" w:color="auto"/>
        <w:left w:val="none" w:sz="0" w:space="0" w:color="auto"/>
        <w:bottom w:val="none" w:sz="0" w:space="0" w:color="auto"/>
        <w:right w:val="none" w:sz="0" w:space="0" w:color="auto"/>
      </w:divBdr>
    </w:div>
    <w:div w:id="1543058253">
      <w:bodyDiv w:val="1"/>
      <w:marLeft w:val="0"/>
      <w:marRight w:val="0"/>
      <w:marTop w:val="0"/>
      <w:marBottom w:val="0"/>
      <w:divBdr>
        <w:top w:val="none" w:sz="0" w:space="0" w:color="auto"/>
        <w:left w:val="none" w:sz="0" w:space="0" w:color="auto"/>
        <w:bottom w:val="none" w:sz="0" w:space="0" w:color="auto"/>
        <w:right w:val="none" w:sz="0" w:space="0" w:color="auto"/>
      </w:divBdr>
    </w:div>
    <w:div w:id="1543858731">
      <w:bodyDiv w:val="1"/>
      <w:marLeft w:val="0"/>
      <w:marRight w:val="0"/>
      <w:marTop w:val="0"/>
      <w:marBottom w:val="0"/>
      <w:divBdr>
        <w:top w:val="none" w:sz="0" w:space="0" w:color="auto"/>
        <w:left w:val="none" w:sz="0" w:space="0" w:color="auto"/>
        <w:bottom w:val="none" w:sz="0" w:space="0" w:color="auto"/>
        <w:right w:val="none" w:sz="0" w:space="0" w:color="auto"/>
      </w:divBdr>
    </w:div>
    <w:div w:id="1562979020">
      <w:bodyDiv w:val="1"/>
      <w:marLeft w:val="0"/>
      <w:marRight w:val="0"/>
      <w:marTop w:val="0"/>
      <w:marBottom w:val="0"/>
      <w:divBdr>
        <w:top w:val="none" w:sz="0" w:space="0" w:color="auto"/>
        <w:left w:val="none" w:sz="0" w:space="0" w:color="auto"/>
        <w:bottom w:val="none" w:sz="0" w:space="0" w:color="auto"/>
        <w:right w:val="none" w:sz="0" w:space="0" w:color="auto"/>
      </w:divBdr>
    </w:div>
    <w:div w:id="1565675299">
      <w:bodyDiv w:val="1"/>
      <w:marLeft w:val="0"/>
      <w:marRight w:val="0"/>
      <w:marTop w:val="0"/>
      <w:marBottom w:val="0"/>
      <w:divBdr>
        <w:top w:val="none" w:sz="0" w:space="0" w:color="auto"/>
        <w:left w:val="none" w:sz="0" w:space="0" w:color="auto"/>
        <w:bottom w:val="none" w:sz="0" w:space="0" w:color="auto"/>
        <w:right w:val="none" w:sz="0" w:space="0" w:color="auto"/>
      </w:divBdr>
    </w:div>
    <w:div w:id="1591236670">
      <w:bodyDiv w:val="1"/>
      <w:marLeft w:val="0"/>
      <w:marRight w:val="0"/>
      <w:marTop w:val="0"/>
      <w:marBottom w:val="0"/>
      <w:divBdr>
        <w:top w:val="none" w:sz="0" w:space="0" w:color="auto"/>
        <w:left w:val="none" w:sz="0" w:space="0" w:color="auto"/>
        <w:bottom w:val="none" w:sz="0" w:space="0" w:color="auto"/>
        <w:right w:val="none" w:sz="0" w:space="0" w:color="auto"/>
      </w:divBdr>
    </w:div>
    <w:div w:id="1603562550">
      <w:bodyDiv w:val="1"/>
      <w:marLeft w:val="0"/>
      <w:marRight w:val="0"/>
      <w:marTop w:val="0"/>
      <w:marBottom w:val="0"/>
      <w:divBdr>
        <w:top w:val="none" w:sz="0" w:space="0" w:color="auto"/>
        <w:left w:val="none" w:sz="0" w:space="0" w:color="auto"/>
        <w:bottom w:val="none" w:sz="0" w:space="0" w:color="auto"/>
        <w:right w:val="none" w:sz="0" w:space="0" w:color="auto"/>
      </w:divBdr>
    </w:div>
    <w:div w:id="1620258764">
      <w:bodyDiv w:val="1"/>
      <w:marLeft w:val="0"/>
      <w:marRight w:val="0"/>
      <w:marTop w:val="0"/>
      <w:marBottom w:val="0"/>
      <w:divBdr>
        <w:top w:val="none" w:sz="0" w:space="0" w:color="auto"/>
        <w:left w:val="none" w:sz="0" w:space="0" w:color="auto"/>
        <w:bottom w:val="none" w:sz="0" w:space="0" w:color="auto"/>
        <w:right w:val="none" w:sz="0" w:space="0" w:color="auto"/>
      </w:divBdr>
    </w:div>
    <w:div w:id="1622300785">
      <w:bodyDiv w:val="1"/>
      <w:marLeft w:val="0"/>
      <w:marRight w:val="0"/>
      <w:marTop w:val="0"/>
      <w:marBottom w:val="0"/>
      <w:divBdr>
        <w:top w:val="none" w:sz="0" w:space="0" w:color="auto"/>
        <w:left w:val="none" w:sz="0" w:space="0" w:color="auto"/>
        <w:bottom w:val="none" w:sz="0" w:space="0" w:color="auto"/>
        <w:right w:val="none" w:sz="0" w:space="0" w:color="auto"/>
      </w:divBdr>
    </w:div>
    <w:div w:id="1623420117">
      <w:bodyDiv w:val="1"/>
      <w:marLeft w:val="0"/>
      <w:marRight w:val="0"/>
      <w:marTop w:val="0"/>
      <w:marBottom w:val="0"/>
      <w:divBdr>
        <w:top w:val="none" w:sz="0" w:space="0" w:color="auto"/>
        <w:left w:val="none" w:sz="0" w:space="0" w:color="auto"/>
        <w:bottom w:val="none" w:sz="0" w:space="0" w:color="auto"/>
        <w:right w:val="none" w:sz="0" w:space="0" w:color="auto"/>
      </w:divBdr>
    </w:div>
    <w:div w:id="1623881879">
      <w:bodyDiv w:val="1"/>
      <w:marLeft w:val="0"/>
      <w:marRight w:val="0"/>
      <w:marTop w:val="0"/>
      <w:marBottom w:val="0"/>
      <w:divBdr>
        <w:top w:val="none" w:sz="0" w:space="0" w:color="auto"/>
        <w:left w:val="none" w:sz="0" w:space="0" w:color="auto"/>
        <w:bottom w:val="none" w:sz="0" w:space="0" w:color="auto"/>
        <w:right w:val="none" w:sz="0" w:space="0" w:color="auto"/>
      </w:divBdr>
    </w:div>
    <w:div w:id="1626693410">
      <w:bodyDiv w:val="1"/>
      <w:marLeft w:val="0"/>
      <w:marRight w:val="0"/>
      <w:marTop w:val="0"/>
      <w:marBottom w:val="0"/>
      <w:divBdr>
        <w:top w:val="none" w:sz="0" w:space="0" w:color="auto"/>
        <w:left w:val="none" w:sz="0" w:space="0" w:color="auto"/>
        <w:bottom w:val="none" w:sz="0" w:space="0" w:color="auto"/>
        <w:right w:val="none" w:sz="0" w:space="0" w:color="auto"/>
      </w:divBdr>
    </w:div>
    <w:div w:id="1639339694">
      <w:bodyDiv w:val="1"/>
      <w:marLeft w:val="0"/>
      <w:marRight w:val="0"/>
      <w:marTop w:val="0"/>
      <w:marBottom w:val="0"/>
      <w:divBdr>
        <w:top w:val="none" w:sz="0" w:space="0" w:color="auto"/>
        <w:left w:val="none" w:sz="0" w:space="0" w:color="auto"/>
        <w:bottom w:val="none" w:sz="0" w:space="0" w:color="auto"/>
        <w:right w:val="none" w:sz="0" w:space="0" w:color="auto"/>
      </w:divBdr>
    </w:div>
    <w:div w:id="1657149664">
      <w:bodyDiv w:val="1"/>
      <w:marLeft w:val="0"/>
      <w:marRight w:val="0"/>
      <w:marTop w:val="0"/>
      <w:marBottom w:val="0"/>
      <w:divBdr>
        <w:top w:val="none" w:sz="0" w:space="0" w:color="auto"/>
        <w:left w:val="none" w:sz="0" w:space="0" w:color="auto"/>
        <w:bottom w:val="none" w:sz="0" w:space="0" w:color="auto"/>
        <w:right w:val="none" w:sz="0" w:space="0" w:color="auto"/>
      </w:divBdr>
    </w:div>
    <w:div w:id="1670596956">
      <w:bodyDiv w:val="1"/>
      <w:marLeft w:val="0"/>
      <w:marRight w:val="0"/>
      <w:marTop w:val="0"/>
      <w:marBottom w:val="0"/>
      <w:divBdr>
        <w:top w:val="none" w:sz="0" w:space="0" w:color="auto"/>
        <w:left w:val="none" w:sz="0" w:space="0" w:color="auto"/>
        <w:bottom w:val="none" w:sz="0" w:space="0" w:color="auto"/>
        <w:right w:val="none" w:sz="0" w:space="0" w:color="auto"/>
      </w:divBdr>
    </w:div>
    <w:div w:id="1673797377">
      <w:bodyDiv w:val="1"/>
      <w:marLeft w:val="0"/>
      <w:marRight w:val="0"/>
      <w:marTop w:val="0"/>
      <w:marBottom w:val="0"/>
      <w:divBdr>
        <w:top w:val="none" w:sz="0" w:space="0" w:color="auto"/>
        <w:left w:val="none" w:sz="0" w:space="0" w:color="auto"/>
        <w:bottom w:val="none" w:sz="0" w:space="0" w:color="auto"/>
        <w:right w:val="none" w:sz="0" w:space="0" w:color="auto"/>
      </w:divBdr>
    </w:div>
    <w:div w:id="1674796196">
      <w:bodyDiv w:val="1"/>
      <w:marLeft w:val="0"/>
      <w:marRight w:val="0"/>
      <w:marTop w:val="0"/>
      <w:marBottom w:val="0"/>
      <w:divBdr>
        <w:top w:val="none" w:sz="0" w:space="0" w:color="auto"/>
        <w:left w:val="none" w:sz="0" w:space="0" w:color="auto"/>
        <w:bottom w:val="none" w:sz="0" w:space="0" w:color="auto"/>
        <w:right w:val="none" w:sz="0" w:space="0" w:color="auto"/>
      </w:divBdr>
    </w:div>
    <w:div w:id="1709063918">
      <w:bodyDiv w:val="1"/>
      <w:marLeft w:val="0"/>
      <w:marRight w:val="0"/>
      <w:marTop w:val="0"/>
      <w:marBottom w:val="0"/>
      <w:divBdr>
        <w:top w:val="none" w:sz="0" w:space="0" w:color="auto"/>
        <w:left w:val="none" w:sz="0" w:space="0" w:color="auto"/>
        <w:bottom w:val="none" w:sz="0" w:space="0" w:color="auto"/>
        <w:right w:val="none" w:sz="0" w:space="0" w:color="auto"/>
      </w:divBdr>
    </w:div>
    <w:div w:id="1710490284">
      <w:bodyDiv w:val="1"/>
      <w:marLeft w:val="0"/>
      <w:marRight w:val="0"/>
      <w:marTop w:val="0"/>
      <w:marBottom w:val="0"/>
      <w:divBdr>
        <w:top w:val="none" w:sz="0" w:space="0" w:color="auto"/>
        <w:left w:val="none" w:sz="0" w:space="0" w:color="auto"/>
        <w:bottom w:val="none" w:sz="0" w:space="0" w:color="auto"/>
        <w:right w:val="none" w:sz="0" w:space="0" w:color="auto"/>
      </w:divBdr>
    </w:div>
    <w:div w:id="1729911836">
      <w:bodyDiv w:val="1"/>
      <w:marLeft w:val="0"/>
      <w:marRight w:val="0"/>
      <w:marTop w:val="0"/>
      <w:marBottom w:val="0"/>
      <w:divBdr>
        <w:top w:val="none" w:sz="0" w:space="0" w:color="auto"/>
        <w:left w:val="none" w:sz="0" w:space="0" w:color="auto"/>
        <w:bottom w:val="none" w:sz="0" w:space="0" w:color="auto"/>
        <w:right w:val="none" w:sz="0" w:space="0" w:color="auto"/>
      </w:divBdr>
    </w:div>
    <w:div w:id="1748071060">
      <w:bodyDiv w:val="1"/>
      <w:marLeft w:val="0"/>
      <w:marRight w:val="0"/>
      <w:marTop w:val="0"/>
      <w:marBottom w:val="0"/>
      <w:divBdr>
        <w:top w:val="none" w:sz="0" w:space="0" w:color="auto"/>
        <w:left w:val="none" w:sz="0" w:space="0" w:color="auto"/>
        <w:bottom w:val="none" w:sz="0" w:space="0" w:color="auto"/>
        <w:right w:val="none" w:sz="0" w:space="0" w:color="auto"/>
      </w:divBdr>
    </w:div>
    <w:div w:id="1754354400">
      <w:bodyDiv w:val="1"/>
      <w:marLeft w:val="0"/>
      <w:marRight w:val="0"/>
      <w:marTop w:val="0"/>
      <w:marBottom w:val="0"/>
      <w:divBdr>
        <w:top w:val="none" w:sz="0" w:space="0" w:color="auto"/>
        <w:left w:val="none" w:sz="0" w:space="0" w:color="auto"/>
        <w:bottom w:val="none" w:sz="0" w:space="0" w:color="auto"/>
        <w:right w:val="none" w:sz="0" w:space="0" w:color="auto"/>
      </w:divBdr>
    </w:div>
    <w:div w:id="1755471254">
      <w:bodyDiv w:val="1"/>
      <w:marLeft w:val="0"/>
      <w:marRight w:val="0"/>
      <w:marTop w:val="0"/>
      <w:marBottom w:val="0"/>
      <w:divBdr>
        <w:top w:val="none" w:sz="0" w:space="0" w:color="auto"/>
        <w:left w:val="none" w:sz="0" w:space="0" w:color="auto"/>
        <w:bottom w:val="none" w:sz="0" w:space="0" w:color="auto"/>
        <w:right w:val="none" w:sz="0" w:space="0" w:color="auto"/>
      </w:divBdr>
    </w:div>
    <w:div w:id="1758405551">
      <w:bodyDiv w:val="1"/>
      <w:marLeft w:val="0"/>
      <w:marRight w:val="0"/>
      <w:marTop w:val="0"/>
      <w:marBottom w:val="0"/>
      <w:divBdr>
        <w:top w:val="none" w:sz="0" w:space="0" w:color="auto"/>
        <w:left w:val="none" w:sz="0" w:space="0" w:color="auto"/>
        <w:bottom w:val="none" w:sz="0" w:space="0" w:color="auto"/>
        <w:right w:val="none" w:sz="0" w:space="0" w:color="auto"/>
      </w:divBdr>
      <w:divsChild>
        <w:div w:id="285427009">
          <w:marLeft w:val="547"/>
          <w:marRight w:val="0"/>
          <w:marTop w:val="0"/>
          <w:marBottom w:val="0"/>
          <w:divBdr>
            <w:top w:val="none" w:sz="0" w:space="0" w:color="auto"/>
            <w:left w:val="none" w:sz="0" w:space="0" w:color="auto"/>
            <w:bottom w:val="none" w:sz="0" w:space="0" w:color="auto"/>
            <w:right w:val="none" w:sz="0" w:space="0" w:color="auto"/>
          </w:divBdr>
        </w:div>
      </w:divsChild>
    </w:div>
    <w:div w:id="1764911198">
      <w:bodyDiv w:val="1"/>
      <w:marLeft w:val="0"/>
      <w:marRight w:val="0"/>
      <w:marTop w:val="0"/>
      <w:marBottom w:val="0"/>
      <w:divBdr>
        <w:top w:val="none" w:sz="0" w:space="0" w:color="auto"/>
        <w:left w:val="none" w:sz="0" w:space="0" w:color="auto"/>
        <w:bottom w:val="none" w:sz="0" w:space="0" w:color="auto"/>
        <w:right w:val="none" w:sz="0" w:space="0" w:color="auto"/>
      </w:divBdr>
    </w:div>
    <w:div w:id="1781558944">
      <w:bodyDiv w:val="1"/>
      <w:marLeft w:val="0"/>
      <w:marRight w:val="0"/>
      <w:marTop w:val="0"/>
      <w:marBottom w:val="0"/>
      <w:divBdr>
        <w:top w:val="none" w:sz="0" w:space="0" w:color="auto"/>
        <w:left w:val="none" w:sz="0" w:space="0" w:color="auto"/>
        <w:bottom w:val="none" w:sz="0" w:space="0" w:color="auto"/>
        <w:right w:val="none" w:sz="0" w:space="0" w:color="auto"/>
      </w:divBdr>
    </w:div>
    <w:div w:id="1789470830">
      <w:bodyDiv w:val="1"/>
      <w:marLeft w:val="0"/>
      <w:marRight w:val="0"/>
      <w:marTop w:val="0"/>
      <w:marBottom w:val="0"/>
      <w:divBdr>
        <w:top w:val="none" w:sz="0" w:space="0" w:color="auto"/>
        <w:left w:val="none" w:sz="0" w:space="0" w:color="auto"/>
        <w:bottom w:val="none" w:sz="0" w:space="0" w:color="auto"/>
        <w:right w:val="none" w:sz="0" w:space="0" w:color="auto"/>
      </w:divBdr>
    </w:div>
    <w:div w:id="1793160821">
      <w:bodyDiv w:val="1"/>
      <w:marLeft w:val="0"/>
      <w:marRight w:val="0"/>
      <w:marTop w:val="0"/>
      <w:marBottom w:val="0"/>
      <w:divBdr>
        <w:top w:val="none" w:sz="0" w:space="0" w:color="auto"/>
        <w:left w:val="none" w:sz="0" w:space="0" w:color="auto"/>
        <w:bottom w:val="none" w:sz="0" w:space="0" w:color="auto"/>
        <w:right w:val="none" w:sz="0" w:space="0" w:color="auto"/>
      </w:divBdr>
    </w:div>
    <w:div w:id="1793595853">
      <w:bodyDiv w:val="1"/>
      <w:marLeft w:val="0"/>
      <w:marRight w:val="0"/>
      <w:marTop w:val="0"/>
      <w:marBottom w:val="0"/>
      <w:divBdr>
        <w:top w:val="none" w:sz="0" w:space="0" w:color="auto"/>
        <w:left w:val="none" w:sz="0" w:space="0" w:color="auto"/>
        <w:bottom w:val="none" w:sz="0" w:space="0" w:color="auto"/>
        <w:right w:val="none" w:sz="0" w:space="0" w:color="auto"/>
      </w:divBdr>
    </w:div>
    <w:div w:id="1817604415">
      <w:bodyDiv w:val="1"/>
      <w:marLeft w:val="0"/>
      <w:marRight w:val="0"/>
      <w:marTop w:val="0"/>
      <w:marBottom w:val="0"/>
      <w:divBdr>
        <w:top w:val="none" w:sz="0" w:space="0" w:color="auto"/>
        <w:left w:val="none" w:sz="0" w:space="0" w:color="auto"/>
        <w:bottom w:val="none" w:sz="0" w:space="0" w:color="auto"/>
        <w:right w:val="none" w:sz="0" w:space="0" w:color="auto"/>
      </w:divBdr>
    </w:div>
    <w:div w:id="1835489584">
      <w:bodyDiv w:val="1"/>
      <w:marLeft w:val="0"/>
      <w:marRight w:val="0"/>
      <w:marTop w:val="0"/>
      <w:marBottom w:val="0"/>
      <w:divBdr>
        <w:top w:val="none" w:sz="0" w:space="0" w:color="auto"/>
        <w:left w:val="none" w:sz="0" w:space="0" w:color="auto"/>
        <w:bottom w:val="none" w:sz="0" w:space="0" w:color="auto"/>
        <w:right w:val="none" w:sz="0" w:space="0" w:color="auto"/>
      </w:divBdr>
    </w:div>
    <w:div w:id="1863124630">
      <w:bodyDiv w:val="1"/>
      <w:marLeft w:val="0"/>
      <w:marRight w:val="0"/>
      <w:marTop w:val="0"/>
      <w:marBottom w:val="0"/>
      <w:divBdr>
        <w:top w:val="none" w:sz="0" w:space="0" w:color="auto"/>
        <w:left w:val="none" w:sz="0" w:space="0" w:color="auto"/>
        <w:bottom w:val="none" w:sz="0" w:space="0" w:color="auto"/>
        <w:right w:val="none" w:sz="0" w:space="0" w:color="auto"/>
      </w:divBdr>
    </w:div>
    <w:div w:id="1898780520">
      <w:bodyDiv w:val="1"/>
      <w:marLeft w:val="0"/>
      <w:marRight w:val="0"/>
      <w:marTop w:val="0"/>
      <w:marBottom w:val="0"/>
      <w:divBdr>
        <w:top w:val="none" w:sz="0" w:space="0" w:color="auto"/>
        <w:left w:val="none" w:sz="0" w:space="0" w:color="auto"/>
        <w:bottom w:val="none" w:sz="0" w:space="0" w:color="auto"/>
        <w:right w:val="none" w:sz="0" w:space="0" w:color="auto"/>
      </w:divBdr>
    </w:div>
    <w:div w:id="1937591157">
      <w:bodyDiv w:val="1"/>
      <w:marLeft w:val="0"/>
      <w:marRight w:val="0"/>
      <w:marTop w:val="0"/>
      <w:marBottom w:val="0"/>
      <w:divBdr>
        <w:top w:val="none" w:sz="0" w:space="0" w:color="auto"/>
        <w:left w:val="none" w:sz="0" w:space="0" w:color="auto"/>
        <w:bottom w:val="none" w:sz="0" w:space="0" w:color="auto"/>
        <w:right w:val="none" w:sz="0" w:space="0" w:color="auto"/>
      </w:divBdr>
    </w:div>
    <w:div w:id="1941638943">
      <w:bodyDiv w:val="1"/>
      <w:marLeft w:val="0"/>
      <w:marRight w:val="0"/>
      <w:marTop w:val="0"/>
      <w:marBottom w:val="0"/>
      <w:divBdr>
        <w:top w:val="none" w:sz="0" w:space="0" w:color="auto"/>
        <w:left w:val="none" w:sz="0" w:space="0" w:color="auto"/>
        <w:bottom w:val="none" w:sz="0" w:space="0" w:color="auto"/>
        <w:right w:val="none" w:sz="0" w:space="0" w:color="auto"/>
      </w:divBdr>
    </w:div>
    <w:div w:id="1945963076">
      <w:bodyDiv w:val="1"/>
      <w:marLeft w:val="0"/>
      <w:marRight w:val="0"/>
      <w:marTop w:val="0"/>
      <w:marBottom w:val="0"/>
      <w:divBdr>
        <w:top w:val="none" w:sz="0" w:space="0" w:color="auto"/>
        <w:left w:val="none" w:sz="0" w:space="0" w:color="auto"/>
        <w:bottom w:val="none" w:sz="0" w:space="0" w:color="auto"/>
        <w:right w:val="none" w:sz="0" w:space="0" w:color="auto"/>
      </w:divBdr>
    </w:div>
    <w:div w:id="1953710941">
      <w:bodyDiv w:val="1"/>
      <w:marLeft w:val="0"/>
      <w:marRight w:val="0"/>
      <w:marTop w:val="0"/>
      <w:marBottom w:val="0"/>
      <w:divBdr>
        <w:top w:val="none" w:sz="0" w:space="0" w:color="auto"/>
        <w:left w:val="none" w:sz="0" w:space="0" w:color="auto"/>
        <w:bottom w:val="none" w:sz="0" w:space="0" w:color="auto"/>
        <w:right w:val="none" w:sz="0" w:space="0" w:color="auto"/>
      </w:divBdr>
    </w:div>
    <w:div w:id="1985818327">
      <w:bodyDiv w:val="1"/>
      <w:marLeft w:val="0"/>
      <w:marRight w:val="0"/>
      <w:marTop w:val="0"/>
      <w:marBottom w:val="0"/>
      <w:divBdr>
        <w:top w:val="none" w:sz="0" w:space="0" w:color="auto"/>
        <w:left w:val="none" w:sz="0" w:space="0" w:color="auto"/>
        <w:bottom w:val="none" w:sz="0" w:space="0" w:color="auto"/>
        <w:right w:val="none" w:sz="0" w:space="0" w:color="auto"/>
      </w:divBdr>
    </w:div>
    <w:div w:id="1989747588">
      <w:bodyDiv w:val="1"/>
      <w:marLeft w:val="0"/>
      <w:marRight w:val="0"/>
      <w:marTop w:val="0"/>
      <w:marBottom w:val="0"/>
      <w:divBdr>
        <w:top w:val="none" w:sz="0" w:space="0" w:color="auto"/>
        <w:left w:val="none" w:sz="0" w:space="0" w:color="auto"/>
        <w:bottom w:val="none" w:sz="0" w:space="0" w:color="auto"/>
        <w:right w:val="none" w:sz="0" w:space="0" w:color="auto"/>
      </w:divBdr>
    </w:div>
    <w:div w:id="2001694151">
      <w:bodyDiv w:val="1"/>
      <w:marLeft w:val="0"/>
      <w:marRight w:val="0"/>
      <w:marTop w:val="0"/>
      <w:marBottom w:val="0"/>
      <w:divBdr>
        <w:top w:val="none" w:sz="0" w:space="0" w:color="auto"/>
        <w:left w:val="none" w:sz="0" w:space="0" w:color="auto"/>
        <w:bottom w:val="none" w:sz="0" w:space="0" w:color="auto"/>
        <w:right w:val="none" w:sz="0" w:space="0" w:color="auto"/>
      </w:divBdr>
    </w:div>
    <w:div w:id="2003468246">
      <w:bodyDiv w:val="1"/>
      <w:marLeft w:val="0"/>
      <w:marRight w:val="0"/>
      <w:marTop w:val="0"/>
      <w:marBottom w:val="0"/>
      <w:divBdr>
        <w:top w:val="none" w:sz="0" w:space="0" w:color="auto"/>
        <w:left w:val="none" w:sz="0" w:space="0" w:color="auto"/>
        <w:bottom w:val="none" w:sz="0" w:space="0" w:color="auto"/>
        <w:right w:val="none" w:sz="0" w:space="0" w:color="auto"/>
      </w:divBdr>
    </w:div>
    <w:div w:id="2025747160">
      <w:bodyDiv w:val="1"/>
      <w:marLeft w:val="0"/>
      <w:marRight w:val="0"/>
      <w:marTop w:val="0"/>
      <w:marBottom w:val="0"/>
      <w:divBdr>
        <w:top w:val="none" w:sz="0" w:space="0" w:color="auto"/>
        <w:left w:val="none" w:sz="0" w:space="0" w:color="auto"/>
        <w:bottom w:val="none" w:sz="0" w:space="0" w:color="auto"/>
        <w:right w:val="none" w:sz="0" w:space="0" w:color="auto"/>
      </w:divBdr>
    </w:div>
    <w:div w:id="2034575047">
      <w:bodyDiv w:val="1"/>
      <w:marLeft w:val="0"/>
      <w:marRight w:val="0"/>
      <w:marTop w:val="0"/>
      <w:marBottom w:val="0"/>
      <w:divBdr>
        <w:top w:val="none" w:sz="0" w:space="0" w:color="auto"/>
        <w:left w:val="none" w:sz="0" w:space="0" w:color="auto"/>
        <w:bottom w:val="none" w:sz="0" w:space="0" w:color="auto"/>
        <w:right w:val="none" w:sz="0" w:space="0" w:color="auto"/>
      </w:divBdr>
    </w:div>
    <w:div w:id="2040204952">
      <w:bodyDiv w:val="1"/>
      <w:marLeft w:val="0"/>
      <w:marRight w:val="0"/>
      <w:marTop w:val="0"/>
      <w:marBottom w:val="0"/>
      <w:divBdr>
        <w:top w:val="none" w:sz="0" w:space="0" w:color="auto"/>
        <w:left w:val="none" w:sz="0" w:space="0" w:color="auto"/>
        <w:bottom w:val="none" w:sz="0" w:space="0" w:color="auto"/>
        <w:right w:val="none" w:sz="0" w:space="0" w:color="auto"/>
      </w:divBdr>
    </w:div>
    <w:div w:id="2040275099">
      <w:bodyDiv w:val="1"/>
      <w:marLeft w:val="0"/>
      <w:marRight w:val="0"/>
      <w:marTop w:val="0"/>
      <w:marBottom w:val="0"/>
      <w:divBdr>
        <w:top w:val="none" w:sz="0" w:space="0" w:color="auto"/>
        <w:left w:val="none" w:sz="0" w:space="0" w:color="auto"/>
        <w:bottom w:val="none" w:sz="0" w:space="0" w:color="auto"/>
        <w:right w:val="none" w:sz="0" w:space="0" w:color="auto"/>
      </w:divBdr>
    </w:div>
    <w:div w:id="2045209562">
      <w:bodyDiv w:val="1"/>
      <w:marLeft w:val="0"/>
      <w:marRight w:val="0"/>
      <w:marTop w:val="0"/>
      <w:marBottom w:val="0"/>
      <w:divBdr>
        <w:top w:val="none" w:sz="0" w:space="0" w:color="auto"/>
        <w:left w:val="none" w:sz="0" w:space="0" w:color="auto"/>
        <w:bottom w:val="none" w:sz="0" w:space="0" w:color="auto"/>
        <w:right w:val="none" w:sz="0" w:space="0" w:color="auto"/>
      </w:divBdr>
    </w:div>
    <w:div w:id="2048412883">
      <w:bodyDiv w:val="1"/>
      <w:marLeft w:val="0"/>
      <w:marRight w:val="0"/>
      <w:marTop w:val="0"/>
      <w:marBottom w:val="0"/>
      <w:divBdr>
        <w:top w:val="none" w:sz="0" w:space="0" w:color="auto"/>
        <w:left w:val="none" w:sz="0" w:space="0" w:color="auto"/>
        <w:bottom w:val="none" w:sz="0" w:space="0" w:color="auto"/>
        <w:right w:val="none" w:sz="0" w:space="0" w:color="auto"/>
      </w:divBdr>
    </w:div>
    <w:div w:id="2059671138">
      <w:bodyDiv w:val="1"/>
      <w:marLeft w:val="0"/>
      <w:marRight w:val="0"/>
      <w:marTop w:val="0"/>
      <w:marBottom w:val="0"/>
      <w:divBdr>
        <w:top w:val="none" w:sz="0" w:space="0" w:color="auto"/>
        <w:left w:val="none" w:sz="0" w:space="0" w:color="auto"/>
        <w:bottom w:val="none" w:sz="0" w:space="0" w:color="auto"/>
        <w:right w:val="none" w:sz="0" w:space="0" w:color="auto"/>
      </w:divBdr>
    </w:div>
    <w:div w:id="2075204299">
      <w:bodyDiv w:val="1"/>
      <w:marLeft w:val="0"/>
      <w:marRight w:val="0"/>
      <w:marTop w:val="0"/>
      <w:marBottom w:val="0"/>
      <w:divBdr>
        <w:top w:val="none" w:sz="0" w:space="0" w:color="auto"/>
        <w:left w:val="none" w:sz="0" w:space="0" w:color="auto"/>
        <w:bottom w:val="none" w:sz="0" w:space="0" w:color="auto"/>
        <w:right w:val="none" w:sz="0" w:space="0" w:color="auto"/>
      </w:divBdr>
    </w:div>
    <w:div w:id="2080901360">
      <w:bodyDiv w:val="1"/>
      <w:marLeft w:val="0"/>
      <w:marRight w:val="0"/>
      <w:marTop w:val="0"/>
      <w:marBottom w:val="0"/>
      <w:divBdr>
        <w:top w:val="none" w:sz="0" w:space="0" w:color="auto"/>
        <w:left w:val="none" w:sz="0" w:space="0" w:color="auto"/>
        <w:bottom w:val="none" w:sz="0" w:space="0" w:color="auto"/>
        <w:right w:val="none" w:sz="0" w:space="0" w:color="auto"/>
      </w:divBdr>
    </w:div>
    <w:div w:id="2089231689">
      <w:bodyDiv w:val="1"/>
      <w:marLeft w:val="0"/>
      <w:marRight w:val="0"/>
      <w:marTop w:val="0"/>
      <w:marBottom w:val="0"/>
      <w:divBdr>
        <w:top w:val="none" w:sz="0" w:space="0" w:color="auto"/>
        <w:left w:val="none" w:sz="0" w:space="0" w:color="auto"/>
        <w:bottom w:val="none" w:sz="0" w:space="0" w:color="auto"/>
        <w:right w:val="none" w:sz="0" w:space="0" w:color="auto"/>
      </w:divBdr>
    </w:div>
    <w:div w:id="2122526717">
      <w:bodyDiv w:val="1"/>
      <w:marLeft w:val="0"/>
      <w:marRight w:val="0"/>
      <w:marTop w:val="0"/>
      <w:marBottom w:val="0"/>
      <w:divBdr>
        <w:top w:val="none" w:sz="0" w:space="0" w:color="auto"/>
        <w:left w:val="none" w:sz="0" w:space="0" w:color="auto"/>
        <w:bottom w:val="none" w:sz="0" w:space="0" w:color="auto"/>
        <w:right w:val="none" w:sz="0" w:space="0" w:color="auto"/>
      </w:divBdr>
    </w:div>
    <w:div w:id="2134519868">
      <w:bodyDiv w:val="1"/>
      <w:marLeft w:val="0"/>
      <w:marRight w:val="0"/>
      <w:marTop w:val="0"/>
      <w:marBottom w:val="0"/>
      <w:divBdr>
        <w:top w:val="none" w:sz="0" w:space="0" w:color="auto"/>
        <w:left w:val="none" w:sz="0" w:space="0" w:color="auto"/>
        <w:bottom w:val="none" w:sz="0" w:space="0" w:color="auto"/>
        <w:right w:val="none" w:sz="0" w:space="0" w:color="auto"/>
      </w:divBdr>
    </w:div>
    <w:div w:id="213590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ib.am/hy/checklists" TargetMode="External"/><Relationship Id="rId18" Type="http://schemas.openxmlformats.org/officeDocument/2006/relationships/hyperlink" Target="https://www.eib.am/hy/checklists" TargetMode="External"/><Relationship Id="rId26" Type="http://schemas.openxmlformats.org/officeDocument/2006/relationships/hyperlink" Target="https://www.eib.am/hy/checklists" TargetMode="External"/><Relationship Id="rId39" Type="http://schemas.openxmlformats.org/officeDocument/2006/relationships/hyperlink" Target="https://www.eib.am/hy/checklists" TargetMode="External"/><Relationship Id="rId21" Type="http://schemas.openxmlformats.org/officeDocument/2006/relationships/hyperlink" Target="https://www.eib.am/hy/checklists" TargetMode="External"/><Relationship Id="rId34" Type="http://schemas.openxmlformats.org/officeDocument/2006/relationships/hyperlink" Target="https://www.eib.am/hy/checklists" TargetMode="External"/><Relationship Id="rId42" Type="http://schemas.openxmlformats.org/officeDocument/2006/relationships/hyperlink" Target="https://www.eib.am/hy/checklists" TargetMode="External"/><Relationship Id="rId47" Type="http://schemas.openxmlformats.org/officeDocument/2006/relationships/hyperlink" Target="https://www.eib.am/hy/checklists" TargetMode="External"/><Relationship Id="rId50" Type="http://schemas.openxmlformats.org/officeDocument/2006/relationships/hyperlink" Target="https://www.eib.am/hy/checklists" TargetMode="External"/><Relationship Id="rId55" Type="http://schemas.openxmlformats.org/officeDocument/2006/relationships/hyperlink" Target="https://www.eib.am/hy/checklists" TargetMode="External"/><Relationship Id="rId63" Type="http://schemas.openxmlformats.org/officeDocument/2006/relationships/chart" Target="charts/chart6.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eib.am/hy/checklists" TargetMode="External"/><Relationship Id="rId20" Type="http://schemas.openxmlformats.org/officeDocument/2006/relationships/hyperlink" Target="https://www.eib.am/hy/checklists" TargetMode="External"/><Relationship Id="rId29" Type="http://schemas.openxmlformats.org/officeDocument/2006/relationships/hyperlink" Target="https://www.eib.am/hy/checklists" TargetMode="External"/><Relationship Id="rId41" Type="http://schemas.openxmlformats.org/officeDocument/2006/relationships/hyperlink" Target="https://www.eib.am/hy/checklists" TargetMode="External"/><Relationship Id="rId54" Type="http://schemas.openxmlformats.org/officeDocument/2006/relationships/hyperlink" Target="https://www.eib.am/hy/checklists" TargetMode="External"/><Relationship Id="rId62"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yperlink" Target="https://www.eib.am/hy/checklists" TargetMode="External"/><Relationship Id="rId32" Type="http://schemas.openxmlformats.org/officeDocument/2006/relationships/hyperlink" Target="https://www.eib.am/hy/checklists" TargetMode="External"/><Relationship Id="rId37" Type="http://schemas.openxmlformats.org/officeDocument/2006/relationships/hyperlink" Target="https://www.eib.am/hy/checklists" TargetMode="External"/><Relationship Id="rId40" Type="http://schemas.openxmlformats.org/officeDocument/2006/relationships/hyperlink" Target="https://www.eib.am/hy/checklists" TargetMode="External"/><Relationship Id="rId45" Type="http://schemas.openxmlformats.org/officeDocument/2006/relationships/hyperlink" Target="https://www.eib.am/hy/checklists" TargetMode="External"/><Relationship Id="rId53" Type="http://schemas.openxmlformats.org/officeDocument/2006/relationships/hyperlink" Target="https://www.eib.am/hy/checklists" TargetMode="External"/><Relationship Id="rId58" Type="http://schemas.openxmlformats.org/officeDocument/2006/relationships/hyperlink" Target="https://www.eib.am/hy/checklists" TargetMode="External"/><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eib.am/hy/checklists" TargetMode="External"/><Relationship Id="rId23" Type="http://schemas.openxmlformats.org/officeDocument/2006/relationships/hyperlink" Target="https://www.eib.am/hy/checklists" TargetMode="External"/><Relationship Id="rId28" Type="http://schemas.openxmlformats.org/officeDocument/2006/relationships/hyperlink" Target="https://www.eib.am/hy/checklists" TargetMode="External"/><Relationship Id="rId36" Type="http://schemas.openxmlformats.org/officeDocument/2006/relationships/hyperlink" Target="https://www.eib.am/hy/checklists" TargetMode="External"/><Relationship Id="rId49" Type="http://schemas.openxmlformats.org/officeDocument/2006/relationships/chart" Target="charts/chart1.xml"/><Relationship Id="rId57" Type="http://schemas.openxmlformats.org/officeDocument/2006/relationships/hyperlink" Target="https://www.eib.am/hy/checklists" TargetMode="External"/><Relationship Id="rId61" Type="http://schemas.openxmlformats.org/officeDocument/2006/relationships/chart" Target="charts/chart4.xml"/><Relationship Id="rId19" Type="http://schemas.openxmlformats.org/officeDocument/2006/relationships/hyperlink" Target="https://www.eib.am/hy/checklists" TargetMode="External"/><Relationship Id="rId31" Type="http://schemas.openxmlformats.org/officeDocument/2006/relationships/hyperlink" Target="https://www.eib.am/hy/checklists" TargetMode="External"/><Relationship Id="rId44" Type="http://schemas.openxmlformats.org/officeDocument/2006/relationships/hyperlink" Target="https://www.eib.am/hy/checklists" TargetMode="External"/><Relationship Id="rId52" Type="http://schemas.openxmlformats.org/officeDocument/2006/relationships/hyperlink" Target="https://www.eib.am/hy/checklists" TargetMode="External"/><Relationship Id="rId60" Type="http://schemas.openxmlformats.org/officeDocument/2006/relationships/chart" Target="charts/chart3.xml"/><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eib.am/hy/checklists" TargetMode="External"/><Relationship Id="rId22" Type="http://schemas.openxmlformats.org/officeDocument/2006/relationships/hyperlink" Target="https://www.eib.am/hy/checklists" TargetMode="External"/><Relationship Id="rId27" Type="http://schemas.openxmlformats.org/officeDocument/2006/relationships/hyperlink" Target="https://www.eib.am/hy/checklists" TargetMode="External"/><Relationship Id="rId30" Type="http://schemas.openxmlformats.org/officeDocument/2006/relationships/hyperlink" Target="https://www.eib.am/hy/checklists" TargetMode="External"/><Relationship Id="rId35" Type="http://schemas.openxmlformats.org/officeDocument/2006/relationships/hyperlink" Target="https://www.eib.am/hy/checklists" TargetMode="External"/><Relationship Id="rId43" Type="http://schemas.openxmlformats.org/officeDocument/2006/relationships/hyperlink" Target="https://www.eib.am/hy/checklists" TargetMode="External"/><Relationship Id="rId48" Type="http://schemas.openxmlformats.org/officeDocument/2006/relationships/hyperlink" Target="https://www.eib.am/hy/checklists" TargetMode="External"/><Relationship Id="rId56" Type="http://schemas.openxmlformats.org/officeDocument/2006/relationships/hyperlink" Target="https://www.eib.am/hy/checklists" TargetMode="External"/><Relationship Id="rId64" Type="http://schemas.openxmlformats.org/officeDocument/2006/relationships/chart" Target="charts/chart7.xml"/><Relationship Id="rId8" Type="http://schemas.openxmlformats.org/officeDocument/2006/relationships/endnotes" Target="endnotes.xml"/><Relationship Id="rId51" Type="http://schemas.openxmlformats.org/officeDocument/2006/relationships/hyperlink" Target="https://www.eib.am/hy/checklists"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eib.am/hy/checklists" TargetMode="External"/><Relationship Id="rId25" Type="http://schemas.openxmlformats.org/officeDocument/2006/relationships/hyperlink" Target="https://www.eib.am/hy/checklists" TargetMode="External"/><Relationship Id="rId33" Type="http://schemas.openxmlformats.org/officeDocument/2006/relationships/hyperlink" Target="https://www.eib.am/hy/checklists" TargetMode="External"/><Relationship Id="rId38" Type="http://schemas.openxmlformats.org/officeDocument/2006/relationships/hyperlink" Target="https://www.eib.am/hy/checklists" TargetMode="External"/><Relationship Id="rId46" Type="http://schemas.openxmlformats.org/officeDocument/2006/relationships/hyperlink" Target="https://www.eib.am/hy/checklists" TargetMode="External"/><Relationship Id="rId59" Type="http://schemas.openxmlformats.org/officeDocument/2006/relationships/chart" Target="charts/chart2.xml"/><Relationship Id="rId6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Users\Zaruhi\Desktop\2025\&#1344;&#1377;&#1399;&#1406;&#1381;&#1407;&#1406;&#1400;&#1410;&#1385;&#1397;&#1400;&#1410;&#1398;%202024\&#1344;&#1352;&#1362;&#1344;%20II%20&#1391;&#1387;&#1405;&#1377;&#1396;&#1397;&#1377;&#1391;%202024%20.48%20&#1380;&#1402;&#1408;&#1400;&#140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Zaruhi\Desktop\2025\&#1344;&#1377;&#1399;&#1406;&#1381;&#1407;&#1406;&#1400;&#1410;&#1385;&#1397;&#1400;&#1410;&#1398;%202024\&#1344;&#1352;&#1362;&#1344;%20I%20&#1391;&#1387;&#1405;&#1377;&#1396;&#1397;&#1377;&#1391;%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GHEA Grapalat" panose="02000506050000020003" pitchFamily="50" charset="0"/>
                <a:ea typeface="+mn-ea"/>
                <a:cs typeface="+mn-cs"/>
              </a:defRPr>
            </a:pPr>
            <a:r>
              <a:rPr lang="en-US" sz="1400" b="1" i="1" baseline="0">
                <a:solidFill>
                  <a:schemeClr val="accent1">
                    <a:lumMod val="50000"/>
                  </a:schemeClr>
                </a:solidFill>
                <a:effectLst/>
                <a:latin typeface="GHEA Grapalat" panose="02000506050000020003" pitchFamily="50" charset="0"/>
              </a:rPr>
              <a:t>Միջին ռիսկային միավորի տոկոսը ստուգաթերթի ռիսկային միավորի նկատմամբ</a:t>
            </a:r>
            <a:endParaRPr lang="ru-RU" sz="1400">
              <a:solidFill>
                <a:schemeClr val="accent1">
                  <a:lumMod val="50000"/>
                </a:schemeClr>
              </a:solidFill>
              <a:effectLst/>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GHEA Grapalat" panose="02000506050000020003" pitchFamily="50" charset="0"/>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Лист2!$A$3</c:f>
              <c:strCache>
                <c:ptCount val="1"/>
                <c:pt idx="0">
                  <c:v>48 դպրոցներ</c:v>
                </c:pt>
              </c:strCache>
            </c:strRef>
          </c:tx>
          <c:spPr>
            <a:solidFill>
              <a:schemeClr val="accent1">
                <a:shade val="65000"/>
              </a:schemeClr>
            </a:solidFill>
            <a:ln>
              <a:noFill/>
            </a:ln>
            <a:effectLst/>
            <a:sp3d/>
          </c:spPr>
          <c:invertIfNegative val="0"/>
          <c:dLbls>
            <c:dLbl>
              <c:idx val="4"/>
              <c:layout>
                <c:manualLayout>
                  <c:x val="0"/>
                  <c:y val="5.3585781905867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A1-415A-A0CB-506EF451177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Лист2!$B$2:$M$2</c:f>
              <c:strCache>
                <c:ptCount val="12"/>
                <c:pt idx="0">
                  <c:v>1-ին սրուգաթերթ </c:v>
                </c:pt>
                <c:pt idx="1">
                  <c:v>2-րդ ստուգաթերթ </c:v>
                </c:pt>
                <c:pt idx="2">
                  <c:v>3-րդ ստուգաթերթ </c:v>
                </c:pt>
                <c:pt idx="3">
                  <c:v>4-րդ ստուգաթերթ </c:v>
                </c:pt>
                <c:pt idx="4">
                  <c:v>5-րդ ստուգաթերթ </c:v>
                </c:pt>
                <c:pt idx="5">
                  <c:v>6-րդ ստուգաթերթ </c:v>
                </c:pt>
                <c:pt idx="6">
                  <c:v>7-րդ ստուգաթերթ </c:v>
                </c:pt>
                <c:pt idx="7">
                  <c:v>8-րդ ստուգաթերթ </c:v>
                </c:pt>
                <c:pt idx="8">
                  <c:v>9-րդ ստուգաթերթ  </c:v>
                </c:pt>
                <c:pt idx="9">
                  <c:v>10-րդ ստուգաթերթ </c:v>
                </c:pt>
                <c:pt idx="10">
                  <c:v>11-րդ ստուգաթերթ</c:v>
                </c:pt>
                <c:pt idx="11">
                  <c:v>12-րդ ստուգաթերթ </c:v>
                </c:pt>
              </c:strCache>
            </c:strRef>
          </c:cat>
          <c:val>
            <c:numRef>
              <c:f>Лист2!$B$3:$M$3</c:f>
              <c:numCache>
                <c:formatCode>0.00</c:formatCode>
                <c:ptCount val="12"/>
                <c:pt idx="0">
                  <c:v>7.068611705924341</c:v>
                </c:pt>
                <c:pt idx="1">
                  <c:v>7.4445199275362288</c:v>
                </c:pt>
                <c:pt idx="2">
                  <c:v>8.091836734693878</c:v>
                </c:pt>
                <c:pt idx="3">
                  <c:v>4.7895622895622907</c:v>
                </c:pt>
                <c:pt idx="4">
                  <c:v>9.142833662064433</c:v>
                </c:pt>
                <c:pt idx="5">
                  <c:v>12.911184210526317</c:v>
                </c:pt>
                <c:pt idx="6">
                  <c:v>3.4090909090909087</c:v>
                </c:pt>
                <c:pt idx="7">
                  <c:v>11.710750853242317</c:v>
                </c:pt>
                <c:pt idx="8">
                  <c:v>2.7472527472527477</c:v>
                </c:pt>
                <c:pt idx="9">
                  <c:v>0.32299741602067183</c:v>
                </c:pt>
                <c:pt idx="10">
                  <c:v>1.0416666666666665</c:v>
                </c:pt>
                <c:pt idx="11" formatCode="0.0">
                  <c:v>9.9206349206349201E-2</c:v>
                </c:pt>
              </c:numCache>
            </c:numRef>
          </c:val>
          <c:extLst>
            <c:ext xmlns:c16="http://schemas.microsoft.com/office/drawing/2014/chart" uri="{C3380CC4-5D6E-409C-BE32-E72D297353CC}">
              <c16:uniqueId val="{00000000-B7A1-415A-A0CB-506EF4511776}"/>
            </c:ext>
          </c:extLst>
        </c:ser>
        <c:ser>
          <c:idx val="1"/>
          <c:order val="1"/>
          <c:tx>
            <c:strRef>
              <c:f>Лист2!$A$4</c:f>
              <c:strCache>
                <c:ptCount val="1"/>
                <c:pt idx="0">
                  <c:v>ՀՀ Արարատի մարզի 8 դպրոցներ</c:v>
                </c:pt>
              </c:strCache>
            </c:strRef>
          </c:tx>
          <c:spPr>
            <a:solidFill>
              <a:schemeClr val="accent1"/>
            </a:solidFill>
            <a:ln>
              <a:noFill/>
            </a:ln>
            <a:effectLst/>
            <a:sp3d/>
          </c:spPr>
          <c:invertIfNegative val="0"/>
          <c:dLbls>
            <c:dLbl>
              <c:idx val="4"/>
              <c:layout>
                <c:manualLayout>
                  <c:x val="5.8823529411763265E-3"/>
                  <c:y val="2.50066982227382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A1-415A-A0CB-506EF4511776}"/>
                </c:ext>
              </c:extLst>
            </c:dLbl>
            <c:dLbl>
              <c:idx val="5"/>
              <c:layout>
                <c:manualLayout>
                  <c:x val="0"/>
                  <c:y val="-1.071667556910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A1-415A-A0CB-506EF451177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Лист2!$B$2:$M$2</c:f>
              <c:strCache>
                <c:ptCount val="12"/>
                <c:pt idx="0">
                  <c:v>1-ին սրուգաթերթ </c:v>
                </c:pt>
                <c:pt idx="1">
                  <c:v>2-րդ ստուգաթերթ </c:v>
                </c:pt>
                <c:pt idx="2">
                  <c:v>3-րդ ստուգաթերթ </c:v>
                </c:pt>
                <c:pt idx="3">
                  <c:v>4-րդ ստուգաթերթ </c:v>
                </c:pt>
                <c:pt idx="4">
                  <c:v>5-րդ ստուգաթերթ </c:v>
                </c:pt>
                <c:pt idx="5">
                  <c:v>6-րդ ստուգաթերթ </c:v>
                </c:pt>
                <c:pt idx="6">
                  <c:v>7-րդ ստուգաթերթ </c:v>
                </c:pt>
                <c:pt idx="7">
                  <c:v>8-րդ ստուգաթերթ </c:v>
                </c:pt>
                <c:pt idx="8">
                  <c:v>9-րդ ստուգաթերթ  </c:v>
                </c:pt>
                <c:pt idx="9">
                  <c:v>10-րդ ստուգաթերթ </c:v>
                </c:pt>
                <c:pt idx="10">
                  <c:v>11-րդ ստուգաթերթ</c:v>
                </c:pt>
                <c:pt idx="11">
                  <c:v>12-րդ ստուգաթերթ </c:v>
                </c:pt>
              </c:strCache>
            </c:strRef>
          </c:cat>
          <c:val>
            <c:numRef>
              <c:f>Лист2!$B$4:$M$4</c:f>
              <c:numCache>
                <c:formatCode>0.00</c:formatCode>
                <c:ptCount val="12"/>
                <c:pt idx="0">
                  <c:v>1.9539614561027836</c:v>
                </c:pt>
                <c:pt idx="1">
                  <c:v>5.9442934782608692</c:v>
                </c:pt>
                <c:pt idx="2">
                  <c:v>8.1530612244897966</c:v>
                </c:pt>
                <c:pt idx="3">
                  <c:v>3.6262626262626259</c:v>
                </c:pt>
                <c:pt idx="4">
                  <c:v>10.813609467455622</c:v>
                </c:pt>
                <c:pt idx="5" formatCode="0.0">
                  <c:v>12.899436090225564</c:v>
                </c:pt>
                <c:pt idx="6">
                  <c:v>5.5284992784992788</c:v>
                </c:pt>
                <c:pt idx="7" formatCode="0.0">
                  <c:v>2.901023890784983</c:v>
                </c:pt>
                <c:pt idx="8" formatCode="0.0">
                  <c:v>3.2967032967032961</c:v>
                </c:pt>
                <c:pt idx="9">
                  <c:v>1.9379844961240309</c:v>
                </c:pt>
                <c:pt idx="10" formatCode="0">
                  <c:v>0</c:v>
                </c:pt>
                <c:pt idx="11" formatCode="0">
                  <c:v>0</c:v>
                </c:pt>
              </c:numCache>
            </c:numRef>
          </c:val>
          <c:extLst>
            <c:ext xmlns:c16="http://schemas.microsoft.com/office/drawing/2014/chart" uri="{C3380CC4-5D6E-409C-BE32-E72D297353CC}">
              <c16:uniqueId val="{00000002-B7A1-415A-A0CB-506EF4511776}"/>
            </c:ext>
          </c:extLst>
        </c:ser>
        <c:ser>
          <c:idx val="2"/>
          <c:order val="2"/>
          <c:tx>
            <c:strRef>
              <c:f>Лист2!$A$5</c:f>
              <c:strCache>
                <c:ptCount val="1"/>
                <c:pt idx="0">
                  <c:v>ՀՀ Արմավիրի մարզի 8 դպրոցներ</c:v>
                </c:pt>
              </c:strCache>
            </c:strRef>
          </c:tx>
          <c:spPr>
            <a:solidFill>
              <a:schemeClr val="accent1">
                <a:tint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Лист2!$B$2:$M$2</c:f>
              <c:strCache>
                <c:ptCount val="12"/>
                <c:pt idx="0">
                  <c:v>1-ին սրուգաթերթ </c:v>
                </c:pt>
                <c:pt idx="1">
                  <c:v>2-րդ ստուգաթերթ </c:v>
                </c:pt>
                <c:pt idx="2">
                  <c:v>3-րդ ստուգաթերթ </c:v>
                </c:pt>
                <c:pt idx="3">
                  <c:v>4-րդ ստուգաթերթ </c:v>
                </c:pt>
                <c:pt idx="4">
                  <c:v>5-րդ ստուգաթերթ </c:v>
                </c:pt>
                <c:pt idx="5">
                  <c:v>6-րդ ստուգաթերթ </c:v>
                </c:pt>
                <c:pt idx="6">
                  <c:v>7-րդ ստուգաթերթ </c:v>
                </c:pt>
                <c:pt idx="7">
                  <c:v>8-րդ ստուգաթերթ </c:v>
                </c:pt>
                <c:pt idx="8">
                  <c:v>9-րդ ստուգաթերթ  </c:v>
                </c:pt>
                <c:pt idx="9">
                  <c:v>10-րդ ստուգաթերթ </c:v>
                </c:pt>
                <c:pt idx="10">
                  <c:v>11-րդ ստուգաթերթ</c:v>
                </c:pt>
                <c:pt idx="11">
                  <c:v>12-րդ ստուգաթերթ </c:v>
                </c:pt>
              </c:strCache>
            </c:strRef>
          </c:cat>
          <c:val>
            <c:numRef>
              <c:f>Лист2!$B$5:$M$5</c:f>
              <c:numCache>
                <c:formatCode>0.00</c:formatCode>
                <c:ptCount val="12"/>
                <c:pt idx="0" formatCode="0.0">
                  <c:v>3.8008565310492499</c:v>
                </c:pt>
                <c:pt idx="1">
                  <c:v>4.891304347826086</c:v>
                </c:pt>
                <c:pt idx="2" formatCode="0.0">
                  <c:v>6.295918367346939</c:v>
                </c:pt>
                <c:pt idx="3" formatCode="0.0">
                  <c:v>2.404040404040404</c:v>
                </c:pt>
                <c:pt idx="4" formatCode="0.0">
                  <c:v>8.9003944773175547</c:v>
                </c:pt>
                <c:pt idx="5">
                  <c:v>4.3703007518796992</c:v>
                </c:pt>
                <c:pt idx="6">
                  <c:v>3.5443722943722951</c:v>
                </c:pt>
                <c:pt idx="7">
                  <c:v>11.006825938566553</c:v>
                </c:pt>
                <c:pt idx="8" formatCode="0">
                  <c:v>0</c:v>
                </c:pt>
                <c:pt idx="9" formatCode="0">
                  <c:v>0</c:v>
                </c:pt>
                <c:pt idx="10" formatCode="0">
                  <c:v>0</c:v>
                </c:pt>
                <c:pt idx="11" formatCode="0">
                  <c:v>0</c:v>
                </c:pt>
              </c:numCache>
            </c:numRef>
          </c:val>
          <c:extLst>
            <c:ext xmlns:c16="http://schemas.microsoft.com/office/drawing/2014/chart" uri="{C3380CC4-5D6E-409C-BE32-E72D297353CC}">
              <c16:uniqueId val="{00000003-B7A1-415A-A0CB-506EF4511776}"/>
            </c:ext>
          </c:extLst>
        </c:ser>
        <c:dLbls>
          <c:showLegendKey val="0"/>
          <c:showVal val="1"/>
          <c:showCatName val="0"/>
          <c:showSerName val="0"/>
          <c:showPercent val="0"/>
          <c:showBubbleSize val="0"/>
        </c:dLbls>
        <c:gapWidth val="182"/>
        <c:shape val="box"/>
        <c:axId val="287215432"/>
        <c:axId val="358255336"/>
        <c:axId val="0"/>
      </c:bar3DChart>
      <c:catAx>
        <c:axId val="287215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1"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crossAx val="358255336"/>
        <c:crosses val="autoZero"/>
        <c:auto val="1"/>
        <c:lblAlgn val="ctr"/>
        <c:lblOffset val="100"/>
        <c:noMultiLvlLbl val="0"/>
      </c:catAx>
      <c:valAx>
        <c:axId val="358255336"/>
        <c:scaling>
          <c:orientation val="minMax"/>
        </c:scaling>
        <c:delete val="1"/>
        <c:axPos val="b"/>
        <c:numFmt formatCode="0.00" sourceLinked="1"/>
        <c:majorTickMark val="none"/>
        <c:minorTickMark val="none"/>
        <c:tickLblPos val="nextTo"/>
        <c:crossAx val="28721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1" u="none" strike="noStrike" kern="1200" spc="0" baseline="0">
                <a:solidFill>
                  <a:schemeClr val="accent1">
                    <a:lumMod val="50000"/>
                  </a:schemeClr>
                </a:solidFill>
                <a:latin typeface="GHEA Grapalat" panose="02000506050000020003" pitchFamily="50" charset="0"/>
                <a:ea typeface="+mn-ea"/>
                <a:cs typeface="+mn-cs"/>
              </a:defRPr>
            </a:pPr>
            <a:r>
              <a:rPr lang="hy-AM" i="1">
                <a:solidFill>
                  <a:schemeClr val="accent1">
                    <a:lumMod val="50000"/>
                  </a:schemeClr>
                </a:solidFill>
              </a:rPr>
              <a:t>ԿՏՄ կողմից տրված գրավոր աշխատանքների արդյունքներ</a:t>
            </a:r>
            <a:endParaRPr lang="ru-RU" i="1">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accent1">
                  <a:lumMod val="50000"/>
                </a:schemeClr>
              </a:solidFill>
              <a:latin typeface="GHEA Grapalat" panose="02000506050000020003" pitchFamily="50" charset="0"/>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Лист1!$B$24</c:f>
              <c:strCache>
                <c:ptCount val="1"/>
                <c:pt idx="0">
                  <c:v>Հայոց լեզու</c:v>
                </c:pt>
              </c:strCache>
            </c:strRef>
          </c:tx>
          <c:spPr>
            <a:solidFill>
              <a:schemeClr val="accent1">
                <a:shade val="76000"/>
              </a:schemeClr>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Лист1!$A$25:$A$28</c:f>
              <c:strCache>
                <c:ptCount val="4"/>
                <c:pt idx="0">
                  <c:v>1-3</c:v>
                </c:pt>
                <c:pt idx="1">
                  <c:v>4-6</c:v>
                </c:pt>
                <c:pt idx="2">
                  <c:v>7-8</c:v>
                </c:pt>
                <c:pt idx="3">
                  <c:v>9-10</c:v>
                </c:pt>
              </c:strCache>
            </c:strRef>
          </c:cat>
          <c:val>
            <c:numRef>
              <c:f>Лист1!$B$25:$B$28</c:f>
              <c:numCache>
                <c:formatCode>0.0%</c:formatCode>
                <c:ptCount val="4"/>
                <c:pt idx="0">
                  <c:v>0.51600000000000001</c:v>
                </c:pt>
                <c:pt idx="1">
                  <c:v>0.24099999999999999</c:v>
                </c:pt>
                <c:pt idx="2">
                  <c:v>0.187</c:v>
                </c:pt>
                <c:pt idx="3">
                  <c:v>5.6000000000000001E-2</c:v>
                </c:pt>
              </c:numCache>
            </c:numRef>
          </c:val>
          <c:extLst>
            <c:ext xmlns:c16="http://schemas.microsoft.com/office/drawing/2014/chart" uri="{C3380CC4-5D6E-409C-BE32-E72D297353CC}">
              <c16:uniqueId val="{00000000-8B57-47ED-ACEE-458ACA53E599}"/>
            </c:ext>
          </c:extLst>
        </c:ser>
        <c:ser>
          <c:idx val="1"/>
          <c:order val="1"/>
          <c:tx>
            <c:strRef>
              <c:f>Лист1!$C$24</c:f>
              <c:strCache>
                <c:ptCount val="1"/>
                <c:pt idx="0">
                  <c:v>Մաթեմատիկա</c:v>
                </c:pt>
              </c:strCache>
            </c:strRef>
          </c:tx>
          <c:spPr>
            <a:solidFill>
              <a:schemeClr val="accent1">
                <a:tint val="77000"/>
              </a:schemeClr>
            </a:solidFill>
            <a:ln>
              <a:noFill/>
            </a:ln>
            <a:effectLst/>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Лист1!$A$25:$A$28</c:f>
              <c:strCache>
                <c:ptCount val="4"/>
                <c:pt idx="0">
                  <c:v>1-3</c:v>
                </c:pt>
                <c:pt idx="1">
                  <c:v>4-6</c:v>
                </c:pt>
                <c:pt idx="2">
                  <c:v>7-8</c:v>
                </c:pt>
                <c:pt idx="3">
                  <c:v>9-10</c:v>
                </c:pt>
              </c:strCache>
            </c:strRef>
          </c:cat>
          <c:val>
            <c:numRef>
              <c:f>Лист1!$C$25:$C$28</c:f>
              <c:numCache>
                <c:formatCode>0.0%</c:formatCode>
                <c:ptCount val="4"/>
                <c:pt idx="0">
                  <c:v>0.49399999999999999</c:v>
                </c:pt>
                <c:pt idx="1">
                  <c:v>0.36899999999999999</c:v>
                </c:pt>
                <c:pt idx="2">
                  <c:v>0.10199999999999999</c:v>
                </c:pt>
                <c:pt idx="3">
                  <c:v>3.5000000000000003E-2</c:v>
                </c:pt>
              </c:numCache>
            </c:numRef>
          </c:val>
          <c:extLst>
            <c:ext xmlns:c16="http://schemas.microsoft.com/office/drawing/2014/chart" uri="{C3380CC4-5D6E-409C-BE32-E72D297353CC}">
              <c16:uniqueId val="{00000001-8B57-47ED-ACEE-458ACA53E599}"/>
            </c:ext>
          </c:extLst>
        </c:ser>
        <c:dLbls>
          <c:showLegendKey val="0"/>
          <c:showVal val="1"/>
          <c:showCatName val="0"/>
          <c:showSerName val="0"/>
          <c:showPercent val="0"/>
          <c:showBubbleSize val="0"/>
        </c:dLbls>
        <c:gapWidth val="150"/>
        <c:shape val="box"/>
        <c:axId val="357129008"/>
        <c:axId val="357784576"/>
        <c:axId val="0"/>
      </c:bar3DChart>
      <c:catAx>
        <c:axId val="357129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crossAx val="357784576"/>
        <c:crosses val="autoZero"/>
        <c:auto val="1"/>
        <c:lblAlgn val="ctr"/>
        <c:lblOffset val="100"/>
        <c:noMultiLvlLbl val="0"/>
      </c:catAx>
      <c:valAx>
        <c:axId val="357784576"/>
        <c:scaling>
          <c:orientation val="minMax"/>
        </c:scaling>
        <c:delete val="1"/>
        <c:axPos val="b"/>
        <c:numFmt formatCode="0.0%" sourceLinked="1"/>
        <c:majorTickMark val="none"/>
        <c:minorTickMark val="none"/>
        <c:tickLblPos val="nextTo"/>
        <c:crossAx val="35712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1"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GHEA Grapalat" panose="02000506050000020003" pitchFamily="50"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1" u="none" strike="noStrike" kern="1200" baseline="0">
                <a:solidFill>
                  <a:schemeClr val="accent1">
                    <a:lumMod val="50000"/>
                  </a:schemeClr>
                </a:solidFill>
                <a:latin typeface="GHEA Grapalat" pitchFamily="50" charset="0"/>
                <a:ea typeface="+mn-ea"/>
                <a:cs typeface="+mn-cs"/>
              </a:defRPr>
            </a:pPr>
            <a:r>
              <a:rPr lang="hy-AM" sz="1400" i="1">
                <a:solidFill>
                  <a:schemeClr val="accent1">
                    <a:lumMod val="50000"/>
                  </a:schemeClr>
                </a:solidFill>
                <a:latin typeface="GHEA Grapalat" pitchFamily="50" charset="0"/>
              </a:rPr>
              <a:t>ԿՏՄ կողմից տրված գրավոր աշխատանքների միջին արդյուքներ</a:t>
            </a:r>
            <a:endParaRPr lang="ru-RU" sz="1400" i="1">
              <a:solidFill>
                <a:schemeClr val="accent1">
                  <a:lumMod val="50000"/>
                </a:schemeClr>
              </a:solidFill>
              <a:latin typeface="GHEA Grapalat" pitchFamily="50" charset="0"/>
            </a:endParaRPr>
          </a:p>
        </c:rich>
      </c:tx>
      <c:overlay val="0"/>
      <c:spPr>
        <a:noFill/>
        <a:ln>
          <a:noFill/>
        </a:ln>
        <a:effectLst/>
      </c:spPr>
      <c:txPr>
        <a:bodyPr rot="0" spcFirstLastPara="1" vertOverflow="ellipsis" vert="horz" wrap="square" anchor="ctr" anchorCtr="1"/>
        <a:lstStyle/>
        <a:p>
          <a:pPr>
            <a:defRPr sz="1400" b="1" i="1" u="none" strike="noStrike" kern="1200" baseline="0">
              <a:solidFill>
                <a:schemeClr val="accent1">
                  <a:lumMod val="50000"/>
                </a:schemeClr>
              </a:solidFill>
              <a:latin typeface="GHEA Grapalat" pitchFamily="50" charset="0"/>
              <a:ea typeface="+mn-ea"/>
              <a:cs typeface="+mn-cs"/>
            </a:defRPr>
          </a:pPr>
          <a:endParaRPr lang="ru-RU"/>
        </a:p>
      </c:txPr>
    </c:title>
    <c:autoTitleDeleted val="0"/>
    <c:plotArea>
      <c:layout>
        <c:manualLayout>
          <c:layoutTarget val="inner"/>
          <c:xMode val="edge"/>
          <c:yMode val="edge"/>
          <c:x val="3.0555555555555555E-2"/>
          <c:y val="0.20530832247367681"/>
          <c:w val="0.93888888888888888"/>
          <c:h val="0.47751482113686838"/>
        </c:manualLayout>
      </c:layout>
      <c:lineChart>
        <c:grouping val="standard"/>
        <c:varyColors val="0"/>
        <c:ser>
          <c:idx val="0"/>
          <c:order val="0"/>
          <c:tx>
            <c:strRef>
              <c:f>Лист1!$AC$75</c:f>
              <c:strCache>
                <c:ptCount val="1"/>
                <c:pt idx="0">
                  <c:v>Հայոց լեզու</c:v>
                </c:pt>
              </c:strCache>
            </c:strRef>
          </c:tx>
          <c:spPr>
            <a:ln w="28575" cap="rnd" cmpd="sng" algn="ctr">
              <a:solidFill>
                <a:schemeClr val="accent1">
                  <a:shade val="76000"/>
                  <a:shade val="60000"/>
                </a:schemeClr>
              </a:solidFill>
              <a:prstDash val="solid"/>
              <a:round/>
            </a:ln>
            <a:effectLst/>
          </c:spPr>
          <c:marker>
            <c:symbol val="none"/>
          </c:marker>
          <c:dLbls>
            <c:dLbl>
              <c:idx val="0"/>
              <c:layout>
                <c:manualLayout>
                  <c:x val="4.0281973816717019E-3"/>
                  <c:y val="-3.85852090032153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DC-4EB6-920E-3B5CF5F499C6}"/>
                </c:ext>
              </c:extLst>
            </c:dLbl>
            <c:dLbl>
              <c:idx val="1"/>
              <c:layout>
                <c:manualLayout>
                  <c:x val="4.0281973816717019E-3"/>
                  <c:y val="-9.0032154340836057E-2"/>
                </c:manualLayout>
              </c:layout>
              <c:showLegendKey val="0"/>
              <c:showVal val="1"/>
              <c:showCatName val="0"/>
              <c:showSerName val="0"/>
              <c:showPercent val="0"/>
              <c:showBubbleSize val="0"/>
              <c:extLst>
                <c:ext xmlns:c15="http://schemas.microsoft.com/office/drawing/2012/chart" uri="{CE6537A1-D6FC-4f65-9D91-7224C49458BB}">
                  <c15:layout>
                    <c:manualLayout>
                      <c:w val="4.1550855991943608E-2"/>
                      <c:h val="0.11266881028938906"/>
                    </c:manualLayout>
                  </c15:layout>
                </c:ext>
                <c:ext xmlns:c16="http://schemas.microsoft.com/office/drawing/2014/chart" uri="{C3380CC4-5D6E-409C-BE32-E72D297353CC}">
                  <c16:uniqueId val="{00000001-F2DC-4EB6-920E-3B5CF5F499C6}"/>
                </c:ext>
              </c:extLst>
            </c:dLbl>
            <c:dLbl>
              <c:idx val="2"/>
              <c:layout>
                <c:manualLayout>
                  <c:x val="-1.0806353133350778E-2"/>
                  <c:y val="-5.5021562819117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DC-4EB6-920E-3B5CF5F499C6}"/>
                </c:ext>
              </c:extLst>
            </c:dLbl>
            <c:spPr>
              <a:noFill/>
              <a:ln>
                <a:noFill/>
              </a:ln>
              <a:effectLst/>
            </c:spPr>
            <c:txPr>
              <a:bodyPr rot="0" spcFirstLastPara="1" vertOverflow="ellipsis" vert="horz" wrap="square" anchor="ctr" anchorCtr="1"/>
              <a:lstStyle/>
              <a:p>
                <a:pPr>
                  <a:defRPr sz="1000" b="1" i="1" u="none" strike="noStrike" kern="1200" baseline="0">
                    <a:solidFill>
                      <a:schemeClr val="tx1"/>
                    </a:solidFill>
                    <a:latin typeface="GHEA Grapalat" pitchFamily="50"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Лист1!$AB$76:$AB$78</c:f>
              <c:strCache>
                <c:ptCount val="3"/>
                <c:pt idx="0">
                  <c:v>6-րդ դասարան</c:v>
                </c:pt>
                <c:pt idx="1">
                  <c:v>9-րդ դասարան</c:v>
                </c:pt>
                <c:pt idx="2">
                  <c:v>11-րդ դասարան</c:v>
                </c:pt>
              </c:strCache>
            </c:strRef>
          </c:cat>
          <c:val>
            <c:numRef>
              <c:f>Лист1!$AC$76:$AC$78</c:f>
              <c:numCache>
                <c:formatCode>General</c:formatCode>
                <c:ptCount val="3"/>
                <c:pt idx="0">
                  <c:v>3.8</c:v>
                </c:pt>
                <c:pt idx="1">
                  <c:v>4.2</c:v>
                </c:pt>
                <c:pt idx="2">
                  <c:v>4.9000000000000004</c:v>
                </c:pt>
              </c:numCache>
            </c:numRef>
          </c:val>
          <c:smooth val="0"/>
          <c:extLst>
            <c:ext xmlns:c16="http://schemas.microsoft.com/office/drawing/2014/chart" uri="{C3380CC4-5D6E-409C-BE32-E72D297353CC}">
              <c16:uniqueId val="{00000003-F2DC-4EB6-920E-3B5CF5F499C6}"/>
            </c:ext>
          </c:extLst>
        </c:ser>
        <c:ser>
          <c:idx val="1"/>
          <c:order val="1"/>
          <c:tx>
            <c:strRef>
              <c:f>Лист1!$AD$75</c:f>
              <c:strCache>
                <c:ptCount val="1"/>
                <c:pt idx="0">
                  <c:v>Մաթեմատիկա</c:v>
                </c:pt>
              </c:strCache>
            </c:strRef>
          </c:tx>
          <c:spPr>
            <a:ln w="28575" cap="rnd" cmpd="sng" algn="ctr">
              <a:solidFill>
                <a:schemeClr val="accent1">
                  <a:tint val="77000"/>
                  <a:shade val="60000"/>
                </a:schemeClr>
              </a:solidFill>
              <a:prstDash val="solid"/>
              <a:round/>
            </a:ln>
            <a:effectLst/>
          </c:spPr>
          <c:marker>
            <c:symbol val="none"/>
          </c:marker>
          <c:dLbls>
            <c:dLbl>
              <c:idx val="0"/>
              <c:layout>
                <c:manualLayout>
                  <c:x val="0"/>
                  <c:y val="2.5723472668810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DC-4EB6-920E-3B5CF5F499C6}"/>
                </c:ext>
              </c:extLst>
            </c:dLbl>
            <c:dLbl>
              <c:idx val="1"/>
              <c:layout>
                <c:manualLayout>
                  <c:x val="0"/>
                  <c:y val="1.2861736334405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DC-4EB6-920E-3B5CF5F499C6}"/>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GHEA Grapalat" pitchFamily="50"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Лист1!$AB$76:$AB$78</c:f>
              <c:strCache>
                <c:ptCount val="3"/>
                <c:pt idx="0">
                  <c:v>6-րդ դասարան</c:v>
                </c:pt>
                <c:pt idx="1">
                  <c:v>9-րդ դասարան</c:v>
                </c:pt>
                <c:pt idx="2">
                  <c:v>11-րդ դասարան</c:v>
                </c:pt>
              </c:strCache>
            </c:strRef>
          </c:cat>
          <c:val>
            <c:numRef>
              <c:f>Лист1!$AD$76:$AD$78</c:f>
              <c:numCache>
                <c:formatCode>General</c:formatCode>
                <c:ptCount val="3"/>
                <c:pt idx="0">
                  <c:v>3.9</c:v>
                </c:pt>
                <c:pt idx="1">
                  <c:v>3.8</c:v>
                </c:pt>
                <c:pt idx="2">
                  <c:v>4.5</c:v>
                </c:pt>
              </c:numCache>
            </c:numRef>
          </c:val>
          <c:smooth val="0"/>
          <c:extLst>
            <c:ext xmlns:c16="http://schemas.microsoft.com/office/drawing/2014/chart" uri="{C3380CC4-5D6E-409C-BE32-E72D297353CC}">
              <c16:uniqueId val="{00000006-F2DC-4EB6-920E-3B5CF5F499C6}"/>
            </c:ext>
          </c:extLst>
        </c:ser>
        <c:dLbls>
          <c:showLegendKey val="0"/>
          <c:showVal val="1"/>
          <c:showCatName val="0"/>
          <c:showSerName val="0"/>
          <c:showPercent val="0"/>
          <c:showBubbleSize val="0"/>
        </c:dLbls>
        <c:smooth val="0"/>
        <c:axId val="357971920"/>
        <c:axId val="357972304"/>
      </c:lineChart>
      <c:catAx>
        <c:axId val="357971920"/>
        <c:scaling>
          <c:orientation val="minMax"/>
        </c:scaling>
        <c:delete val="0"/>
        <c:axPos val="b"/>
        <c:numFmt formatCode="General" sourceLinked="0"/>
        <c:majorTickMark val="none"/>
        <c:minorTickMark val="none"/>
        <c:tickLblPos val="nextTo"/>
        <c:spPr>
          <a:noFill/>
          <a:ln w="9525" cap="flat" cmpd="sng" algn="ctr">
            <a:solidFill>
              <a:schemeClr val="tx1">
                <a:tint val="75000"/>
                <a:shade val="60000"/>
              </a:schemeClr>
            </a:solidFill>
            <a:prstDash val="solid"/>
            <a:round/>
          </a:ln>
          <a:effectLst/>
        </c:spPr>
        <c:txPr>
          <a:bodyPr rot="-60000000" spcFirstLastPara="1" vertOverflow="ellipsis" vert="horz" wrap="square" anchor="ctr" anchorCtr="1"/>
          <a:lstStyle/>
          <a:p>
            <a:pPr>
              <a:defRPr sz="1000" b="0" i="1" u="none" strike="noStrike" kern="1200" baseline="0">
                <a:solidFill>
                  <a:schemeClr val="tx1"/>
                </a:solidFill>
                <a:latin typeface="GHEA Grapalat" pitchFamily="50" charset="0"/>
                <a:ea typeface="+mn-ea"/>
                <a:cs typeface="+mn-cs"/>
              </a:defRPr>
            </a:pPr>
            <a:endParaRPr lang="ru-RU"/>
          </a:p>
        </c:txPr>
        <c:crossAx val="357972304"/>
        <c:crosses val="autoZero"/>
        <c:auto val="1"/>
        <c:lblAlgn val="ctr"/>
        <c:lblOffset val="100"/>
        <c:noMultiLvlLbl val="0"/>
      </c:catAx>
      <c:valAx>
        <c:axId val="357972304"/>
        <c:scaling>
          <c:orientation val="minMax"/>
        </c:scaling>
        <c:delete val="1"/>
        <c:axPos val="l"/>
        <c:numFmt formatCode="General" sourceLinked="1"/>
        <c:majorTickMark val="out"/>
        <c:minorTickMark val="none"/>
        <c:tickLblPos val="nextTo"/>
        <c:crossAx val="357971920"/>
        <c:crosses val="autoZero"/>
        <c:crossBetween val="between"/>
      </c:valAx>
      <c:spPr>
        <a:solidFill>
          <a:schemeClr val="bg1"/>
        </a:solidFill>
        <a:ln>
          <a:noFill/>
        </a:ln>
        <a:effectLst/>
      </c:spPr>
    </c:plotArea>
    <c:legend>
      <c:legendPos val="t"/>
      <c:layout>
        <c:manualLayout>
          <c:xMode val="edge"/>
          <c:yMode val="edge"/>
          <c:x val="0.17804440069991251"/>
          <c:y val="0.83286725522945981"/>
          <c:w val="0.68557764654418196"/>
          <c:h val="5.6201751004900609E-2"/>
        </c:manualLayout>
      </c:layout>
      <c:overlay val="0"/>
      <c:spPr>
        <a:noFill/>
        <a:ln>
          <a:noFill/>
        </a:ln>
        <a:effectLst/>
      </c:spPr>
      <c:txPr>
        <a:bodyPr rot="0" spcFirstLastPara="1" vertOverflow="ellipsis" vert="horz" wrap="square" anchor="ctr" anchorCtr="1"/>
        <a:lstStyle/>
        <a:p>
          <a:pPr>
            <a:defRPr sz="1000" b="0" i="1" u="none" strike="noStrike" kern="1200" baseline="0">
              <a:solidFill>
                <a:schemeClr val="tx1"/>
              </a:solidFill>
              <a:latin typeface="GHEA Grapalat" pitchFamily="50" charset="0"/>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hade val="60000"/>
        </a:schemeClr>
      </a:solidFill>
      <a:prstDash val="solid"/>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400" i="1">
                <a:solidFill>
                  <a:schemeClr val="tx2">
                    <a:lumMod val="50000"/>
                  </a:schemeClr>
                </a:solidFill>
                <a:latin typeface="GHEA Grapalat" panose="02000506050000020003" pitchFamily="50" charset="0"/>
              </a:defRPr>
            </a:pPr>
            <a:r>
              <a:rPr lang="hy-AM" sz="1400" i="1">
                <a:solidFill>
                  <a:schemeClr val="tx2">
                    <a:lumMod val="50000"/>
                  </a:schemeClr>
                </a:solidFill>
                <a:latin typeface="GHEA Grapalat" panose="02000506050000020003" pitchFamily="50" charset="0"/>
              </a:rPr>
              <a:t>Հայոց լեզվի թելադրության արդյունքներն՝ ըստ դասարանների</a:t>
            </a:r>
            <a:endParaRPr lang="ru-RU" sz="1400" i="1">
              <a:solidFill>
                <a:schemeClr val="tx2">
                  <a:lumMod val="50000"/>
                </a:schemeClr>
              </a:solidFill>
              <a:latin typeface="GHEA Grapalat" panose="02000506050000020003" pitchFamily="50"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5867136978248089E-2"/>
          <c:y val="0.26497576971644288"/>
          <c:w val="0.94826572604350379"/>
          <c:h val="0.43911197498297599"/>
        </c:manualLayout>
      </c:layout>
      <c:bar3DChart>
        <c:barDir val="col"/>
        <c:grouping val="clustered"/>
        <c:varyColors val="0"/>
        <c:ser>
          <c:idx val="0"/>
          <c:order val="0"/>
          <c:tx>
            <c:strRef>
              <c:f>'[Диаграмма в Microsoft Word]Лист1'!$AN$70</c:f>
              <c:strCache>
                <c:ptCount val="1"/>
                <c:pt idx="0">
                  <c:v>6-րդ ասարան</c:v>
                </c:pt>
              </c:strCache>
            </c:strRef>
          </c:tx>
          <c:invertIfNegative val="0"/>
          <c:dLbls>
            <c:dLbl>
              <c:idx val="0"/>
              <c:tx>
                <c:rich>
                  <a:bodyPr/>
                  <a:lstStyle/>
                  <a:p>
                    <a:r>
                      <a:rPr lang="en-US" b="1" i="1">
                        <a:latin typeface="GHEA Grapalat" pitchFamily="50" charset="0"/>
                      </a:rPr>
                      <a:t>4.7%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E5-4FB6-BB4F-94552E6230AB}"/>
                </c:ext>
              </c:extLst>
            </c:dLbl>
            <c:dLbl>
              <c:idx val="1"/>
              <c:tx>
                <c:rich>
                  <a:bodyPr/>
                  <a:lstStyle/>
                  <a:p>
                    <a:r>
                      <a:rPr lang="en-US" b="1" i="1">
                        <a:latin typeface="GHEA Grapalat" pitchFamily="50" charset="0"/>
                      </a:rPr>
                      <a:t>15.6%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E5-4FB6-BB4F-94552E6230AB}"/>
                </c:ext>
              </c:extLst>
            </c:dLbl>
            <c:dLbl>
              <c:idx val="2"/>
              <c:tx>
                <c:rich>
                  <a:bodyPr/>
                  <a:lstStyle/>
                  <a:p>
                    <a:r>
                      <a:rPr lang="en-US" b="1" i="1">
                        <a:latin typeface="GHEA Grapalat" pitchFamily="50" charset="0"/>
                      </a:rPr>
                      <a:t>20.2%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E5-4FB6-BB4F-94552E6230AB}"/>
                </c:ext>
              </c:extLst>
            </c:dLbl>
            <c:dLbl>
              <c:idx val="3"/>
              <c:tx>
                <c:rich>
                  <a:bodyPr/>
                  <a:lstStyle/>
                  <a:p>
                    <a:r>
                      <a:rPr lang="en-US" b="1" i="1">
                        <a:latin typeface="GHEA Grapalat" pitchFamily="50" charset="0"/>
                      </a:rPr>
                      <a:t>59.5%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E5-4FB6-BB4F-94552E6230AB}"/>
                </c:ext>
              </c:extLst>
            </c:dLbl>
            <c:spPr>
              <a:noFill/>
              <a:ln>
                <a:noFill/>
              </a:ln>
              <a:effectLst/>
            </c:spPr>
            <c:txPr>
              <a:bodyPr/>
              <a:lstStyle/>
              <a:p>
                <a:pPr>
                  <a:defRPr b="1" i="1">
                    <a:latin typeface="GHEA Grapalat" pitchFamily="50"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Word]Лист1'!$AM$71:$AM$74</c:f>
              <c:strCache>
                <c:ptCount val="4"/>
                <c:pt idx="0">
                  <c:v>(9-10) Գերազանց </c:v>
                </c:pt>
                <c:pt idx="1">
                  <c:v>(7-8) Լավ </c:v>
                </c:pt>
                <c:pt idx="2">
                  <c:v>(4-6) Բավարար </c:v>
                </c:pt>
                <c:pt idx="3">
                  <c:v>(1-3) Անբավարար </c:v>
                </c:pt>
              </c:strCache>
            </c:strRef>
          </c:cat>
          <c:val>
            <c:numRef>
              <c:f>'[Диаграмма в Microsoft Word]Лист1'!$AN$71:$AN$74</c:f>
              <c:numCache>
                <c:formatCode>0.00%</c:formatCode>
                <c:ptCount val="4"/>
                <c:pt idx="0">
                  <c:v>4.7E-2</c:v>
                </c:pt>
                <c:pt idx="1">
                  <c:v>0.156</c:v>
                </c:pt>
                <c:pt idx="2">
                  <c:v>0.20200000000000001</c:v>
                </c:pt>
                <c:pt idx="3">
                  <c:v>0.59499999999999997</c:v>
                </c:pt>
              </c:numCache>
            </c:numRef>
          </c:val>
          <c:extLst>
            <c:ext xmlns:c16="http://schemas.microsoft.com/office/drawing/2014/chart" uri="{C3380CC4-5D6E-409C-BE32-E72D297353CC}">
              <c16:uniqueId val="{00000004-4DE5-4FB6-BB4F-94552E6230AB}"/>
            </c:ext>
          </c:extLst>
        </c:ser>
        <c:ser>
          <c:idx val="1"/>
          <c:order val="1"/>
          <c:tx>
            <c:strRef>
              <c:f>'[Диаграмма в Microsoft Word]Лист1'!$AO$70</c:f>
              <c:strCache>
                <c:ptCount val="1"/>
                <c:pt idx="0">
                  <c:v>9-րդ դասարան</c:v>
                </c:pt>
              </c:strCache>
            </c:strRef>
          </c:tx>
          <c:invertIfNegative val="0"/>
          <c:dLbls>
            <c:dLbl>
              <c:idx val="0"/>
              <c:tx>
                <c:rich>
                  <a:bodyPr/>
                  <a:lstStyle/>
                  <a:p>
                    <a:r>
                      <a:rPr lang="en-US" b="1" i="1">
                        <a:latin typeface="GHEA Grapalat" pitchFamily="50" charset="0"/>
                      </a:rPr>
                      <a:t>5.3%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E5-4FB6-BB4F-94552E6230AB}"/>
                </c:ext>
              </c:extLst>
            </c:dLbl>
            <c:dLbl>
              <c:idx val="1"/>
              <c:tx>
                <c:rich>
                  <a:bodyPr/>
                  <a:lstStyle/>
                  <a:p>
                    <a:r>
                      <a:rPr lang="en-US" b="1" i="1">
                        <a:latin typeface="GHEA Grapalat" pitchFamily="50" charset="0"/>
                      </a:rPr>
                      <a:t>19.3%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E5-4FB6-BB4F-94552E6230AB}"/>
                </c:ext>
              </c:extLst>
            </c:dLbl>
            <c:dLbl>
              <c:idx val="2"/>
              <c:tx>
                <c:rich>
                  <a:bodyPr/>
                  <a:lstStyle/>
                  <a:p>
                    <a:r>
                      <a:rPr lang="en-US" b="1" i="1">
                        <a:latin typeface="GHEA Grapalat" pitchFamily="50" charset="0"/>
                      </a:rPr>
                      <a:t>25.9%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E5-4FB6-BB4F-94552E6230AB}"/>
                </c:ext>
              </c:extLst>
            </c:dLbl>
            <c:dLbl>
              <c:idx val="3"/>
              <c:layout>
                <c:manualLayout>
                  <c:x val="1.7991004497751123E-2"/>
                  <c:y val="-1.343408900083963E-2"/>
                </c:manualLayout>
              </c:layout>
              <c:tx>
                <c:rich>
                  <a:bodyPr/>
                  <a:lstStyle/>
                  <a:p>
                    <a:r>
                      <a:rPr lang="en-US" b="1" i="1">
                        <a:latin typeface="GHEA Grapalat" pitchFamily="50" charset="0"/>
                      </a:rPr>
                      <a:t>49.5%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E5-4FB6-BB4F-94552E6230AB}"/>
                </c:ext>
              </c:extLst>
            </c:dLbl>
            <c:spPr>
              <a:noFill/>
              <a:ln>
                <a:noFill/>
              </a:ln>
              <a:effectLst/>
            </c:spPr>
            <c:txPr>
              <a:bodyPr/>
              <a:lstStyle/>
              <a:p>
                <a:pPr>
                  <a:defRPr b="1" i="1">
                    <a:latin typeface="GHEA Grapalat" pitchFamily="50"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Word]Лист1'!$AM$71:$AM$74</c:f>
              <c:strCache>
                <c:ptCount val="4"/>
                <c:pt idx="0">
                  <c:v>(9-10) Գերազանց </c:v>
                </c:pt>
                <c:pt idx="1">
                  <c:v>(7-8) Լավ </c:v>
                </c:pt>
                <c:pt idx="2">
                  <c:v>(4-6) Բավարար </c:v>
                </c:pt>
                <c:pt idx="3">
                  <c:v>(1-3) Անբավարար </c:v>
                </c:pt>
              </c:strCache>
            </c:strRef>
          </c:cat>
          <c:val>
            <c:numRef>
              <c:f>'[Диаграмма в Microsoft Word]Лист1'!$AO$71:$AO$74</c:f>
              <c:numCache>
                <c:formatCode>0.00%</c:formatCode>
                <c:ptCount val="4"/>
                <c:pt idx="0">
                  <c:v>5.2999999999999999E-2</c:v>
                </c:pt>
                <c:pt idx="1">
                  <c:v>0.193</c:v>
                </c:pt>
                <c:pt idx="2">
                  <c:v>0.25900000000000001</c:v>
                </c:pt>
                <c:pt idx="3">
                  <c:v>0.495</c:v>
                </c:pt>
              </c:numCache>
            </c:numRef>
          </c:val>
          <c:extLst>
            <c:ext xmlns:c16="http://schemas.microsoft.com/office/drawing/2014/chart" uri="{C3380CC4-5D6E-409C-BE32-E72D297353CC}">
              <c16:uniqueId val="{00000009-4DE5-4FB6-BB4F-94552E6230AB}"/>
            </c:ext>
          </c:extLst>
        </c:ser>
        <c:ser>
          <c:idx val="2"/>
          <c:order val="2"/>
          <c:tx>
            <c:strRef>
              <c:f>'[Диаграмма в Microsoft Word]Лист1'!$AP$70</c:f>
              <c:strCache>
                <c:ptCount val="1"/>
                <c:pt idx="0">
                  <c:v>11-րդ դասարան</c:v>
                </c:pt>
              </c:strCache>
            </c:strRef>
          </c:tx>
          <c:invertIfNegative val="0"/>
          <c:dLbls>
            <c:dLbl>
              <c:idx val="0"/>
              <c:layout>
                <c:manualLayout>
                  <c:x val="9.9950024987506252E-3"/>
                  <c:y val="-1.0075566750629723E-2"/>
                </c:manualLayout>
              </c:layout>
              <c:tx>
                <c:rich>
                  <a:bodyPr/>
                  <a:lstStyle/>
                  <a:p>
                    <a:r>
                      <a:rPr lang="en-US" b="1" i="1">
                        <a:latin typeface="GHEA Grapalat" pitchFamily="50" charset="0"/>
                      </a:rPr>
                      <a:t>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DE5-4FB6-BB4F-94552E6230AB}"/>
                </c:ext>
              </c:extLst>
            </c:dLbl>
            <c:dLbl>
              <c:idx val="1"/>
              <c:layout>
                <c:manualLayout>
                  <c:x val="9.9950024987506252E-3"/>
                  <c:y val="-1.0075566750629723E-2"/>
                </c:manualLayout>
              </c:layout>
              <c:tx>
                <c:rich>
                  <a:bodyPr/>
                  <a:lstStyle/>
                  <a:p>
                    <a:r>
                      <a:rPr lang="en-US" b="1" i="1">
                        <a:latin typeface="GHEA Grapalat" pitchFamily="50" charset="0"/>
                      </a:rPr>
                      <a:t>25.5%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DE5-4FB6-BB4F-94552E6230AB}"/>
                </c:ext>
              </c:extLst>
            </c:dLbl>
            <c:dLbl>
              <c:idx val="2"/>
              <c:layout>
                <c:manualLayout>
                  <c:x val="9.9950024987506981E-3"/>
                  <c:y val="-1.6792611251049538E-2"/>
                </c:manualLayout>
              </c:layout>
              <c:tx>
                <c:rich>
                  <a:bodyPr/>
                  <a:lstStyle/>
                  <a:p>
                    <a:r>
                      <a:rPr lang="en-US" b="1" i="1">
                        <a:latin typeface="GHEA Grapalat" pitchFamily="50" charset="0"/>
                      </a:rPr>
                      <a:t>29%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DE5-4FB6-BB4F-94552E6230AB}"/>
                </c:ext>
              </c:extLst>
            </c:dLbl>
            <c:dLbl>
              <c:idx val="3"/>
              <c:layout>
                <c:manualLayout>
                  <c:x val="1.1994002998500749E-2"/>
                  <c:y val="-6.7170445004198151E-3"/>
                </c:manualLayout>
              </c:layout>
              <c:tx>
                <c:rich>
                  <a:bodyPr/>
                  <a:lstStyle/>
                  <a:p>
                    <a:r>
                      <a:rPr lang="en-US" b="1" i="1">
                        <a:latin typeface="GHEA Grapalat" pitchFamily="50" charset="0"/>
                      </a:rPr>
                      <a:t>36.6%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DE5-4FB6-BB4F-94552E6230AB}"/>
                </c:ext>
              </c:extLst>
            </c:dLbl>
            <c:spPr>
              <a:noFill/>
              <a:ln>
                <a:noFill/>
              </a:ln>
              <a:effectLst/>
            </c:spPr>
            <c:txPr>
              <a:bodyPr/>
              <a:lstStyle/>
              <a:p>
                <a:pPr>
                  <a:defRPr b="1" i="1">
                    <a:latin typeface="GHEA Grapalat" pitchFamily="50"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Word]Лист1'!$AM$71:$AM$74</c:f>
              <c:strCache>
                <c:ptCount val="4"/>
                <c:pt idx="0">
                  <c:v>(9-10) Գերազանց </c:v>
                </c:pt>
                <c:pt idx="1">
                  <c:v>(7-8) Լավ </c:v>
                </c:pt>
                <c:pt idx="2">
                  <c:v>(4-6) Բավարար </c:v>
                </c:pt>
                <c:pt idx="3">
                  <c:v>(1-3) Անբավարար </c:v>
                </c:pt>
              </c:strCache>
            </c:strRef>
          </c:cat>
          <c:val>
            <c:numRef>
              <c:f>'[Диаграмма в Microsoft Word]Лист1'!$AP$71:$AP$74</c:f>
              <c:numCache>
                <c:formatCode>0.00%</c:formatCode>
                <c:ptCount val="4"/>
                <c:pt idx="0">
                  <c:v>0.09</c:v>
                </c:pt>
                <c:pt idx="1">
                  <c:v>0.255</c:v>
                </c:pt>
                <c:pt idx="2">
                  <c:v>0.28999999999999998</c:v>
                </c:pt>
                <c:pt idx="3">
                  <c:v>0.36599999999999999</c:v>
                </c:pt>
              </c:numCache>
            </c:numRef>
          </c:val>
          <c:extLst>
            <c:ext xmlns:c16="http://schemas.microsoft.com/office/drawing/2014/chart" uri="{C3380CC4-5D6E-409C-BE32-E72D297353CC}">
              <c16:uniqueId val="{0000000E-4DE5-4FB6-BB4F-94552E6230AB}"/>
            </c:ext>
          </c:extLst>
        </c:ser>
        <c:dLbls>
          <c:showLegendKey val="0"/>
          <c:showVal val="1"/>
          <c:showCatName val="0"/>
          <c:showSerName val="0"/>
          <c:showPercent val="0"/>
          <c:showBubbleSize val="0"/>
        </c:dLbls>
        <c:gapWidth val="150"/>
        <c:shape val="box"/>
        <c:axId val="20740120"/>
        <c:axId val="20736592"/>
        <c:axId val="0"/>
      </c:bar3DChart>
      <c:catAx>
        <c:axId val="20740120"/>
        <c:scaling>
          <c:orientation val="minMax"/>
        </c:scaling>
        <c:delete val="0"/>
        <c:axPos val="b"/>
        <c:numFmt formatCode="General" sourceLinked="0"/>
        <c:majorTickMark val="none"/>
        <c:minorTickMark val="none"/>
        <c:tickLblPos val="nextTo"/>
        <c:txPr>
          <a:bodyPr/>
          <a:lstStyle/>
          <a:p>
            <a:pPr>
              <a:defRPr>
                <a:latin typeface="GHEA Grapalat" panose="02000506050000020003" pitchFamily="50" charset="0"/>
              </a:defRPr>
            </a:pPr>
            <a:endParaRPr lang="ru-RU"/>
          </a:p>
        </c:txPr>
        <c:crossAx val="20736592"/>
        <c:crosses val="autoZero"/>
        <c:auto val="1"/>
        <c:lblAlgn val="ctr"/>
        <c:lblOffset val="100"/>
        <c:noMultiLvlLbl val="0"/>
      </c:catAx>
      <c:valAx>
        <c:axId val="20736592"/>
        <c:scaling>
          <c:orientation val="minMax"/>
        </c:scaling>
        <c:delete val="1"/>
        <c:axPos val="l"/>
        <c:numFmt formatCode="0.00%" sourceLinked="1"/>
        <c:majorTickMark val="out"/>
        <c:minorTickMark val="none"/>
        <c:tickLblPos val="nextTo"/>
        <c:crossAx val="20740120"/>
        <c:crosses val="autoZero"/>
        <c:crossBetween val="between"/>
      </c:valAx>
    </c:plotArea>
    <c:legend>
      <c:legendPos val="t"/>
      <c:layout>
        <c:manualLayout>
          <c:xMode val="edge"/>
          <c:yMode val="edge"/>
          <c:x val="0.18492416571139653"/>
          <c:y val="0.88984047019311507"/>
          <c:w val="0.61688467254546642"/>
          <c:h val="6.0731866954917786E-2"/>
        </c:manualLayout>
      </c:layout>
      <c:overlay val="0"/>
      <c:txPr>
        <a:bodyPr/>
        <a:lstStyle/>
        <a:p>
          <a:pPr>
            <a:defRPr>
              <a:latin typeface="GHEA Grapalat" panose="02000506050000020003" pitchFamily="50"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400" i="1">
                <a:solidFill>
                  <a:schemeClr val="tx2">
                    <a:lumMod val="50000"/>
                  </a:schemeClr>
                </a:solidFill>
                <a:latin typeface="GHEA Grapalat" pitchFamily="50" charset="0"/>
              </a:defRPr>
            </a:pPr>
            <a:r>
              <a:rPr lang="hy-AM" sz="1400" i="1">
                <a:solidFill>
                  <a:schemeClr val="tx2">
                    <a:lumMod val="50000"/>
                  </a:schemeClr>
                </a:solidFill>
                <a:latin typeface="GHEA Grapalat" pitchFamily="50" charset="0"/>
              </a:rPr>
              <a:t>Մաթեմատիկայի գրավոր աշխատանքների</a:t>
            </a:r>
            <a:r>
              <a:rPr lang="hy-AM" sz="1400" i="1" baseline="0">
                <a:solidFill>
                  <a:schemeClr val="tx2">
                    <a:lumMod val="50000"/>
                  </a:schemeClr>
                </a:solidFill>
                <a:latin typeface="GHEA Grapalat" pitchFamily="50" charset="0"/>
              </a:rPr>
              <a:t> արդյունքներն՝ ըստ առարկաների</a:t>
            </a:r>
            <a:endParaRPr lang="ru-RU" sz="1400" i="1">
              <a:solidFill>
                <a:schemeClr val="tx2">
                  <a:lumMod val="50000"/>
                </a:schemeClr>
              </a:solidFill>
              <a:latin typeface="GHEA Grapalat" pitchFamily="50" charset="0"/>
            </a:endParaRPr>
          </a:p>
        </c:rich>
      </c:tx>
      <c:layout>
        <c:manualLayout>
          <c:xMode val="edge"/>
          <c:yMode val="edge"/>
          <c:x val="0.2062347025898871"/>
          <c:y val="3.386809269162210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5507246376811593E-2"/>
          <c:y val="0.22241734934648322"/>
          <c:w val="0.94898550724637676"/>
          <c:h val="0.4609104165009677"/>
        </c:manualLayout>
      </c:layout>
      <c:bar3DChart>
        <c:barDir val="col"/>
        <c:grouping val="clustered"/>
        <c:varyColors val="0"/>
        <c:ser>
          <c:idx val="0"/>
          <c:order val="0"/>
          <c:tx>
            <c:strRef>
              <c:f>'[Диаграмма в Microsoft Word]Лист1'!$AL$34</c:f>
              <c:strCache>
                <c:ptCount val="1"/>
                <c:pt idx="0">
                  <c:v>6-րդ ասարան</c:v>
                </c:pt>
              </c:strCache>
            </c:strRef>
          </c:tx>
          <c:invertIfNegative val="0"/>
          <c:dLbls>
            <c:dLbl>
              <c:idx val="0"/>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C3-496E-9DC7-835E494AF8E2}"/>
                </c:ext>
              </c:extLst>
            </c:dLbl>
            <c:dLbl>
              <c:idx val="1"/>
              <c:tx>
                <c:rich>
                  <a:bodyPr/>
                  <a:lstStyle/>
                  <a:p>
                    <a:r>
                      <a:rPr lang="en-US"/>
                      <a:t>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C3-496E-9DC7-835E494AF8E2}"/>
                </c:ext>
              </c:extLst>
            </c:dLbl>
            <c:dLbl>
              <c:idx val="2"/>
              <c:tx>
                <c:rich>
                  <a:bodyPr/>
                  <a:lstStyle/>
                  <a:p>
                    <a:r>
                      <a:rPr lang="en-US"/>
                      <a:t>42.1%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C3-496E-9DC7-835E494AF8E2}"/>
                </c:ext>
              </c:extLst>
            </c:dLbl>
            <c:dLbl>
              <c:idx val="3"/>
              <c:tx>
                <c:rich>
                  <a:bodyPr/>
                  <a:lstStyle/>
                  <a:p>
                    <a:r>
                      <a:rPr lang="en-US"/>
                      <a:t>47.5%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C3-496E-9DC7-835E494AF8E2}"/>
                </c:ext>
              </c:extLst>
            </c:dLbl>
            <c:spPr>
              <a:noFill/>
              <a:ln>
                <a:noFill/>
              </a:ln>
              <a:effectLst/>
            </c:spPr>
            <c:txPr>
              <a:bodyPr/>
              <a:lstStyle/>
              <a:p>
                <a:pPr>
                  <a:defRPr b="1" i="1">
                    <a:latin typeface="GHEA Grapalat" pitchFamily="50"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Word]Лист1'!$AK$35:$AK$38</c:f>
              <c:strCache>
                <c:ptCount val="4"/>
                <c:pt idx="0">
                  <c:v>(9-10) Գերազանց </c:v>
                </c:pt>
                <c:pt idx="1">
                  <c:v>(7-8) Լավ </c:v>
                </c:pt>
                <c:pt idx="2">
                  <c:v>(4-6) Բավարար </c:v>
                </c:pt>
                <c:pt idx="3">
                  <c:v>(1-3) Անբավարար </c:v>
                </c:pt>
              </c:strCache>
            </c:strRef>
          </c:cat>
          <c:val>
            <c:numRef>
              <c:f>'[Диаграмма в Microsoft Word]Лист1'!$AL$35:$AL$38</c:f>
              <c:numCache>
                <c:formatCode>0.00%</c:formatCode>
                <c:ptCount val="4"/>
                <c:pt idx="0">
                  <c:v>2.1000000000000001E-2</c:v>
                </c:pt>
                <c:pt idx="1">
                  <c:v>8.3000000000000004E-2</c:v>
                </c:pt>
                <c:pt idx="2">
                  <c:v>0.42099999999999999</c:v>
                </c:pt>
                <c:pt idx="3">
                  <c:v>0.47499999999999998</c:v>
                </c:pt>
              </c:numCache>
            </c:numRef>
          </c:val>
          <c:extLst>
            <c:ext xmlns:c16="http://schemas.microsoft.com/office/drawing/2014/chart" uri="{C3380CC4-5D6E-409C-BE32-E72D297353CC}">
              <c16:uniqueId val="{00000004-53C3-496E-9DC7-835E494AF8E2}"/>
            </c:ext>
          </c:extLst>
        </c:ser>
        <c:ser>
          <c:idx val="1"/>
          <c:order val="1"/>
          <c:tx>
            <c:strRef>
              <c:f>'[Диаграмма в Microsoft Word]Лист1'!$AM$34</c:f>
              <c:strCache>
                <c:ptCount val="1"/>
                <c:pt idx="0">
                  <c:v>9-րդ դասարան</c:v>
                </c:pt>
              </c:strCache>
            </c:strRef>
          </c:tx>
          <c:invertIfNegative val="0"/>
          <c:dLbls>
            <c:dLbl>
              <c:idx val="0"/>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C3-496E-9DC7-835E494AF8E2}"/>
                </c:ext>
              </c:extLst>
            </c:dLbl>
            <c:dLbl>
              <c:idx val="1"/>
              <c:tx>
                <c:rich>
                  <a:bodyPr/>
                  <a:lstStyle/>
                  <a:p>
                    <a:r>
                      <a:rPr lang="en-US"/>
                      <a:t>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C3-496E-9DC7-835E494AF8E2}"/>
                </c:ext>
              </c:extLst>
            </c:dLbl>
            <c:dLbl>
              <c:idx val="2"/>
              <c:layout>
                <c:manualLayout>
                  <c:x val="6.8143100511073255E-3"/>
                  <c:y val="-3.3670033670033669E-3"/>
                </c:manualLayout>
              </c:layout>
              <c:tx>
                <c:rich>
                  <a:bodyPr/>
                  <a:lstStyle/>
                  <a:p>
                    <a:r>
                      <a:rPr lang="en-US"/>
                      <a:t>33.5%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C3-496E-9DC7-835E494AF8E2}"/>
                </c:ext>
              </c:extLst>
            </c:dLbl>
            <c:dLbl>
              <c:idx val="3"/>
              <c:layout>
                <c:manualLayout>
                  <c:x val="1.1357183418512209E-2"/>
                  <c:y val="-6.7340067340067337E-3"/>
                </c:manualLayout>
              </c:layout>
              <c:tx>
                <c:rich>
                  <a:bodyPr/>
                  <a:lstStyle/>
                  <a:p>
                    <a:r>
                      <a:rPr lang="en-US"/>
                      <a:t>53.7%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C3-496E-9DC7-835E494AF8E2}"/>
                </c:ext>
              </c:extLst>
            </c:dLbl>
            <c:spPr>
              <a:noFill/>
              <a:ln>
                <a:noFill/>
              </a:ln>
              <a:effectLst/>
            </c:spPr>
            <c:txPr>
              <a:bodyPr/>
              <a:lstStyle/>
              <a:p>
                <a:pPr>
                  <a:defRPr b="1" i="1">
                    <a:latin typeface="GHEA Grapalat" pitchFamily="50"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Word]Лист1'!$AK$35:$AK$38</c:f>
              <c:strCache>
                <c:ptCount val="4"/>
                <c:pt idx="0">
                  <c:v>(9-10) Գերազանց </c:v>
                </c:pt>
                <c:pt idx="1">
                  <c:v>(7-8) Լավ </c:v>
                </c:pt>
                <c:pt idx="2">
                  <c:v>(4-6) Բավարար </c:v>
                </c:pt>
                <c:pt idx="3">
                  <c:v>(1-3) Անբավարար </c:v>
                </c:pt>
              </c:strCache>
            </c:strRef>
          </c:cat>
          <c:val>
            <c:numRef>
              <c:f>'[Диаграмма в Microsoft Word]Лист1'!$AM$35:$AM$38</c:f>
              <c:numCache>
                <c:formatCode>0.00%</c:formatCode>
                <c:ptCount val="4"/>
                <c:pt idx="0">
                  <c:v>4.1000000000000002E-2</c:v>
                </c:pt>
                <c:pt idx="1">
                  <c:v>8.6999999999999994E-2</c:v>
                </c:pt>
                <c:pt idx="2">
                  <c:v>0.33500000000000002</c:v>
                </c:pt>
                <c:pt idx="3">
                  <c:v>0.53700000000000003</c:v>
                </c:pt>
              </c:numCache>
            </c:numRef>
          </c:val>
          <c:extLst>
            <c:ext xmlns:c16="http://schemas.microsoft.com/office/drawing/2014/chart" uri="{C3380CC4-5D6E-409C-BE32-E72D297353CC}">
              <c16:uniqueId val="{00000009-53C3-496E-9DC7-835E494AF8E2}"/>
            </c:ext>
          </c:extLst>
        </c:ser>
        <c:ser>
          <c:idx val="2"/>
          <c:order val="2"/>
          <c:tx>
            <c:strRef>
              <c:f>'[Диаграмма в Microsoft Word]Лист1'!$AN$34</c:f>
              <c:strCache>
                <c:ptCount val="1"/>
                <c:pt idx="0">
                  <c:v>11-րդ դասարան</c:v>
                </c:pt>
              </c:strCache>
            </c:strRef>
          </c:tx>
          <c:invertIfNegative val="0"/>
          <c:dLbls>
            <c:dLbl>
              <c:idx val="0"/>
              <c:tx>
                <c:rich>
                  <a:bodyPr/>
                  <a:lstStyle/>
                  <a:p>
                    <a:r>
                      <a:rPr lang="en-US"/>
                      <a:t>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3C3-496E-9DC7-835E494AF8E2}"/>
                </c:ext>
              </c:extLst>
            </c:dLbl>
            <c:dLbl>
              <c:idx val="1"/>
              <c:tx>
                <c:rich>
                  <a:bodyPr/>
                  <a:lstStyle/>
                  <a:p>
                    <a:r>
                      <a:rPr lang="en-US"/>
                      <a:t>20.6%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3C3-496E-9DC7-835E494AF8E2}"/>
                </c:ext>
              </c:extLst>
            </c:dLbl>
            <c:dLbl>
              <c:idx val="2"/>
              <c:layout>
                <c:manualLayout>
                  <c:x val="1.8171493469619535E-2"/>
                  <c:y val="-6.7340067340067337E-3"/>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3C3-496E-9DC7-835E494AF8E2}"/>
                </c:ext>
              </c:extLst>
            </c:dLbl>
            <c:dLbl>
              <c:idx val="3"/>
              <c:layout>
                <c:manualLayout>
                  <c:x val="6.8143100511073255E-3"/>
                  <c:y val="-3.3670033670033669E-3"/>
                </c:manualLayout>
              </c:layout>
              <c:tx>
                <c:rich>
                  <a:bodyPr/>
                  <a:lstStyle/>
                  <a:p>
                    <a:r>
                      <a:rPr lang="en-US"/>
                      <a:t>41.4%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3C3-496E-9DC7-835E494AF8E2}"/>
                </c:ext>
              </c:extLst>
            </c:dLbl>
            <c:spPr>
              <a:noFill/>
              <a:ln>
                <a:noFill/>
              </a:ln>
              <a:effectLst/>
            </c:spPr>
            <c:txPr>
              <a:bodyPr/>
              <a:lstStyle/>
              <a:p>
                <a:pPr>
                  <a:defRPr b="1" i="1">
                    <a:latin typeface="GHEA Grapalat" pitchFamily="50"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Word]Лист1'!$AK$35:$AK$38</c:f>
              <c:strCache>
                <c:ptCount val="4"/>
                <c:pt idx="0">
                  <c:v>(9-10) Գերազանց </c:v>
                </c:pt>
                <c:pt idx="1">
                  <c:v>(7-8) Լավ </c:v>
                </c:pt>
                <c:pt idx="2">
                  <c:v>(4-6) Բավարար </c:v>
                </c:pt>
                <c:pt idx="3">
                  <c:v>(1-3) Անբավարար </c:v>
                </c:pt>
              </c:strCache>
            </c:strRef>
          </c:cat>
          <c:val>
            <c:numRef>
              <c:f>'[Диаграмма в Microsoft Word]Лист1'!$AN$35:$AN$38</c:f>
              <c:numCache>
                <c:formatCode>0.00%</c:formatCode>
                <c:ptCount val="4"/>
                <c:pt idx="0">
                  <c:v>5.6000000000000001E-2</c:v>
                </c:pt>
                <c:pt idx="1">
                  <c:v>0.20599999999999999</c:v>
                </c:pt>
                <c:pt idx="2">
                  <c:v>0.32400000000000001</c:v>
                </c:pt>
                <c:pt idx="3">
                  <c:v>0.41399999999999998</c:v>
                </c:pt>
              </c:numCache>
            </c:numRef>
          </c:val>
          <c:extLst>
            <c:ext xmlns:c16="http://schemas.microsoft.com/office/drawing/2014/chart" uri="{C3380CC4-5D6E-409C-BE32-E72D297353CC}">
              <c16:uniqueId val="{0000000E-53C3-496E-9DC7-835E494AF8E2}"/>
            </c:ext>
          </c:extLst>
        </c:ser>
        <c:dLbls>
          <c:showLegendKey val="0"/>
          <c:showVal val="1"/>
          <c:showCatName val="0"/>
          <c:showSerName val="0"/>
          <c:showPercent val="0"/>
          <c:showBubbleSize val="0"/>
        </c:dLbls>
        <c:gapWidth val="150"/>
        <c:shape val="box"/>
        <c:axId val="20740904"/>
        <c:axId val="20736984"/>
        <c:axId val="0"/>
      </c:bar3DChart>
      <c:catAx>
        <c:axId val="20740904"/>
        <c:scaling>
          <c:orientation val="minMax"/>
        </c:scaling>
        <c:delete val="0"/>
        <c:axPos val="b"/>
        <c:numFmt formatCode="General" sourceLinked="0"/>
        <c:majorTickMark val="none"/>
        <c:minorTickMark val="none"/>
        <c:tickLblPos val="nextTo"/>
        <c:txPr>
          <a:bodyPr/>
          <a:lstStyle/>
          <a:p>
            <a:pPr>
              <a:defRPr i="0">
                <a:latin typeface="GHEA Grapalat" pitchFamily="50" charset="0"/>
              </a:defRPr>
            </a:pPr>
            <a:endParaRPr lang="ru-RU"/>
          </a:p>
        </c:txPr>
        <c:crossAx val="20736984"/>
        <c:crosses val="autoZero"/>
        <c:auto val="1"/>
        <c:lblAlgn val="ctr"/>
        <c:lblOffset val="100"/>
        <c:noMultiLvlLbl val="0"/>
      </c:catAx>
      <c:valAx>
        <c:axId val="20736984"/>
        <c:scaling>
          <c:orientation val="minMax"/>
        </c:scaling>
        <c:delete val="1"/>
        <c:axPos val="l"/>
        <c:numFmt formatCode="0.00%" sourceLinked="1"/>
        <c:majorTickMark val="out"/>
        <c:minorTickMark val="none"/>
        <c:tickLblPos val="nextTo"/>
        <c:crossAx val="20740904"/>
        <c:crosses val="autoZero"/>
        <c:crossBetween val="between"/>
      </c:valAx>
    </c:plotArea>
    <c:legend>
      <c:legendPos val="t"/>
      <c:layout>
        <c:manualLayout>
          <c:xMode val="edge"/>
          <c:yMode val="edge"/>
          <c:x val="0.19740728061166268"/>
          <c:y val="0.86186881942787452"/>
          <c:w val="0.67310073463985653"/>
          <c:h val="6.4935178557225803E-2"/>
        </c:manualLayout>
      </c:layout>
      <c:overlay val="0"/>
      <c:txPr>
        <a:bodyPr/>
        <a:lstStyle/>
        <a:p>
          <a:pPr>
            <a:defRPr i="0">
              <a:latin typeface="GHEA Grapalat" pitchFamily="50"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1" u="none" strike="noStrike" kern="1200" baseline="0">
                <a:solidFill>
                  <a:schemeClr val="accent1">
                    <a:lumMod val="50000"/>
                  </a:schemeClr>
                </a:solidFill>
                <a:latin typeface="GHEA Grapalat" pitchFamily="50" charset="0"/>
                <a:ea typeface="+mn-ea"/>
                <a:cs typeface="+mn-cs"/>
              </a:defRPr>
            </a:pPr>
            <a:r>
              <a:rPr lang="hy-AM" sz="1400" i="1">
                <a:solidFill>
                  <a:schemeClr val="accent1">
                    <a:lumMod val="50000"/>
                  </a:schemeClr>
                </a:solidFill>
                <a:latin typeface="GHEA Grapalat" pitchFamily="50" charset="0"/>
              </a:rPr>
              <a:t>Հայոց լեզու առարկայի գնահատականների համադրման արդյունքներ</a:t>
            </a:r>
            <a:endParaRPr lang="ru-RU" sz="1400" i="1">
              <a:solidFill>
                <a:schemeClr val="accent1">
                  <a:lumMod val="50000"/>
                </a:schemeClr>
              </a:solidFill>
              <a:latin typeface="GHEA Grapalat" pitchFamily="50" charset="0"/>
            </a:endParaRPr>
          </a:p>
        </c:rich>
      </c:tx>
      <c:overlay val="0"/>
      <c:spPr>
        <a:noFill/>
        <a:ln>
          <a:noFill/>
        </a:ln>
        <a:effectLst/>
      </c:spPr>
      <c:txPr>
        <a:bodyPr rot="0" spcFirstLastPara="1" vertOverflow="ellipsis" vert="horz" wrap="square" anchor="ctr" anchorCtr="1"/>
        <a:lstStyle/>
        <a:p>
          <a:pPr>
            <a:defRPr sz="1400" b="1" i="1" u="none" strike="noStrike" kern="1200" baseline="0">
              <a:solidFill>
                <a:schemeClr val="accent1">
                  <a:lumMod val="50000"/>
                </a:schemeClr>
              </a:solidFill>
              <a:latin typeface="GHEA Grapalat" pitchFamily="50" charset="0"/>
              <a:ea typeface="+mn-ea"/>
              <a:cs typeface="+mn-cs"/>
            </a:defRPr>
          </a:pPr>
          <a:endParaRPr lang="ru-RU"/>
        </a:p>
      </c:txPr>
    </c:title>
    <c:autoTitleDeleted val="0"/>
    <c:view3D>
      <c:rotX val="15"/>
      <c:rotY val="20"/>
      <c:rAngAx val="1"/>
    </c:view3D>
    <c:floor>
      <c:thickness val="0"/>
      <c:spPr>
        <a:noFill/>
        <a:ln w="9525" cap="flat" cmpd="sng" algn="ctr">
          <a:solidFill>
            <a:schemeClr val="tx1">
              <a:tint val="75000"/>
              <a:shade val="60000"/>
            </a:schemeClr>
          </a:solidFill>
          <a:prstDash val="solid"/>
          <a:round/>
        </a:ln>
        <a:effectLst/>
        <a:sp3d contourW="9525">
          <a:contourClr>
            <a:schemeClr val="tx1">
              <a:tint val="75000"/>
              <a:shade val="6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769028871391076"/>
          <c:y val="0.13384071573096709"/>
          <c:w val="0.74008748906386701"/>
          <c:h val="0.72580840707605043"/>
        </c:manualLayout>
      </c:layout>
      <c:bar3DChart>
        <c:barDir val="bar"/>
        <c:grouping val="clustered"/>
        <c:varyColors val="0"/>
        <c:ser>
          <c:idx val="0"/>
          <c:order val="0"/>
          <c:tx>
            <c:strRef>
              <c:f>'[Диаграмма в Microsoft Word]Лист1'!$K$9</c:f>
              <c:strCache>
                <c:ptCount val="1"/>
                <c:pt idx="0">
                  <c:v>ԿՏՄ կողմից տրվա թելադրության արդյունքներ</c:v>
                </c:pt>
              </c:strCache>
            </c:strRef>
          </c:tx>
          <c:spPr>
            <a:solidFill>
              <a:schemeClr val="accent1">
                <a:shade val="76000"/>
              </a:schemeClr>
            </a:solidFill>
            <a:ln>
              <a:noFill/>
            </a:ln>
            <a:effectLst/>
            <a:sp3d/>
          </c:spPr>
          <c:invertIfNegative val="0"/>
          <c:dLbls>
            <c:dLbl>
              <c:idx val="0"/>
              <c:tx>
                <c:rich>
                  <a:bodyPr/>
                  <a:lstStyle/>
                  <a:p>
                    <a:r>
                      <a:rPr lang="en-US"/>
                      <a:t>59.5%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90-4099-B42E-CC9D1FDC3D92}"/>
                </c:ext>
              </c:extLst>
            </c:dLbl>
            <c:dLbl>
              <c:idx val="2"/>
              <c:tx>
                <c:rich>
                  <a:bodyPr/>
                  <a:lstStyle/>
                  <a:p>
                    <a:r>
                      <a:rPr lang="en-US"/>
                      <a:t>15.6%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90-4099-B42E-CC9D1FDC3D92}"/>
                </c:ext>
              </c:extLst>
            </c:dLbl>
            <c:dLbl>
              <c:idx val="3"/>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90-4099-B42E-CC9D1FDC3D92}"/>
                </c:ext>
              </c:extLst>
            </c:dLbl>
            <c:dLbl>
              <c:idx val="4"/>
              <c:tx>
                <c:rich>
                  <a:bodyPr/>
                  <a:lstStyle/>
                  <a:p>
                    <a:r>
                      <a:rPr lang="en-US"/>
                      <a:t>49.5%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90-4099-B42E-CC9D1FDC3D92}"/>
                </c:ext>
              </c:extLst>
            </c:dLbl>
            <c:dLbl>
              <c:idx val="5"/>
              <c:tx>
                <c:rich>
                  <a:bodyPr/>
                  <a:lstStyle/>
                  <a:p>
                    <a:r>
                      <a:rPr lang="en-US"/>
                      <a:t>25.9%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90-4099-B42E-CC9D1FDC3D92}"/>
                </c:ext>
              </c:extLst>
            </c:dLbl>
            <c:dLbl>
              <c:idx val="6"/>
              <c:tx>
                <c:rich>
                  <a:bodyPr/>
                  <a:lstStyle/>
                  <a:p>
                    <a:r>
                      <a:rPr lang="en-US"/>
                      <a:t>19.3%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90-4099-B42E-CC9D1FDC3D92}"/>
                </c:ext>
              </c:extLst>
            </c:dLbl>
            <c:dLbl>
              <c:idx val="7"/>
              <c:tx>
                <c:rich>
                  <a:bodyPr/>
                  <a:lstStyle/>
                  <a:p>
                    <a:r>
                      <a:rPr lang="en-US"/>
                      <a:t>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90-4099-B42E-CC9D1FDC3D92}"/>
                </c:ext>
              </c:extLst>
            </c:dLbl>
            <c:dLbl>
              <c:idx val="8"/>
              <c:tx>
                <c:rich>
                  <a:bodyPr/>
                  <a:lstStyle/>
                  <a:p>
                    <a:r>
                      <a:rPr lang="en-US"/>
                      <a:t>36.6%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90-4099-B42E-CC9D1FDC3D92}"/>
                </c:ext>
              </c:extLst>
            </c:dLbl>
            <c:dLbl>
              <c:idx val="9"/>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90-4099-B42E-CC9D1FDC3D92}"/>
                </c:ext>
              </c:extLst>
            </c:dLbl>
            <c:dLbl>
              <c:idx val="10"/>
              <c:tx>
                <c:rich>
                  <a:bodyPr/>
                  <a:lstStyle/>
                  <a:p>
                    <a:r>
                      <a:rPr lang="en-US" i="1"/>
                      <a:t>25.5%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90-4099-B42E-CC9D1FDC3D92}"/>
                </c:ext>
              </c:extLst>
            </c:dLbl>
            <c:dLbl>
              <c:idx val="11"/>
              <c:tx>
                <c:rich>
                  <a:bodyPr/>
                  <a:lstStyle/>
                  <a:p>
                    <a:r>
                      <a:rPr lang="en-US" i="1"/>
                      <a:t>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90-4099-B42E-CC9D1FDC3D92}"/>
                </c:ext>
              </c:extLst>
            </c:dLbl>
            <c:spPr>
              <a:noFill/>
              <a:ln>
                <a:noFill/>
              </a:ln>
              <a:effectLst/>
            </c:spPr>
            <c:txPr>
              <a:bodyPr rot="0" spcFirstLastPara="1" vertOverflow="ellipsis" vert="horz" wrap="square" anchor="ctr" anchorCtr="1"/>
              <a:lstStyle/>
              <a:p>
                <a:pPr>
                  <a:defRPr sz="1000" b="1" i="1" u="none" strike="noStrike" kern="1200" baseline="0">
                    <a:solidFill>
                      <a:schemeClr val="tx1"/>
                    </a:solidFill>
                    <a:latin typeface="GHEA Grapalat" pitchFamily="50"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'[Диаграмма в Microsoft Word]Лист1'!$I$10:$J$21</c:f>
              <c:multiLvlStrCache>
                <c:ptCount val="12"/>
                <c:lvl>
                  <c:pt idx="0">
                    <c:v>1-3 (Անբավարար) </c:v>
                  </c:pt>
                  <c:pt idx="1">
                    <c:v>4-6 (Բավարար)</c:v>
                  </c:pt>
                  <c:pt idx="2">
                    <c:v>7-8 (Լավ)</c:v>
                  </c:pt>
                  <c:pt idx="3">
                    <c:v>9-10 (Գերազանց)</c:v>
                  </c:pt>
                  <c:pt idx="4">
                    <c:v>1-3 (Անբավարար) </c:v>
                  </c:pt>
                  <c:pt idx="5">
                    <c:v>4-6 (Բավարար)</c:v>
                  </c:pt>
                  <c:pt idx="6">
                    <c:v>7-8 (Լավ)</c:v>
                  </c:pt>
                  <c:pt idx="7">
                    <c:v>9-10 (Գերազանց)</c:v>
                  </c:pt>
                  <c:pt idx="8">
                    <c:v>1-3 (Անբավարար) </c:v>
                  </c:pt>
                  <c:pt idx="9">
                    <c:v>4-6 (Բավարար)</c:v>
                  </c:pt>
                  <c:pt idx="10">
                    <c:v>7-8 (Լավ)</c:v>
                  </c:pt>
                  <c:pt idx="11">
                    <c:v>9-10 (Գերազանց)</c:v>
                  </c:pt>
                </c:lvl>
                <c:lvl>
                  <c:pt idx="0">
                    <c:v>6-րդ դասարան</c:v>
                  </c:pt>
                  <c:pt idx="4">
                    <c:v>9-րդ դասարան</c:v>
                  </c:pt>
                  <c:pt idx="8">
                    <c:v>11-րդ դասարան</c:v>
                  </c:pt>
                </c:lvl>
              </c:multiLvlStrCache>
            </c:multiLvlStrRef>
          </c:cat>
          <c:val>
            <c:numRef>
              <c:f>'[Диаграмма в Microsoft Word]Лист1'!$K$10:$K$21</c:f>
              <c:numCache>
                <c:formatCode>0%</c:formatCode>
                <c:ptCount val="12"/>
                <c:pt idx="0" formatCode="0.00%">
                  <c:v>0.59499999999999997</c:v>
                </c:pt>
                <c:pt idx="1">
                  <c:v>0.20200000000000001</c:v>
                </c:pt>
                <c:pt idx="2" formatCode="0.00%">
                  <c:v>0.156</c:v>
                </c:pt>
                <c:pt idx="3" formatCode="0.00%">
                  <c:v>4.7E-2</c:v>
                </c:pt>
                <c:pt idx="4" formatCode="0.00%">
                  <c:v>0.495</c:v>
                </c:pt>
                <c:pt idx="5" formatCode="0.00%">
                  <c:v>0.25900000000000001</c:v>
                </c:pt>
                <c:pt idx="6" formatCode="0.00%">
                  <c:v>0.193</c:v>
                </c:pt>
                <c:pt idx="7" formatCode="0.00%">
                  <c:v>5.2999999999999999E-2</c:v>
                </c:pt>
                <c:pt idx="8" formatCode="0.00%">
                  <c:v>0.36599999999999999</c:v>
                </c:pt>
                <c:pt idx="9" formatCode="0.00%">
                  <c:v>0.28999999999999998</c:v>
                </c:pt>
                <c:pt idx="10" formatCode="0.00%">
                  <c:v>0.255</c:v>
                </c:pt>
                <c:pt idx="11" formatCode="0.00%">
                  <c:v>0.09</c:v>
                </c:pt>
              </c:numCache>
            </c:numRef>
          </c:val>
          <c:extLst>
            <c:ext xmlns:c16="http://schemas.microsoft.com/office/drawing/2014/chart" uri="{C3380CC4-5D6E-409C-BE32-E72D297353CC}">
              <c16:uniqueId val="{0000000B-7690-4099-B42E-CC9D1FDC3D92}"/>
            </c:ext>
          </c:extLst>
        </c:ser>
        <c:ser>
          <c:idx val="1"/>
          <c:order val="1"/>
          <c:tx>
            <c:strRef>
              <c:f>'[Диаграмма в Microsoft Word]Лист1'!$L$9</c:f>
              <c:strCache>
                <c:ptCount val="1"/>
                <c:pt idx="0">
                  <c:v>Նախորդ ուսումնական տարվա տարեկան գնահատականներ</c:v>
                </c:pt>
              </c:strCache>
            </c:strRef>
          </c:tx>
          <c:spPr>
            <a:solidFill>
              <a:schemeClr val="accent1">
                <a:tint val="77000"/>
              </a:schemeClr>
            </a:solidFill>
            <a:ln>
              <a:noFill/>
            </a:ln>
            <a:effectLst/>
            <a:sp3d/>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690-4099-B42E-CC9D1FDC3D92}"/>
                </c:ext>
              </c:extLst>
            </c:dLbl>
            <c:dLbl>
              <c:idx val="1"/>
              <c:tx>
                <c:rich>
                  <a:bodyPr/>
                  <a:lstStyle/>
                  <a:p>
                    <a:r>
                      <a:rPr lang="en-US"/>
                      <a:t>32.7%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690-4099-B42E-CC9D1FDC3D92}"/>
                </c:ext>
              </c:extLst>
            </c:dLbl>
            <c:dLbl>
              <c:idx val="2"/>
              <c:tx>
                <c:rich>
                  <a:bodyPr/>
                  <a:lstStyle/>
                  <a:p>
                    <a:r>
                      <a:rPr lang="en-US"/>
                      <a:t>45.6%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690-4099-B42E-CC9D1FDC3D92}"/>
                </c:ext>
              </c:extLst>
            </c:dLbl>
            <c:dLbl>
              <c:idx val="3"/>
              <c:tx>
                <c:rich>
                  <a:bodyPr/>
                  <a:lstStyle/>
                  <a:p>
                    <a:r>
                      <a:rPr lang="en-US"/>
                      <a:t>21.7%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690-4099-B42E-CC9D1FDC3D92}"/>
                </c:ext>
              </c:extLst>
            </c:dLbl>
            <c:dLbl>
              <c:idx val="4"/>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690-4099-B42E-CC9D1FDC3D92}"/>
                </c:ext>
              </c:extLst>
            </c:dLbl>
            <c:dLbl>
              <c:idx val="5"/>
              <c:tx>
                <c:rich>
                  <a:bodyPr/>
                  <a:lstStyle/>
                  <a:p>
                    <a:r>
                      <a:rPr lang="en-US"/>
                      <a:t>52.5%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690-4099-B42E-CC9D1FDC3D92}"/>
                </c:ext>
              </c:extLst>
            </c:dLbl>
            <c:dLbl>
              <c:idx val="6"/>
              <c:tx>
                <c:rich>
                  <a:bodyPr/>
                  <a:lstStyle/>
                  <a:p>
                    <a:r>
                      <a:rPr lang="en-US"/>
                      <a:t>33.3%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690-4099-B42E-CC9D1FDC3D92}"/>
                </c:ext>
              </c:extLst>
            </c:dLbl>
            <c:dLbl>
              <c:idx val="7"/>
              <c:tx>
                <c:rich>
                  <a:bodyPr/>
                  <a:lstStyle/>
                  <a:p>
                    <a:r>
                      <a:rPr lang="en-US"/>
                      <a:t>13.7%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690-4099-B42E-CC9D1FDC3D92}"/>
                </c:ext>
              </c:extLst>
            </c:dLbl>
            <c:dLbl>
              <c:idx val="9"/>
              <c:tx>
                <c:rich>
                  <a:bodyPr/>
                  <a:lstStyle/>
                  <a:p>
                    <a:r>
                      <a:rPr lang="en-US"/>
                      <a:t>38.8%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690-4099-B42E-CC9D1FDC3D92}"/>
                </c:ext>
              </c:extLst>
            </c:dLbl>
            <c:dLbl>
              <c:idx val="10"/>
              <c:tx>
                <c:rich>
                  <a:bodyPr/>
                  <a:lstStyle/>
                  <a:p>
                    <a:r>
                      <a:rPr lang="en-US"/>
                      <a:t>35.4%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690-4099-B42E-CC9D1FDC3D92}"/>
                </c:ext>
              </c:extLst>
            </c:dLbl>
            <c:dLbl>
              <c:idx val="11"/>
              <c:tx>
                <c:rich>
                  <a:bodyPr/>
                  <a:lstStyle/>
                  <a:p>
                    <a:r>
                      <a:rPr lang="en-US"/>
                      <a:t>25.9%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690-4099-B42E-CC9D1FDC3D92}"/>
                </c:ext>
              </c:extLst>
            </c:dLbl>
            <c:spPr>
              <a:noFill/>
              <a:ln>
                <a:noFill/>
              </a:ln>
              <a:effectLst/>
            </c:spPr>
            <c:txPr>
              <a:bodyPr rot="0" spcFirstLastPara="1" vertOverflow="ellipsis" vert="horz" wrap="square" anchor="ctr" anchorCtr="1"/>
              <a:lstStyle/>
              <a:p>
                <a:pPr>
                  <a:defRPr sz="1000" b="1" i="1" u="none" strike="noStrike" kern="1200" baseline="0">
                    <a:solidFill>
                      <a:schemeClr val="tx1"/>
                    </a:solidFill>
                    <a:latin typeface="GHEA Grapalat" pitchFamily="50"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'[Диаграмма в Microsoft Word]Лист1'!$I$10:$J$21</c:f>
              <c:multiLvlStrCache>
                <c:ptCount val="12"/>
                <c:lvl>
                  <c:pt idx="0">
                    <c:v>1-3 (Անբավարար) </c:v>
                  </c:pt>
                  <c:pt idx="1">
                    <c:v>4-6 (Բավարար)</c:v>
                  </c:pt>
                  <c:pt idx="2">
                    <c:v>7-8 (Լավ)</c:v>
                  </c:pt>
                  <c:pt idx="3">
                    <c:v>9-10 (Գերազանց)</c:v>
                  </c:pt>
                  <c:pt idx="4">
                    <c:v>1-3 (Անբավարար) </c:v>
                  </c:pt>
                  <c:pt idx="5">
                    <c:v>4-6 (Բավարար)</c:v>
                  </c:pt>
                  <c:pt idx="6">
                    <c:v>7-8 (Լավ)</c:v>
                  </c:pt>
                  <c:pt idx="7">
                    <c:v>9-10 (Գերազանց)</c:v>
                  </c:pt>
                  <c:pt idx="8">
                    <c:v>1-3 (Անբավարար) </c:v>
                  </c:pt>
                  <c:pt idx="9">
                    <c:v>4-6 (Բավարար)</c:v>
                  </c:pt>
                  <c:pt idx="10">
                    <c:v>7-8 (Լավ)</c:v>
                  </c:pt>
                  <c:pt idx="11">
                    <c:v>9-10 (Գերազանց)</c:v>
                  </c:pt>
                </c:lvl>
                <c:lvl>
                  <c:pt idx="0">
                    <c:v>6-րդ դասարան</c:v>
                  </c:pt>
                  <c:pt idx="4">
                    <c:v>9-րդ դասարան</c:v>
                  </c:pt>
                  <c:pt idx="8">
                    <c:v>11-րդ դասարան</c:v>
                  </c:pt>
                </c:lvl>
              </c:multiLvlStrCache>
            </c:multiLvlStrRef>
          </c:cat>
          <c:val>
            <c:numRef>
              <c:f>'[Диаграмма в Microsoft Word]Лист1'!$L$10:$L$21</c:f>
              <c:numCache>
                <c:formatCode>0.00%</c:formatCode>
                <c:ptCount val="12"/>
                <c:pt idx="0">
                  <c:v>0</c:v>
                </c:pt>
                <c:pt idx="1">
                  <c:v>0.32700000000000001</c:v>
                </c:pt>
                <c:pt idx="2">
                  <c:v>0.45600000000000002</c:v>
                </c:pt>
                <c:pt idx="3">
                  <c:v>0.217</c:v>
                </c:pt>
                <c:pt idx="4">
                  <c:v>4.0000000000000001E-3</c:v>
                </c:pt>
                <c:pt idx="5">
                  <c:v>0.52500000000000002</c:v>
                </c:pt>
                <c:pt idx="6">
                  <c:v>0.33300000000000002</c:v>
                </c:pt>
                <c:pt idx="7">
                  <c:v>0.13700000000000001</c:v>
                </c:pt>
                <c:pt idx="8" formatCode="0%">
                  <c:v>0</c:v>
                </c:pt>
                <c:pt idx="9">
                  <c:v>0.38800000000000001</c:v>
                </c:pt>
                <c:pt idx="10">
                  <c:v>0.35399999999999998</c:v>
                </c:pt>
                <c:pt idx="11">
                  <c:v>0.25900000000000001</c:v>
                </c:pt>
              </c:numCache>
            </c:numRef>
          </c:val>
          <c:extLst>
            <c:ext xmlns:c16="http://schemas.microsoft.com/office/drawing/2014/chart" uri="{C3380CC4-5D6E-409C-BE32-E72D297353CC}">
              <c16:uniqueId val="{00000017-7690-4099-B42E-CC9D1FDC3D92}"/>
            </c:ext>
          </c:extLst>
        </c:ser>
        <c:dLbls>
          <c:showLegendKey val="0"/>
          <c:showVal val="1"/>
          <c:showCatName val="0"/>
          <c:showSerName val="0"/>
          <c:showPercent val="0"/>
          <c:showBubbleSize val="0"/>
        </c:dLbls>
        <c:gapWidth val="150"/>
        <c:shape val="box"/>
        <c:axId val="20735808"/>
        <c:axId val="20740512"/>
        <c:axId val="0"/>
      </c:bar3DChart>
      <c:catAx>
        <c:axId val="20735808"/>
        <c:scaling>
          <c:orientation val="minMax"/>
        </c:scaling>
        <c:delete val="0"/>
        <c:axPos val="l"/>
        <c:numFmt formatCode="General" sourceLinked="0"/>
        <c:majorTickMark val="none"/>
        <c:minorTickMark val="none"/>
        <c:tickLblPos val="nextTo"/>
        <c:spPr>
          <a:noFill/>
          <a:ln w="9525" cap="flat" cmpd="sng" algn="ctr">
            <a:solidFill>
              <a:schemeClr val="tx1">
                <a:tint val="75000"/>
                <a:shade val="60000"/>
              </a:schemeClr>
            </a:solidFill>
            <a:prstDash val="solid"/>
            <a:round/>
          </a:ln>
          <a:effectLst/>
        </c:spPr>
        <c:txPr>
          <a:bodyPr rot="-60000000" spcFirstLastPara="1" vertOverflow="ellipsis" vert="horz" wrap="square" anchor="ctr" anchorCtr="1"/>
          <a:lstStyle/>
          <a:p>
            <a:pPr>
              <a:defRPr sz="1000" b="0" i="1" u="none" strike="noStrike" kern="1200" baseline="0">
                <a:solidFill>
                  <a:schemeClr val="tx1"/>
                </a:solidFill>
                <a:latin typeface="GHEA Grapalat" pitchFamily="50" charset="0"/>
                <a:ea typeface="+mn-ea"/>
                <a:cs typeface="+mn-cs"/>
              </a:defRPr>
            </a:pPr>
            <a:endParaRPr lang="ru-RU"/>
          </a:p>
        </c:txPr>
        <c:crossAx val="20740512"/>
        <c:crosses val="autoZero"/>
        <c:auto val="1"/>
        <c:lblAlgn val="ctr"/>
        <c:lblOffset val="100"/>
        <c:noMultiLvlLbl val="0"/>
      </c:catAx>
      <c:valAx>
        <c:axId val="20740512"/>
        <c:scaling>
          <c:orientation val="minMax"/>
        </c:scaling>
        <c:delete val="1"/>
        <c:axPos val="b"/>
        <c:numFmt formatCode="0.00%" sourceLinked="1"/>
        <c:majorTickMark val="out"/>
        <c:minorTickMark val="none"/>
        <c:tickLblPos val="nextTo"/>
        <c:crossAx val="20735808"/>
        <c:crosses val="autoZero"/>
        <c:crossBetween val="between"/>
      </c:valAx>
      <c:spPr>
        <a:noFill/>
        <a:ln>
          <a:noFill/>
        </a:ln>
        <a:effectLst/>
      </c:spPr>
    </c:plotArea>
    <c:legend>
      <c:legendPos val="t"/>
      <c:layout>
        <c:manualLayout>
          <c:xMode val="edge"/>
          <c:yMode val="edge"/>
          <c:x val="0.20277324425355922"/>
          <c:y val="0.89407636738906093"/>
          <c:w val="0.62273633977570986"/>
          <c:h val="8.806156196419720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hade val="60000"/>
        </a:schemeClr>
      </a:solidFill>
      <a:prstDash val="solid"/>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1" u="none" strike="noStrike" kern="1200" baseline="0">
                <a:solidFill>
                  <a:schemeClr val="accent1">
                    <a:lumMod val="50000"/>
                  </a:schemeClr>
                </a:solidFill>
                <a:latin typeface="GHEA Grapalat" pitchFamily="50" charset="0"/>
                <a:ea typeface="+mn-ea"/>
                <a:cs typeface="+mn-cs"/>
              </a:defRPr>
            </a:pPr>
            <a:r>
              <a:rPr lang="hy-AM" sz="1400" i="1">
                <a:solidFill>
                  <a:schemeClr val="accent1">
                    <a:lumMod val="50000"/>
                  </a:schemeClr>
                </a:solidFill>
                <a:latin typeface="GHEA Grapalat" pitchFamily="50" charset="0"/>
              </a:rPr>
              <a:t>Մաթեմատիկա առարկայի գնահատականների համադրման արդյունքներ</a:t>
            </a:r>
            <a:endParaRPr lang="ru-RU" sz="1400" i="1">
              <a:solidFill>
                <a:schemeClr val="accent1">
                  <a:lumMod val="50000"/>
                </a:schemeClr>
              </a:solidFill>
              <a:latin typeface="GHEA Grapalat" pitchFamily="50" charset="0"/>
            </a:endParaRPr>
          </a:p>
        </c:rich>
      </c:tx>
      <c:overlay val="0"/>
      <c:spPr>
        <a:noFill/>
        <a:ln>
          <a:noFill/>
        </a:ln>
        <a:effectLst/>
      </c:spPr>
      <c:txPr>
        <a:bodyPr rot="0" spcFirstLastPara="1" vertOverflow="ellipsis" vert="horz" wrap="square" anchor="ctr" anchorCtr="1"/>
        <a:lstStyle/>
        <a:p>
          <a:pPr>
            <a:defRPr sz="1400" b="1" i="1" u="none" strike="noStrike" kern="1200" baseline="0">
              <a:solidFill>
                <a:schemeClr val="accent1">
                  <a:lumMod val="50000"/>
                </a:schemeClr>
              </a:solidFill>
              <a:latin typeface="GHEA Grapalat" pitchFamily="50" charset="0"/>
              <a:ea typeface="+mn-ea"/>
              <a:cs typeface="+mn-cs"/>
            </a:defRPr>
          </a:pPr>
          <a:endParaRPr lang="ru-RU"/>
        </a:p>
      </c:txPr>
    </c:title>
    <c:autoTitleDeleted val="0"/>
    <c:view3D>
      <c:rotX val="15"/>
      <c:rotY val="20"/>
      <c:rAngAx val="1"/>
    </c:view3D>
    <c:floor>
      <c:thickness val="0"/>
      <c:spPr>
        <a:noFill/>
        <a:ln w="9525" cap="flat" cmpd="sng" algn="ctr">
          <a:solidFill>
            <a:schemeClr val="tx1">
              <a:tint val="75000"/>
              <a:shade val="60000"/>
            </a:schemeClr>
          </a:solidFill>
          <a:prstDash val="solid"/>
          <a:round/>
        </a:ln>
        <a:effectLst/>
        <a:sp3d contourW="9525">
          <a:contourClr>
            <a:schemeClr val="tx1">
              <a:tint val="75000"/>
              <a:shade val="6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590314368598661"/>
          <c:y val="0.14756253150475399"/>
          <c:w val="0.74204171846940181"/>
          <c:h val="0.74868470911334761"/>
        </c:manualLayout>
      </c:layout>
      <c:bar3DChart>
        <c:barDir val="bar"/>
        <c:grouping val="clustered"/>
        <c:varyColors val="0"/>
        <c:ser>
          <c:idx val="0"/>
          <c:order val="0"/>
          <c:tx>
            <c:strRef>
              <c:f>'[Диаграмма в Microsoft Word]Лист2'!$K$9</c:f>
              <c:strCache>
                <c:ptCount val="1"/>
                <c:pt idx="0">
                  <c:v>ԿՏՄ կողմից տրվա թելադրության արդյունքներ</c:v>
                </c:pt>
              </c:strCache>
            </c:strRef>
          </c:tx>
          <c:spPr>
            <a:solidFill>
              <a:schemeClr val="accent1">
                <a:shade val="76000"/>
              </a:schemeClr>
            </a:solidFill>
            <a:ln>
              <a:noFill/>
            </a:ln>
            <a:effectLst/>
            <a:sp3d/>
          </c:spPr>
          <c:invertIfNegative val="0"/>
          <c:dLbls>
            <c:dLbl>
              <c:idx val="0"/>
              <c:tx>
                <c:rich>
                  <a:bodyPr/>
                  <a:lstStyle/>
                  <a:p>
                    <a:r>
                      <a:rPr lang="en-US"/>
                      <a:t>47.5%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89-455D-B458-48667845AAFC}"/>
                </c:ext>
              </c:extLst>
            </c:dLbl>
            <c:dLbl>
              <c:idx val="2"/>
              <c:tx>
                <c:rich>
                  <a:bodyPr/>
                  <a:lstStyle/>
                  <a:p>
                    <a:r>
                      <a:rPr lang="en-US"/>
                      <a:t>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89-455D-B458-48667845AAFC}"/>
                </c:ext>
              </c:extLst>
            </c:dLbl>
            <c:dLbl>
              <c:idx val="3"/>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89-455D-B458-48667845AAFC}"/>
                </c:ext>
              </c:extLst>
            </c:dLbl>
            <c:dLbl>
              <c:idx val="4"/>
              <c:tx>
                <c:rich>
                  <a:bodyPr/>
                  <a:lstStyle/>
                  <a:p>
                    <a:r>
                      <a:rPr lang="en-US"/>
                      <a:t>53.7%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89-455D-B458-48667845AAFC}"/>
                </c:ext>
              </c:extLst>
            </c:dLbl>
            <c:dLbl>
              <c:idx val="5"/>
              <c:tx>
                <c:rich>
                  <a:bodyPr/>
                  <a:lstStyle/>
                  <a:p>
                    <a:r>
                      <a:rPr lang="en-US"/>
                      <a:t>33.5%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89-455D-B458-48667845AAFC}"/>
                </c:ext>
              </c:extLst>
            </c:dLbl>
            <c:dLbl>
              <c:idx val="6"/>
              <c:tx>
                <c:rich>
                  <a:bodyPr/>
                  <a:lstStyle/>
                  <a:p>
                    <a:r>
                      <a:rPr lang="en-US"/>
                      <a:t>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89-455D-B458-48667845AAFC}"/>
                </c:ext>
              </c:extLst>
            </c:dLbl>
            <c:dLbl>
              <c:idx val="7"/>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89-455D-B458-48667845AAFC}"/>
                </c:ext>
              </c:extLst>
            </c:dLbl>
            <c:dLbl>
              <c:idx val="8"/>
              <c:tx>
                <c:rich>
                  <a:bodyPr/>
                  <a:lstStyle/>
                  <a:p>
                    <a:r>
                      <a:rPr lang="en-US"/>
                      <a:t>41.4%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89-455D-B458-48667845AAFC}"/>
                </c:ext>
              </c:extLst>
            </c:dLbl>
            <c:dLbl>
              <c:idx val="9"/>
              <c:tx>
                <c:rich>
                  <a:bodyPr/>
                  <a:lstStyle/>
                  <a:p>
                    <a:r>
                      <a:rPr lang="en-US"/>
                      <a:t>32.4%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689-455D-B458-48667845AAFC}"/>
                </c:ext>
              </c:extLst>
            </c:dLbl>
            <c:dLbl>
              <c:idx val="10"/>
              <c:tx>
                <c:rich>
                  <a:bodyPr/>
                  <a:lstStyle/>
                  <a:p>
                    <a:r>
                      <a:rPr lang="en-US"/>
                      <a:t>20.6%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689-455D-B458-48667845AAFC}"/>
                </c:ext>
              </c:extLst>
            </c:dLbl>
            <c:dLbl>
              <c:idx val="11"/>
              <c:tx>
                <c:rich>
                  <a:bodyPr/>
                  <a:lstStyle/>
                  <a:p>
                    <a:r>
                      <a:rPr lang="en-US"/>
                      <a:t>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689-455D-B458-48667845AAFC}"/>
                </c:ext>
              </c:extLst>
            </c:dLbl>
            <c:spPr>
              <a:noFill/>
              <a:ln>
                <a:noFill/>
              </a:ln>
              <a:effectLst/>
            </c:spPr>
            <c:txPr>
              <a:bodyPr rot="0" spcFirstLastPara="1" vertOverflow="ellipsis" vert="horz" wrap="square" anchor="ctr" anchorCtr="1"/>
              <a:lstStyle/>
              <a:p>
                <a:pPr>
                  <a:defRPr sz="1000" b="1" i="1" u="none" strike="noStrike" kern="1200" baseline="0">
                    <a:solidFill>
                      <a:schemeClr val="tx1"/>
                    </a:solidFill>
                    <a:latin typeface="GHEA Grapalat" pitchFamily="50"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'[Диаграмма в Microsoft Word]Лист2'!$I$10:$J$21</c:f>
              <c:multiLvlStrCache>
                <c:ptCount val="12"/>
                <c:lvl>
                  <c:pt idx="0">
                    <c:v>1-3 (Անբավարար) </c:v>
                  </c:pt>
                  <c:pt idx="1">
                    <c:v>4-6 (Բավարար)</c:v>
                  </c:pt>
                  <c:pt idx="2">
                    <c:v>7-8 (Լավ)</c:v>
                  </c:pt>
                  <c:pt idx="3">
                    <c:v>9-10 (Գերազանց)</c:v>
                  </c:pt>
                  <c:pt idx="4">
                    <c:v>1-3 (Անբավարար) </c:v>
                  </c:pt>
                  <c:pt idx="5">
                    <c:v>4-6 (Բավարար)</c:v>
                  </c:pt>
                  <c:pt idx="6">
                    <c:v>7-8 (Լավ)</c:v>
                  </c:pt>
                  <c:pt idx="7">
                    <c:v>9-10 (Գերազանց)</c:v>
                  </c:pt>
                  <c:pt idx="8">
                    <c:v>1-3 (Անբավարար) </c:v>
                  </c:pt>
                  <c:pt idx="9">
                    <c:v>4-6 (Բավարար)</c:v>
                  </c:pt>
                  <c:pt idx="10">
                    <c:v>7-8 (Լավ)</c:v>
                  </c:pt>
                  <c:pt idx="11">
                    <c:v>9-10 (Գերազանց)</c:v>
                  </c:pt>
                </c:lvl>
                <c:lvl>
                  <c:pt idx="0">
                    <c:v>6-րդ դասարան</c:v>
                  </c:pt>
                  <c:pt idx="4">
                    <c:v>9-րդ դասարան</c:v>
                  </c:pt>
                  <c:pt idx="8">
                    <c:v>11-րդ դասարան</c:v>
                  </c:pt>
                </c:lvl>
              </c:multiLvlStrCache>
            </c:multiLvlStrRef>
          </c:cat>
          <c:val>
            <c:numRef>
              <c:f>'[Диаграмма в Microsoft Word]Лист2'!$K$10:$K$21</c:f>
              <c:numCache>
                <c:formatCode>0%</c:formatCode>
                <c:ptCount val="12"/>
                <c:pt idx="0" formatCode="0.00%">
                  <c:v>0.47499999999999998</c:v>
                </c:pt>
                <c:pt idx="1">
                  <c:v>0.42099999999999999</c:v>
                </c:pt>
                <c:pt idx="2" formatCode="0.00%">
                  <c:v>8.3000000000000004E-2</c:v>
                </c:pt>
                <c:pt idx="3" formatCode="0.00%">
                  <c:v>2.1000000000000001E-2</c:v>
                </c:pt>
                <c:pt idx="4" formatCode="0.00%">
                  <c:v>0.53700000000000003</c:v>
                </c:pt>
                <c:pt idx="5" formatCode="0.00%">
                  <c:v>0.33500000000000002</c:v>
                </c:pt>
                <c:pt idx="6" formatCode="0.00%">
                  <c:v>8.6999999999999994E-2</c:v>
                </c:pt>
                <c:pt idx="7" formatCode="0.00%">
                  <c:v>4.1000000000000002E-2</c:v>
                </c:pt>
                <c:pt idx="8" formatCode="0.00%">
                  <c:v>0.41399999999999998</c:v>
                </c:pt>
                <c:pt idx="9" formatCode="0.00%">
                  <c:v>0.32400000000000001</c:v>
                </c:pt>
                <c:pt idx="10" formatCode="0.00%">
                  <c:v>0.20599999999999999</c:v>
                </c:pt>
                <c:pt idx="11" formatCode="0.00%">
                  <c:v>5.6000000000000001E-2</c:v>
                </c:pt>
              </c:numCache>
            </c:numRef>
          </c:val>
          <c:extLst>
            <c:ext xmlns:c16="http://schemas.microsoft.com/office/drawing/2014/chart" uri="{C3380CC4-5D6E-409C-BE32-E72D297353CC}">
              <c16:uniqueId val="{0000000B-6689-455D-B458-48667845AAFC}"/>
            </c:ext>
          </c:extLst>
        </c:ser>
        <c:ser>
          <c:idx val="1"/>
          <c:order val="1"/>
          <c:tx>
            <c:strRef>
              <c:f>'[Диаграмма в Microsoft Word]Лист2'!$L$9</c:f>
              <c:strCache>
                <c:ptCount val="1"/>
                <c:pt idx="0">
                  <c:v>Նախորդ ուսումնական տարվա տարեկան գնահատականներ</c:v>
                </c:pt>
              </c:strCache>
            </c:strRef>
          </c:tx>
          <c:spPr>
            <a:solidFill>
              <a:schemeClr val="accent1">
                <a:tint val="77000"/>
              </a:schemeClr>
            </a:solidFill>
            <a:ln>
              <a:noFill/>
            </a:ln>
            <a:effectLst/>
            <a:sp3d/>
          </c:spPr>
          <c:invertIfNegative val="0"/>
          <c:dLbls>
            <c:dLbl>
              <c:idx val="0"/>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689-455D-B458-48667845AAFC}"/>
                </c:ext>
              </c:extLst>
            </c:dLbl>
            <c:dLbl>
              <c:idx val="1"/>
              <c:tx>
                <c:rich>
                  <a:bodyPr/>
                  <a:lstStyle/>
                  <a:p>
                    <a:r>
                      <a:rPr lang="en-US"/>
                      <a:t>39.3%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689-455D-B458-48667845AAFC}"/>
                </c:ext>
              </c:extLst>
            </c:dLbl>
            <c:dLbl>
              <c:idx val="2"/>
              <c:tx>
                <c:rich>
                  <a:bodyPr/>
                  <a:lstStyle/>
                  <a:p>
                    <a:r>
                      <a:rPr lang="en-US"/>
                      <a:t>36.4%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689-455D-B458-48667845AAFC}"/>
                </c:ext>
              </c:extLst>
            </c:dLbl>
            <c:dLbl>
              <c:idx val="3"/>
              <c:tx>
                <c:rich>
                  <a:bodyPr/>
                  <a:lstStyle/>
                  <a:p>
                    <a:r>
                      <a:rPr lang="en-US"/>
                      <a:t>20.8%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689-455D-B458-48667845AAFC}"/>
                </c:ext>
              </c:extLst>
            </c:dLbl>
            <c:dLbl>
              <c:idx val="4"/>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689-455D-B458-48667845AAFC}"/>
                </c:ext>
              </c:extLst>
            </c:dLbl>
            <c:dLbl>
              <c:idx val="5"/>
              <c:tx>
                <c:rich>
                  <a:bodyPr/>
                  <a:lstStyle/>
                  <a:p>
                    <a:r>
                      <a:rPr lang="en-US"/>
                      <a:t>60.5%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689-455D-B458-48667845AAFC}"/>
                </c:ext>
              </c:extLst>
            </c:dLbl>
            <c:dLbl>
              <c:idx val="6"/>
              <c:tx>
                <c:rich>
                  <a:bodyPr/>
                  <a:lstStyle/>
                  <a:p>
                    <a:r>
                      <a:rPr lang="en-US"/>
                      <a:t>24.9%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689-455D-B458-48667845AAFC}"/>
                </c:ext>
              </c:extLst>
            </c:dLbl>
            <c:dLbl>
              <c:idx val="7"/>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689-455D-B458-48667845AAFC}"/>
                </c:ext>
              </c:extLst>
            </c:dLbl>
            <c:dLbl>
              <c:idx val="9"/>
              <c:tx>
                <c:rich>
                  <a:bodyPr/>
                  <a:lstStyle/>
                  <a:p>
                    <a:r>
                      <a:rPr lang="en-US"/>
                      <a:t>46.3%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689-455D-B458-48667845AAFC}"/>
                </c:ext>
              </c:extLst>
            </c:dLbl>
            <c:dLbl>
              <c:idx val="10"/>
              <c:tx>
                <c:rich>
                  <a:bodyPr/>
                  <a:lstStyle/>
                  <a:p>
                    <a:r>
                      <a:rPr lang="en-US"/>
                      <a:t>32.3%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689-455D-B458-48667845AAFC}"/>
                </c:ext>
              </c:extLst>
            </c:dLbl>
            <c:dLbl>
              <c:idx val="11"/>
              <c:tx>
                <c:rich>
                  <a:bodyPr/>
                  <a:lstStyle/>
                  <a:p>
                    <a:r>
                      <a:rPr lang="en-US"/>
                      <a:t>22.4%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689-455D-B458-48667845AAFC}"/>
                </c:ext>
              </c:extLst>
            </c:dLbl>
            <c:spPr>
              <a:noFill/>
              <a:ln>
                <a:noFill/>
              </a:ln>
              <a:effectLst/>
            </c:spPr>
            <c:txPr>
              <a:bodyPr rot="0" spcFirstLastPara="1" vertOverflow="ellipsis" vert="horz" wrap="square" anchor="ctr" anchorCtr="1"/>
              <a:lstStyle/>
              <a:p>
                <a:pPr>
                  <a:defRPr sz="1000" b="1" i="1" u="none" strike="noStrike" kern="1200" baseline="0">
                    <a:solidFill>
                      <a:schemeClr val="tx1"/>
                    </a:solidFill>
                    <a:latin typeface="GHEA Grapalat" pitchFamily="50"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'[Диаграмма в Microsoft Word]Лист2'!$I$10:$J$21</c:f>
              <c:multiLvlStrCache>
                <c:ptCount val="12"/>
                <c:lvl>
                  <c:pt idx="0">
                    <c:v>1-3 (Անբավարար) </c:v>
                  </c:pt>
                  <c:pt idx="1">
                    <c:v>4-6 (Բավարար)</c:v>
                  </c:pt>
                  <c:pt idx="2">
                    <c:v>7-8 (Լավ)</c:v>
                  </c:pt>
                  <c:pt idx="3">
                    <c:v>9-10 (Գերազանց)</c:v>
                  </c:pt>
                  <c:pt idx="4">
                    <c:v>1-3 (Անբավարար) </c:v>
                  </c:pt>
                  <c:pt idx="5">
                    <c:v>4-6 (Բավարար)</c:v>
                  </c:pt>
                  <c:pt idx="6">
                    <c:v>7-8 (Լավ)</c:v>
                  </c:pt>
                  <c:pt idx="7">
                    <c:v>9-10 (Գերազանց)</c:v>
                  </c:pt>
                  <c:pt idx="8">
                    <c:v>1-3 (Անբավարար) </c:v>
                  </c:pt>
                  <c:pt idx="9">
                    <c:v>4-6 (Բավարար)</c:v>
                  </c:pt>
                  <c:pt idx="10">
                    <c:v>7-8 (Լավ)</c:v>
                  </c:pt>
                  <c:pt idx="11">
                    <c:v>9-10 (Գերազանց)</c:v>
                  </c:pt>
                </c:lvl>
                <c:lvl>
                  <c:pt idx="0">
                    <c:v>6-րդ դասարան</c:v>
                  </c:pt>
                  <c:pt idx="4">
                    <c:v>9-րդ դասարան</c:v>
                  </c:pt>
                  <c:pt idx="8">
                    <c:v>11-րդ դասարան</c:v>
                  </c:pt>
                </c:lvl>
              </c:multiLvlStrCache>
            </c:multiLvlStrRef>
          </c:cat>
          <c:val>
            <c:numRef>
              <c:f>'[Диаграмма в Microsoft Word]Лист2'!$L$10:$L$21</c:f>
              <c:numCache>
                <c:formatCode>0.00%</c:formatCode>
                <c:ptCount val="12"/>
                <c:pt idx="0">
                  <c:v>3.5000000000000003E-2</c:v>
                </c:pt>
                <c:pt idx="1">
                  <c:v>0.39300000000000002</c:v>
                </c:pt>
                <c:pt idx="2">
                  <c:v>0.36399999999999999</c:v>
                </c:pt>
                <c:pt idx="3">
                  <c:v>0.20799999999999999</c:v>
                </c:pt>
                <c:pt idx="4">
                  <c:v>6.0000000000000001E-3</c:v>
                </c:pt>
                <c:pt idx="5">
                  <c:v>0.60499999999999998</c:v>
                </c:pt>
                <c:pt idx="6">
                  <c:v>0.249</c:v>
                </c:pt>
                <c:pt idx="7">
                  <c:v>0.14000000000000001</c:v>
                </c:pt>
                <c:pt idx="8" formatCode="0%">
                  <c:v>0</c:v>
                </c:pt>
                <c:pt idx="9">
                  <c:v>0.46300000000000002</c:v>
                </c:pt>
                <c:pt idx="10">
                  <c:v>0.32300000000000001</c:v>
                </c:pt>
                <c:pt idx="11">
                  <c:v>0.224</c:v>
                </c:pt>
              </c:numCache>
            </c:numRef>
          </c:val>
          <c:extLst>
            <c:ext xmlns:c16="http://schemas.microsoft.com/office/drawing/2014/chart" uri="{C3380CC4-5D6E-409C-BE32-E72D297353CC}">
              <c16:uniqueId val="{00000017-6689-455D-B458-48667845AAFC}"/>
            </c:ext>
          </c:extLst>
        </c:ser>
        <c:dLbls>
          <c:showLegendKey val="0"/>
          <c:showVal val="1"/>
          <c:showCatName val="0"/>
          <c:showSerName val="0"/>
          <c:showPercent val="0"/>
          <c:showBubbleSize val="0"/>
        </c:dLbls>
        <c:gapWidth val="150"/>
        <c:shape val="box"/>
        <c:axId val="20734240"/>
        <c:axId val="20735024"/>
        <c:axId val="0"/>
      </c:bar3DChart>
      <c:catAx>
        <c:axId val="20734240"/>
        <c:scaling>
          <c:orientation val="minMax"/>
        </c:scaling>
        <c:delete val="0"/>
        <c:axPos val="l"/>
        <c:numFmt formatCode="General" sourceLinked="0"/>
        <c:majorTickMark val="none"/>
        <c:minorTickMark val="none"/>
        <c:tickLblPos val="nextTo"/>
        <c:spPr>
          <a:noFill/>
          <a:ln w="9525" cap="flat" cmpd="sng" algn="ctr">
            <a:solidFill>
              <a:schemeClr val="tx1">
                <a:tint val="75000"/>
                <a:shade val="60000"/>
              </a:schemeClr>
            </a:solidFill>
            <a:prstDash val="solid"/>
            <a:round/>
          </a:ln>
          <a:effectLst/>
        </c:spPr>
        <c:txPr>
          <a:bodyPr rot="-60000000" spcFirstLastPara="1" vertOverflow="ellipsis" vert="horz" wrap="square" anchor="ctr" anchorCtr="1"/>
          <a:lstStyle/>
          <a:p>
            <a:pPr>
              <a:defRPr sz="1000" b="0" i="1" u="none" strike="noStrike" kern="1200" baseline="0">
                <a:solidFill>
                  <a:schemeClr val="tx1"/>
                </a:solidFill>
                <a:latin typeface="GHEA Grapalat" pitchFamily="50" charset="0"/>
                <a:ea typeface="+mn-ea"/>
                <a:cs typeface="+mn-cs"/>
              </a:defRPr>
            </a:pPr>
            <a:endParaRPr lang="ru-RU"/>
          </a:p>
        </c:txPr>
        <c:crossAx val="20735024"/>
        <c:crosses val="autoZero"/>
        <c:auto val="1"/>
        <c:lblAlgn val="ctr"/>
        <c:lblOffset val="100"/>
        <c:noMultiLvlLbl val="0"/>
      </c:catAx>
      <c:valAx>
        <c:axId val="20735024"/>
        <c:scaling>
          <c:orientation val="minMax"/>
        </c:scaling>
        <c:delete val="1"/>
        <c:axPos val="b"/>
        <c:numFmt formatCode="0.00%" sourceLinked="1"/>
        <c:majorTickMark val="out"/>
        <c:minorTickMark val="none"/>
        <c:tickLblPos val="nextTo"/>
        <c:crossAx val="20734240"/>
        <c:crosses val="autoZero"/>
        <c:crossBetween val="between"/>
      </c:valAx>
      <c:spPr>
        <a:noFill/>
        <a:ln>
          <a:noFill/>
        </a:ln>
        <a:effectLst/>
      </c:spPr>
    </c:plotArea>
    <c:legend>
      <c:legendPos val="t"/>
      <c:layout>
        <c:manualLayout>
          <c:xMode val="edge"/>
          <c:yMode val="edge"/>
          <c:x val="0.17693777751465278"/>
          <c:y val="0.90988962472406176"/>
          <c:w val="0.62206413671975214"/>
          <c:h val="7.6525003910934974E-2"/>
        </c:manualLayout>
      </c:layout>
      <c:overlay val="0"/>
      <c:spPr>
        <a:noFill/>
        <a:ln>
          <a:noFill/>
        </a:ln>
        <a:effectLst/>
      </c:spPr>
      <c:txPr>
        <a:bodyPr rot="0" spcFirstLastPara="1" vertOverflow="ellipsis" vert="horz" wrap="square" anchor="ctr" anchorCtr="1"/>
        <a:lstStyle/>
        <a:p>
          <a:pPr>
            <a:defRPr sz="1000" b="0" i="1" u="none" strike="noStrike" kern="1200" baseline="0">
              <a:solidFill>
                <a:schemeClr val="tx1"/>
              </a:solidFill>
              <a:latin typeface="GHEA Grapalat" pitchFamily="50" charset="0"/>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hade val="60000"/>
        </a:schemeClr>
      </a:solidFill>
      <a:prstDash val="solid"/>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ain Event">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ain Event">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in Event">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2021-01-29T00:00:00</PublishDate>
  <Abstract> 
2025թ․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54145F-7EA3-42A9-93E0-05E16E626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12001</Words>
  <Characters>68412</Characters>
  <Application>Microsoft Office Word</Application>
  <DocSecurity>0</DocSecurity>
  <Lines>570</Lines>
  <Paragraphs>160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ՀՀ ԿՐԹՈՒԹՅԱՆ ՏԵՍՉԱԿԱՆ ՄԱՐՄՆԻ                        2024 ԹՎԱԿԱՆԻ Iv  եռամսյակի գործունեության վերաբերյալ               ՀԱՇՎԵՏՎՈՒԹՅՈՒՆ</vt:lpstr>
      <vt:lpstr>ՀՀ ԿՐԹՈՒԹՅԱՆ ՏԵՍՉԱԿԱՆ ՄԱՐՄՆԻ                        2024 ԹՎԱԿԱՆԻ Iv  եռամսյակի գործունեության վերաբերյալ               ՀԱՇՎԵՏՎՈՒԹՅՈՒՆ</vt:lpstr>
    </vt:vector>
  </TitlesOfParts>
  <Company/>
  <LinksUpToDate>false</LinksUpToDate>
  <CharactersWithSpaces>80253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ՀՀ ԿՐԹՈՒԹՅԱՆ ՏԵՍՉԱԿԱՆ ՄԱՐՄՆԻ                        2024 ԹՎԱԿԱՆԻ Iv  եռամսյակի գործունեության վերաբերյալ               ՀԱՇՎԵՏՎՈՒԹՅՈՒՆ</dc:title>
  <dc:creator>Uer</dc:creator>
  <cp:keywords>https://mul2-eib.gov.am/tasks/25799/oneclick?token=e641f23a533815a1835e56fba8baf763</cp:keywords>
  <cp:lastModifiedBy>Zaruhi Miqaelyan</cp:lastModifiedBy>
  <cp:revision>2</cp:revision>
  <cp:lastPrinted>2023-01-10T13:21:00Z</cp:lastPrinted>
  <dcterms:created xsi:type="dcterms:W3CDTF">2025-01-30T10:28:00Z</dcterms:created>
  <dcterms:modified xsi:type="dcterms:W3CDTF">2025-01-30T10:28:00Z</dcterms:modified>
</cp:coreProperties>
</file>